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3E1C47A8"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265A79">
        <w:rPr>
          <w:rFonts w:ascii="Arial" w:eastAsia="宋体" w:hAnsi="Arial" w:cs="Times New Roman"/>
          <w:b/>
          <w:sz w:val="24"/>
          <w:szCs w:val="20"/>
          <w:lang w:val="en-GB" w:eastAsia="zh-CN"/>
        </w:rPr>
        <w:t>8</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8E428F" w:rsidRPr="008E428F">
        <w:rPr>
          <w:rFonts w:ascii="Arial" w:eastAsia="宋体" w:hAnsi="Arial" w:cs="Times New Roman"/>
          <w:b/>
          <w:bCs/>
          <w:sz w:val="24"/>
          <w:szCs w:val="20"/>
          <w:lang w:val="en-GB" w:eastAsia="ja-JP"/>
        </w:rPr>
        <w:t>R4-</w:t>
      </w:r>
      <w:r w:rsidR="00584BC2" w:rsidRPr="00584BC2">
        <w:t xml:space="preserve"> </w:t>
      </w:r>
      <w:r w:rsidR="00584BC2" w:rsidRPr="00584BC2">
        <w:rPr>
          <w:rFonts w:ascii="Arial" w:eastAsia="宋体" w:hAnsi="Arial" w:cs="Times New Roman"/>
          <w:b/>
          <w:bCs/>
          <w:sz w:val="24"/>
          <w:szCs w:val="20"/>
          <w:lang w:val="en-GB" w:eastAsia="ja-JP"/>
        </w:rPr>
        <w:t>2312205</w:t>
      </w:r>
    </w:p>
    <w:bookmarkEnd w:id="0"/>
    <w:bookmarkEnd w:id="1"/>
    <w:p w14:paraId="62010A37" w14:textId="77777777" w:rsidR="00584BC2" w:rsidRPr="003D5F1E" w:rsidRDefault="00584BC2" w:rsidP="00584BC2">
      <w:pPr>
        <w:pStyle w:val="Header"/>
        <w:tabs>
          <w:tab w:val="left" w:pos="2160"/>
        </w:tabs>
        <w:ind w:left="2127" w:hanging="2127"/>
        <w:jc w:val="both"/>
        <w:rPr>
          <w:noProof w:val="0"/>
          <w:sz w:val="24"/>
          <w:vertAlign w:val="superscript"/>
          <w:lang w:eastAsia="zh-CN"/>
        </w:rPr>
      </w:pPr>
      <w:r>
        <w:rPr>
          <w:noProof w:val="0"/>
          <w:sz w:val="24"/>
          <w:lang w:eastAsia="zh-CN"/>
        </w:rPr>
        <w:t>Toulouse, France, 21</w:t>
      </w:r>
      <w:r>
        <w:rPr>
          <w:noProof w:val="0"/>
          <w:sz w:val="24"/>
          <w:vertAlign w:val="superscript"/>
          <w:lang w:eastAsia="zh-CN"/>
        </w:rPr>
        <w:t>th</w:t>
      </w:r>
      <w:r>
        <w:rPr>
          <w:noProof w:val="0"/>
          <w:sz w:val="24"/>
          <w:lang w:eastAsia="zh-CN"/>
        </w:rPr>
        <w:t xml:space="preserve"> A</w:t>
      </w:r>
      <w:r>
        <w:rPr>
          <w:rFonts w:hint="eastAsia"/>
          <w:noProof w:val="0"/>
          <w:sz w:val="24"/>
          <w:lang w:eastAsia="zh-CN"/>
        </w:rPr>
        <w:t>ug</w:t>
      </w:r>
      <w:r>
        <w:rPr>
          <w:noProof w:val="0"/>
          <w:sz w:val="24"/>
          <w:lang w:eastAsia="zh-CN"/>
        </w:rPr>
        <w:t>-25</w:t>
      </w:r>
      <w:r>
        <w:rPr>
          <w:noProof w:val="0"/>
          <w:sz w:val="24"/>
          <w:vertAlign w:val="superscript"/>
          <w:lang w:eastAsia="zh-CN"/>
        </w:rPr>
        <w:t>th</w:t>
      </w:r>
      <w:r>
        <w:rPr>
          <w:noProof w:val="0"/>
          <w:sz w:val="24"/>
          <w:lang w:eastAsia="zh-CN"/>
        </w:rPr>
        <w:t xml:space="preserve"> Aug, 2023</w:t>
      </w:r>
    </w:p>
    <w:bookmarkEnd w:id="2"/>
    <w:p w14:paraId="093D4906" w14:textId="77777777" w:rsidR="00F82E50" w:rsidRPr="009E693F" w:rsidRDefault="00F82E50" w:rsidP="003E1CAF">
      <w:pPr>
        <w:tabs>
          <w:tab w:val="left" w:pos="1985"/>
        </w:tabs>
        <w:spacing w:line="240" w:lineRule="auto"/>
        <w:jc w:val="both"/>
        <w:rPr>
          <w:rFonts w:ascii="Arial" w:hAnsi="Arial" w:cs="Arial" w:hint="eastAsia"/>
          <w:b/>
          <w:bCs/>
          <w:sz w:val="24"/>
          <w:szCs w:val="20"/>
          <w:lang w:val="en-GB" w:eastAsia="zh-CN"/>
        </w:rPr>
      </w:pPr>
    </w:p>
    <w:p w14:paraId="0855B11A" w14:textId="0C5C4D19"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584BC2" w:rsidRPr="00584BC2">
        <w:rPr>
          <w:rFonts w:ascii="Arial" w:hAnsi="Arial" w:cs="Arial"/>
          <w:b/>
          <w:bCs/>
          <w:sz w:val="24"/>
          <w:szCs w:val="20"/>
          <w:lang w:val="en-GB" w:eastAsia="zh-CN"/>
        </w:rPr>
        <w:t>6.8.5.2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57E179FE"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584BC2" w:rsidRPr="00584BC2">
        <w:rPr>
          <w:rFonts w:ascii="Arial" w:eastAsia="Calibri" w:hAnsi="Arial" w:cs="Arial"/>
          <w:b/>
          <w:bCs/>
          <w:sz w:val="24"/>
          <w:lang w:val="en-GB"/>
        </w:rPr>
        <w:t xml:space="preserve">Discussion and simulation results for </w:t>
      </w:r>
      <w:proofErr w:type="spellStart"/>
      <w:r w:rsidR="00584BC2" w:rsidRPr="00584BC2">
        <w:rPr>
          <w:rFonts w:ascii="Arial" w:eastAsia="Calibri" w:hAnsi="Arial" w:cs="Arial"/>
          <w:b/>
          <w:bCs/>
          <w:sz w:val="24"/>
          <w:lang w:val="en-GB"/>
        </w:rPr>
        <w:t>eMTC</w:t>
      </w:r>
      <w:proofErr w:type="spellEnd"/>
      <w:r w:rsidR="00584BC2" w:rsidRPr="00584BC2">
        <w:rPr>
          <w:rFonts w:ascii="Arial" w:eastAsia="Calibri" w:hAnsi="Arial" w:cs="Arial"/>
          <w:b/>
          <w:bCs/>
          <w:sz w:val="24"/>
          <w:lang w:val="en-GB"/>
        </w:rPr>
        <w:t xml:space="preserve"> and NB-IoT over NTN</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264A82">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21697DDB" w14:textId="60E64C7A" w:rsidR="00C55831" w:rsidRDefault="00C55831" w:rsidP="002577C6">
      <w:pPr>
        <w:spacing w:afterLines="50" w:after="120"/>
        <w:jc w:val="both"/>
        <w:rPr>
          <w:lang w:eastAsia="zh-CN"/>
        </w:rPr>
      </w:pPr>
      <w:r>
        <w:rPr>
          <w:rFonts w:hint="eastAsia"/>
          <w:lang w:eastAsia="zh-CN"/>
        </w:rPr>
        <w:t>I</w:t>
      </w:r>
      <w:r>
        <w:rPr>
          <w:lang w:eastAsia="zh-CN"/>
        </w:rPr>
        <w:t xml:space="preserve">n the previous RAN4 meeting, the remaining issue for the test setup for SAN demodulation requirement on </w:t>
      </w:r>
      <w:proofErr w:type="spellStart"/>
      <w:r>
        <w:rPr>
          <w:lang w:eastAsia="zh-CN"/>
        </w:rPr>
        <w:t>eMTC</w:t>
      </w:r>
      <w:proofErr w:type="spellEnd"/>
      <w:r>
        <w:rPr>
          <w:lang w:eastAsia="zh-CN"/>
        </w:rPr>
        <w:t xml:space="preserve"> and NB-IoT over NTN was under discussion. The related agreement for the test setup for SAN demodulation was captured into the WF [1].</w:t>
      </w:r>
    </w:p>
    <w:p w14:paraId="49F43531" w14:textId="6636BD0E" w:rsidR="00C55831" w:rsidRPr="00C55831" w:rsidRDefault="00265A79" w:rsidP="002577C6">
      <w:pPr>
        <w:spacing w:afterLines="50" w:after="120"/>
        <w:jc w:val="both"/>
        <w:rPr>
          <w:lang w:eastAsia="zh-CN"/>
        </w:rPr>
      </w:pPr>
      <w:r>
        <w:rPr>
          <w:lang w:eastAsia="zh-CN"/>
        </w:rPr>
        <w:t xml:space="preserve">Based on </w:t>
      </w:r>
      <w:r w:rsidR="00673341">
        <w:rPr>
          <w:lang w:eastAsia="zh-CN"/>
        </w:rPr>
        <w:t xml:space="preserve">schedule and status of this WI, it was announced </w:t>
      </w:r>
      <w:r w:rsidR="00961286">
        <w:rPr>
          <w:lang w:eastAsia="zh-CN"/>
        </w:rPr>
        <w:t>that the WI was completed in RAN#100 meeting. However, it still has some open issues need to be discussed, also the simulation results among companies still have large gap.</w:t>
      </w:r>
      <w:r w:rsidR="00961286">
        <w:rPr>
          <w:rFonts w:hint="eastAsia"/>
          <w:lang w:eastAsia="zh-CN"/>
        </w:rPr>
        <w:t xml:space="preserve"> </w:t>
      </w:r>
      <w:r w:rsidR="00C55831">
        <w:rPr>
          <w:rFonts w:hint="eastAsia"/>
          <w:lang w:eastAsia="zh-CN"/>
        </w:rPr>
        <w:t>I</w:t>
      </w:r>
      <w:r w:rsidR="00C55831">
        <w:rPr>
          <w:lang w:eastAsia="zh-CN"/>
        </w:rPr>
        <w:t xml:space="preserve">n this contribution, the view on the remaining issue for SAN demodulation requirement on IoT over NTN is provided. Meanwhile, based on the agreed simulation assumption, the </w:t>
      </w:r>
      <w:r w:rsidR="00961286">
        <w:rPr>
          <w:lang w:eastAsia="zh-CN"/>
        </w:rPr>
        <w:t xml:space="preserve">updated </w:t>
      </w:r>
      <w:r w:rsidR="00C55831">
        <w:rPr>
          <w:lang w:eastAsia="zh-CN"/>
        </w:rPr>
        <w:t>simulation results are provided for alignment and performance requirement derivation.</w:t>
      </w:r>
    </w:p>
    <w:p w14:paraId="37009C93" w14:textId="77777777" w:rsidR="00777A65" w:rsidRP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t>Discussion</w:t>
      </w:r>
    </w:p>
    <w:p w14:paraId="5A3540A4" w14:textId="6C353A79" w:rsidR="00C15811" w:rsidRDefault="00C15811" w:rsidP="00C15811">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sidR="00502C22">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sidR="00265A79">
        <w:rPr>
          <w:rFonts w:ascii="Arial" w:eastAsia="MS Mincho" w:hAnsi="Arial" w:cs="Times New Roman"/>
          <w:sz w:val="32"/>
          <w:szCs w:val="20"/>
          <w:lang w:eastAsia="ja-JP"/>
        </w:rPr>
        <w:t>Common issue</w:t>
      </w:r>
    </w:p>
    <w:p w14:paraId="06A4104B" w14:textId="62673E81" w:rsidR="00E07439" w:rsidRDefault="00265A79" w:rsidP="00E07439">
      <w:pPr>
        <w:jc w:val="both"/>
        <w:rPr>
          <w:b/>
          <w:bCs/>
          <w:lang w:eastAsia="zh-CN"/>
        </w:rPr>
      </w:pPr>
      <w:r>
        <w:rPr>
          <w:b/>
          <w:bCs/>
          <w:lang w:eastAsia="zh-CN"/>
        </w:rPr>
        <w:t>Test applicability of 1Rx tests and 2Rx tests in TS 36.181</w:t>
      </w:r>
    </w:p>
    <w:p w14:paraId="7EE05CC0" w14:textId="4FDF2D6F" w:rsidR="00265A79" w:rsidRDefault="00265A79" w:rsidP="00C15811">
      <w:pPr>
        <w:jc w:val="both"/>
        <w:rPr>
          <w:lang w:eastAsia="zh-CN"/>
        </w:rPr>
      </w:pPr>
      <w:r>
        <w:rPr>
          <w:lang w:eastAsia="zh-CN"/>
        </w:rPr>
        <w:t xml:space="preserve">Similar as NR NTN requirement, </w:t>
      </w:r>
      <w:r w:rsidR="004B7142">
        <w:rPr>
          <w:lang w:eastAsia="zh-CN"/>
        </w:rPr>
        <w:t xml:space="preserve">the requirements have been specified for both 1Rx and 2Rx antenna configuration to allow BS vendor has different implementation based on manufacture declaration.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65A79" w:rsidRPr="002530B4" w14:paraId="4619FE53" w14:textId="77777777" w:rsidTr="0073704D">
        <w:tc>
          <w:tcPr>
            <w:tcW w:w="9847" w:type="dxa"/>
            <w:shd w:val="clear" w:color="auto" w:fill="auto"/>
          </w:tcPr>
          <w:p w14:paraId="3F1E35AD" w14:textId="105B5B75" w:rsidR="00265A79" w:rsidRPr="004B7142" w:rsidRDefault="00265A79" w:rsidP="004B7142">
            <w:pPr>
              <w:pStyle w:val="ListParagraph"/>
              <w:numPr>
                <w:ilvl w:val="0"/>
                <w:numId w:val="2"/>
              </w:numPr>
              <w:rPr>
                <w:rFonts w:eastAsia="宋体"/>
                <w:lang w:val="en-US" w:eastAsia="zh-CN"/>
              </w:rPr>
            </w:pPr>
            <w:r w:rsidRPr="004B7142">
              <w:rPr>
                <w:rFonts w:eastAsia="宋体" w:hint="eastAsia"/>
                <w:lang w:eastAsia="zh-CN"/>
              </w:rPr>
              <w:t>F</w:t>
            </w:r>
            <w:r w:rsidRPr="004B7142">
              <w:rPr>
                <w:rFonts w:eastAsia="宋体"/>
                <w:lang w:eastAsia="zh-CN"/>
              </w:rPr>
              <w:t>FS how to specify the applicability rule of 1Rx test and 2Rx tests</w:t>
            </w:r>
          </w:p>
          <w:p w14:paraId="1BD04A62" w14:textId="1DA384F8" w:rsidR="00265A79" w:rsidRDefault="00265A79" w:rsidP="00265A79">
            <w:pPr>
              <w:pStyle w:val="ListParagraph"/>
              <w:numPr>
                <w:ilvl w:val="1"/>
                <w:numId w:val="2"/>
              </w:numPr>
              <w:rPr>
                <w:rFonts w:eastAsia="宋体"/>
                <w:lang w:val="en-US" w:eastAsia="zh-CN"/>
              </w:rPr>
            </w:pPr>
            <w:r>
              <w:rPr>
                <w:rFonts w:eastAsia="宋体" w:hint="eastAsia"/>
                <w:lang w:val="en-US" w:eastAsia="zh-CN"/>
              </w:rPr>
              <w:t>O</w:t>
            </w:r>
            <w:r>
              <w:rPr>
                <w:rFonts w:eastAsia="宋体"/>
                <w:lang w:val="en-US" w:eastAsia="zh-CN"/>
              </w:rPr>
              <w:t>ption 1: Reuse Rel-17 NR NTN applicability rule</w:t>
            </w:r>
          </w:p>
          <w:p w14:paraId="4B0E29CF" w14:textId="77777777" w:rsidR="00961286" w:rsidRDefault="00265A79" w:rsidP="00265A79">
            <w:pPr>
              <w:pStyle w:val="ListParagraph"/>
              <w:numPr>
                <w:ilvl w:val="1"/>
                <w:numId w:val="2"/>
              </w:numPr>
              <w:rPr>
                <w:rFonts w:eastAsia="宋体"/>
                <w:lang w:val="en-US" w:eastAsia="zh-CN"/>
              </w:rPr>
            </w:pPr>
            <w:r>
              <w:rPr>
                <w:rFonts w:eastAsia="宋体" w:hint="eastAsia"/>
                <w:lang w:val="en-US" w:eastAsia="zh-CN"/>
              </w:rPr>
              <w:t>O</w:t>
            </w:r>
            <w:r>
              <w:rPr>
                <w:rFonts w:eastAsia="宋体"/>
                <w:lang w:val="en-US" w:eastAsia="zh-CN"/>
              </w:rPr>
              <w:t xml:space="preserve">ther options are not </w:t>
            </w:r>
            <w:r w:rsidR="00961286">
              <w:rPr>
                <w:rFonts w:eastAsia="宋体"/>
                <w:lang w:val="en-US" w:eastAsia="zh-CN"/>
              </w:rPr>
              <w:t>precluded</w:t>
            </w:r>
          </w:p>
          <w:p w14:paraId="567AF51B" w14:textId="094CF954" w:rsidR="00265A79" w:rsidRPr="004B7142" w:rsidRDefault="00961286" w:rsidP="004B7142">
            <w:pPr>
              <w:pStyle w:val="ListParagraph"/>
              <w:numPr>
                <w:ilvl w:val="0"/>
                <w:numId w:val="2"/>
              </w:numPr>
              <w:rPr>
                <w:rFonts w:eastAsia="宋体"/>
                <w:lang w:val="en-US" w:eastAsia="zh-CN"/>
              </w:rPr>
            </w:pPr>
            <w:r>
              <w:rPr>
                <w:rFonts w:eastAsia="宋体"/>
                <w:lang w:val="en-US" w:eastAsia="zh-CN"/>
              </w:rPr>
              <w:t xml:space="preserve">This issue does not affect to </w:t>
            </w:r>
            <w:r w:rsidR="004B7142">
              <w:rPr>
                <w:rFonts w:eastAsia="宋体"/>
                <w:lang w:val="en-US" w:eastAsia="zh-CN"/>
              </w:rPr>
              <w:t>the completion of performance part</w:t>
            </w:r>
            <w:r w:rsidR="00265A79">
              <w:rPr>
                <w:rFonts w:eastAsia="宋体"/>
                <w:lang w:val="en-US" w:eastAsia="zh-CN"/>
              </w:rPr>
              <w:t xml:space="preserve"> </w:t>
            </w:r>
          </w:p>
        </w:tc>
      </w:tr>
    </w:tbl>
    <w:p w14:paraId="13D84225" w14:textId="77777777" w:rsidR="00265A79" w:rsidRPr="00265A79" w:rsidRDefault="00265A79" w:rsidP="00C15811">
      <w:pPr>
        <w:jc w:val="both"/>
        <w:rPr>
          <w:lang w:eastAsia="zh-CN"/>
        </w:rPr>
      </w:pPr>
    </w:p>
    <w:p w14:paraId="28B09E1E" w14:textId="249E1314" w:rsidR="004B7142" w:rsidRPr="004B7142" w:rsidRDefault="004B7142" w:rsidP="00C15811">
      <w:pPr>
        <w:jc w:val="both"/>
        <w:rPr>
          <w:lang w:eastAsia="zh-CN"/>
        </w:rPr>
      </w:pPr>
      <w:r>
        <w:rPr>
          <w:lang w:eastAsia="zh-CN"/>
        </w:rPr>
        <w:t xml:space="preserve">The following is the test applicability </w:t>
      </w:r>
      <w:r w:rsidR="00B7097A">
        <w:rPr>
          <w:lang w:eastAsia="zh-CN"/>
        </w:rPr>
        <w:t>introduced in Rel-17 NR NTN WI.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B7142" w:rsidRPr="002530B4" w14:paraId="7FE5864A" w14:textId="77777777" w:rsidTr="0073704D">
        <w:tc>
          <w:tcPr>
            <w:tcW w:w="9847" w:type="dxa"/>
            <w:shd w:val="clear" w:color="auto" w:fill="auto"/>
          </w:tcPr>
          <w:p w14:paraId="070C5A01" w14:textId="3DCF5076" w:rsidR="004B7142" w:rsidRPr="004B7142" w:rsidRDefault="004B7142" w:rsidP="004B7142">
            <w:pPr>
              <w:rPr>
                <w:rFonts w:eastAsia="宋体"/>
                <w:lang w:eastAsia="zh-CN"/>
              </w:rPr>
            </w:pPr>
            <w:r w:rsidRPr="00903318">
              <w:t xml:space="preserve">Unless otherwise stated, for a SAN supporting different numbers of </w:t>
            </w:r>
            <w:r w:rsidRPr="00443ADE">
              <w:rPr>
                <w:i/>
              </w:rPr>
              <w:t>TAB connectors</w:t>
            </w:r>
            <w:r w:rsidRPr="00903318">
              <w:t xml:space="preserve"> (for </w:t>
            </w:r>
            <w:r w:rsidRPr="00903318">
              <w:rPr>
                <w:i/>
              </w:rPr>
              <w:t>SAN type 1-H</w:t>
            </w:r>
            <w:r w:rsidRPr="00903318">
              <w:t>) (see D.</w:t>
            </w:r>
            <w:r w:rsidRPr="00443ADE">
              <w:t xml:space="preserve">48 </w:t>
            </w:r>
            <w:r w:rsidRPr="00903318">
              <w:t xml:space="preserve">in table </w:t>
            </w:r>
            <w:r>
              <w:t>4.6-1</w:t>
            </w:r>
            <w:r w:rsidRPr="00903318">
              <w:t>), the tests with low MIMO correlation level shall apply only for the highest number of supported connectors, and the specific connectors used for testing are based on manufacturer declaration.</w:t>
            </w:r>
            <w:r w:rsidRPr="007E4FE2">
              <w:rPr>
                <w:lang w:eastAsia="zh-CN"/>
              </w:rPr>
              <w:t xml:space="preserve"> </w:t>
            </w:r>
            <w:r>
              <w:rPr>
                <w:lang w:eastAsia="zh-CN"/>
              </w:rPr>
              <w:t xml:space="preserve">If </w:t>
            </w:r>
            <w:r w:rsidRPr="00321AF3">
              <w:rPr>
                <w:lang w:eastAsia="zh-CN"/>
              </w:rPr>
              <w:t xml:space="preserve">performance requirement is not specified for </w:t>
            </w:r>
            <w:r w:rsidRPr="00903318">
              <w:t>the highest number of supported connector</w:t>
            </w:r>
            <w:r>
              <w:t>s</w:t>
            </w:r>
            <w:r w:rsidRPr="00321AF3">
              <w:rPr>
                <w:lang w:eastAsia="zh-CN"/>
              </w:rPr>
              <w:t xml:space="preserve">, the tests shall be done by </w:t>
            </w:r>
            <w:r w:rsidRPr="00321AF3">
              <w:t xml:space="preserve">using </w:t>
            </w:r>
            <w:r>
              <w:t>performance requirement for t</w:t>
            </w:r>
            <w:r w:rsidRPr="00321AF3">
              <w:t xml:space="preserve">he </w:t>
            </w:r>
            <w:r>
              <w:t xml:space="preserve">closest </w:t>
            </w:r>
            <w:r w:rsidRPr="00903318">
              <w:t>number of connectors</w:t>
            </w:r>
            <w:r>
              <w:t xml:space="preserve"> lower than this</w:t>
            </w:r>
            <w:r w:rsidRPr="008D2033">
              <w:t xml:space="preserve"> </w:t>
            </w:r>
            <w:r w:rsidRPr="00903318">
              <w:t>highest number of supported connector</w:t>
            </w:r>
            <w:r>
              <w:t>s.</w:t>
            </w:r>
          </w:p>
        </w:tc>
      </w:tr>
    </w:tbl>
    <w:p w14:paraId="3CAA2C67" w14:textId="77777777" w:rsidR="004B7142" w:rsidRDefault="004B7142" w:rsidP="00C15811">
      <w:pPr>
        <w:jc w:val="both"/>
        <w:rPr>
          <w:lang w:eastAsia="zh-CN"/>
        </w:rPr>
      </w:pPr>
    </w:p>
    <w:p w14:paraId="2EB7751C" w14:textId="5D4CDFBB" w:rsidR="00FF2999" w:rsidRDefault="002F3C53" w:rsidP="00C15811">
      <w:pPr>
        <w:jc w:val="both"/>
        <w:rPr>
          <w:lang w:eastAsia="zh-CN"/>
        </w:rPr>
      </w:pPr>
      <w:r>
        <w:rPr>
          <w:lang w:eastAsia="zh-CN"/>
        </w:rPr>
        <w:t xml:space="preserve">The purpose of introducing the test applicability rule is to reduce the test efforts. If BS supports 2Rx, the test is only applied by using the performance requirement of 2Rx, there is no necessary to test 1Rx performance. Since the test applicability rule specified </w:t>
      </w:r>
      <w:r w:rsidR="00665995">
        <w:rPr>
          <w:lang w:eastAsia="zh-CN"/>
        </w:rPr>
        <w:t xml:space="preserve">in NR NTN has already indicated the tests with low MIMO correlation level shall apply only for the highest number of supported connectors, the Rel-17 </w:t>
      </w:r>
      <w:r w:rsidR="00665995">
        <w:rPr>
          <w:rFonts w:eastAsia="宋体"/>
          <w:lang w:eastAsia="zh-CN"/>
        </w:rPr>
        <w:t>NR NTN applicability rule can be reused.</w:t>
      </w:r>
    </w:p>
    <w:p w14:paraId="1CA34D22" w14:textId="7996B6D6" w:rsidR="002F3C53" w:rsidRDefault="002F3C53" w:rsidP="00C15811">
      <w:pPr>
        <w:jc w:val="both"/>
        <w:rPr>
          <w:b/>
          <w:lang w:eastAsia="zh-CN"/>
        </w:rPr>
      </w:pPr>
      <w:r>
        <w:rPr>
          <w:b/>
          <w:lang w:eastAsia="zh-CN"/>
        </w:rPr>
        <w:lastRenderedPageBreak/>
        <w:t xml:space="preserve">Proposal 1: </w:t>
      </w:r>
      <w:r w:rsidR="00665995" w:rsidRPr="00665995">
        <w:rPr>
          <w:b/>
          <w:lang w:eastAsia="zh-CN"/>
        </w:rPr>
        <w:t xml:space="preserve">Reuse Rel-17 NR NTN applicability </w:t>
      </w:r>
      <w:r w:rsidR="00AB546D" w:rsidRPr="00665995">
        <w:rPr>
          <w:b/>
          <w:lang w:eastAsia="zh-CN"/>
        </w:rPr>
        <w:t>rule</w:t>
      </w:r>
      <w:r w:rsidR="00AB546D">
        <w:rPr>
          <w:b/>
          <w:lang w:eastAsia="zh-CN"/>
        </w:rPr>
        <w:t xml:space="preserve"> for specifying the applicability rule of 1Rx test and 2Rx test for IoT over NTN SAN requirement.</w:t>
      </w:r>
    </w:p>
    <w:p w14:paraId="6B373222" w14:textId="77777777" w:rsidR="00A663BF" w:rsidRDefault="00A663BF" w:rsidP="00C15811">
      <w:pPr>
        <w:jc w:val="both"/>
        <w:rPr>
          <w:rFonts w:hint="eastAsia"/>
          <w:b/>
          <w:lang w:eastAsia="zh-CN"/>
        </w:rPr>
      </w:pPr>
    </w:p>
    <w:p w14:paraId="4ADD0380" w14:textId="4F6DBA36" w:rsidR="00743FB1" w:rsidRDefault="00743FB1" w:rsidP="00743FB1">
      <w:pPr>
        <w:jc w:val="both"/>
        <w:rPr>
          <w:b/>
          <w:bCs/>
          <w:lang w:eastAsia="zh-CN"/>
        </w:rPr>
      </w:pPr>
      <w:r>
        <w:rPr>
          <w:b/>
          <w:bCs/>
          <w:lang w:eastAsia="zh-CN"/>
        </w:rPr>
        <w:t xml:space="preserve">Measurement uncertainties and test tolerance </w:t>
      </w:r>
    </w:p>
    <w:p w14:paraId="3F8D7F1C" w14:textId="0A61099C" w:rsidR="00743FB1" w:rsidRDefault="00ED39AF" w:rsidP="00743FB1">
      <w:pPr>
        <w:jc w:val="both"/>
        <w:rPr>
          <w:lang w:eastAsia="zh-CN"/>
        </w:rPr>
      </w:pPr>
      <w:r>
        <w:rPr>
          <w:lang w:eastAsia="zh-CN"/>
        </w:rPr>
        <w:t xml:space="preserve">Regarding how to introduce </w:t>
      </w:r>
      <w:bookmarkStart w:id="4" w:name="_Hlk142372739"/>
      <w:r>
        <w:rPr>
          <w:lang w:eastAsia="zh-CN"/>
        </w:rPr>
        <w:t xml:space="preserve">measurement </w:t>
      </w:r>
      <w:r w:rsidRPr="00ED39AF">
        <w:rPr>
          <w:lang w:eastAsia="zh-CN"/>
        </w:rPr>
        <w:t>uncertainties and test tolerance for IoT NTN</w:t>
      </w:r>
      <w:bookmarkEnd w:id="4"/>
      <w:r w:rsidRPr="00ED39AF">
        <w:rPr>
          <w:lang w:eastAsia="zh-CN"/>
        </w:rPr>
        <w:t xml:space="preserve"> conducted and radiated performance requirements in TS 36.181</w:t>
      </w:r>
      <w:r>
        <w:rPr>
          <w:lang w:eastAsia="zh-CN"/>
        </w:rPr>
        <w:t>. The following was agreed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D39AF" w:rsidRPr="002530B4" w14:paraId="102892EA" w14:textId="77777777" w:rsidTr="0073704D">
        <w:tc>
          <w:tcPr>
            <w:tcW w:w="9847" w:type="dxa"/>
            <w:shd w:val="clear" w:color="auto" w:fill="auto"/>
          </w:tcPr>
          <w:p w14:paraId="1A3F7999" w14:textId="0BC0054C" w:rsidR="00ED39AF" w:rsidRPr="004B7142" w:rsidRDefault="00ED39AF" w:rsidP="00ED39AF">
            <w:pPr>
              <w:pStyle w:val="ListParagraph"/>
              <w:numPr>
                <w:ilvl w:val="0"/>
                <w:numId w:val="2"/>
              </w:numPr>
              <w:rPr>
                <w:rFonts w:eastAsia="宋体"/>
                <w:lang w:val="en-US" w:eastAsia="zh-CN"/>
              </w:rPr>
            </w:pPr>
            <w:r w:rsidRPr="00ED39AF">
              <w:rPr>
                <w:rFonts w:eastAsia="宋体"/>
                <w:lang w:eastAsia="zh-CN"/>
              </w:rPr>
              <w:t xml:space="preserve">The </w:t>
            </w:r>
            <w:proofErr w:type="spellStart"/>
            <w:r w:rsidRPr="00ED39AF">
              <w:rPr>
                <w:rFonts w:eastAsia="宋体"/>
                <w:lang w:eastAsia="zh-CN"/>
              </w:rPr>
              <w:t>eMTC</w:t>
            </w:r>
            <w:proofErr w:type="spellEnd"/>
            <w:r w:rsidRPr="00ED39AF">
              <w:rPr>
                <w:rFonts w:eastAsia="宋体"/>
                <w:lang w:eastAsia="zh-CN"/>
              </w:rPr>
              <w:t xml:space="preserve"> and NB-IoT performance relevant measurement uncertainties and test tolerances defined in TS36.141 Table 4.1.2-3 and Table G.3-1 could be reused for IoT NTN. The content of the table can be further checked.</w:t>
            </w:r>
          </w:p>
        </w:tc>
      </w:tr>
    </w:tbl>
    <w:p w14:paraId="47BA5759" w14:textId="6097F678" w:rsidR="00ED39AF" w:rsidRDefault="00ED39AF" w:rsidP="00743FB1">
      <w:pPr>
        <w:jc w:val="both"/>
        <w:rPr>
          <w:b/>
          <w:bCs/>
          <w:lang w:eastAsia="zh-CN"/>
        </w:rPr>
      </w:pPr>
    </w:p>
    <w:p w14:paraId="49A68FD0" w14:textId="55471A83" w:rsidR="002E176C" w:rsidRPr="00265A79" w:rsidRDefault="002E176C" w:rsidP="002E176C">
      <w:pPr>
        <w:jc w:val="both"/>
        <w:rPr>
          <w:lang w:eastAsia="zh-CN"/>
        </w:rPr>
      </w:pPr>
      <w:r>
        <w:rPr>
          <w:lang w:eastAsia="zh-CN"/>
        </w:rPr>
        <w:t xml:space="preserve">According to the table of </w:t>
      </w:r>
      <w:r w:rsidRPr="00ED39AF">
        <w:rPr>
          <w:rFonts w:eastAsia="宋体"/>
          <w:lang w:eastAsia="zh-CN"/>
        </w:rPr>
        <w:t>TS36.141 Table 4.1.2-3 and Table G.3-1</w:t>
      </w:r>
      <w:r>
        <w:rPr>
          <w:rFonts w:eastAsia="宋体"/>
          <w:lang w:eastAsia="zh-CN"/>
        </w:rPr>
        <w:t>, the related content for IoT over NTN can be used as</w:t>
      </w:r>
    </w:p>
    <w:p w14:paraId="40D74CD5" w14:textId="079FCE29" w:rsidR="00ED39AF" w:rsidRPr="002E176C" w:rsidRDefault="002E176C" w:rsidP="002E176C">
      <w:pPr>
        <w:jc w:val="center"/>
        <w:rPr>
          <w:lang w:val="en-GB" w:eastAsia="zh-CN"/>
        </w:rPr>
      </w:pPr>
      <w:r w:rsidRPr="002E176C">
        <w:rPr>
          <w:lang w:val="en-GB" w:eastAsia="zh-CN"/>
        </w:rPr>
        <w:t>Table 1: Maximum Test System Uncertainty for Performance Requirements</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9"/>
        <w:gridCol w:w="1984"/>
        <w:gridCol w:w="3863"/>
      </w:tblGrid>
      <w:tr w:rsidR="00ED39AF" w:rsidRPr="008E21F4" w14:paraId="195191D8" w14:textId="77777777" w:rsidTr="002E176C">
        <w:trPr>
          <w:cantSplit/>
          <w:jc w:val="center"/>
        </w:trPr>
        <w:tc>
          <w:tcPr>
            <w:tcW w:w="3579" w:type="dxa"/>
          </w:tcPr>
          <w:p w14:paraId="7D369C9C" w14:textId="77777777" w:rsidR="00ED39AF" w:rsidRPr="008E21F4" w:rsidRDefault="00ED39AF" w:rsidP="0073704D">
            <w:pPr>
              <w:pStyle w:val="TAH"/>
              <w:rPr>
                <w:rFonts w:cs="Arial"/>
              </w:rPr>
            </w:pPr>
            <w:r w:rsidRPr="008E21F4">
              <w:rPr>
                <w:rFonts w:cs="Arial"/>
              </w:rPr>
              <w:lastRenderedPageBreak/>
              <w:t>Subclause</w:t>
            </w:r>
          </w:p>
        </w:tc>
        <w:tc>
          <w:tcPr>
            <w:tcW w:w="1984" w:type="dxa"/>
          </w:tcPr>
          <w:p w14:paraId="3322FF9D" w14:textId="77777777" w:rsidR="00ED39AF" w:rsidRPr="008E21F4" w:rsidRDefault="00ED39AF" w:rsidP="0073704D">
            <w:pPr>
              <w:pStyle w:val="TAH"/>
              <w:rPr>
                <w:rFonts w:cs="Arial"/>
              </w:rPr>
            </w:pPr>
            <w:r w:rsidRPr="008E21F4">
              <w:rPr>
                <w:rFonts w:cs="Arial"/>
              </w:rPr>
              <w:t>Maximum Test System Uncertainty</w:t>
            </w:r>
            <w:r w:rsidRPr="008E21F4">
              <w:rPr>
                <w:rFonts w:cs="Arial"/>
                <w:vertAlign w:val="superscript"/>
              </w:rPr>
              <w:t>1</w:t>
            </w:r>
          </w:p>
        </w:tc>
        <w:tc>
          <w:tcPr>
            <w:tcW w:w="3863" w:type="dxa"/>
          </w:tcPr>
          <w:p w14:paraId="60B4F616" w14:textId="77777777" w:rsidR="00ED39AF" w:rsidRPr="008E21F4" w:rsidRDefault="00ED39AF" w:rsidP="0073704D">
            <w:pPr>
              <w:pStyle w:val="TAH"/>
              <w:rPr>
                <w:rFonts w:cs="Arial"/>
              </w:rPr>
            </w:pPr>
            <w:r w:rsidRPr="008E21F4">
              <w:rPr>
                <w:rFonts w:cs="Arial"/>
              </w:rPr>
              <w:t>Derivation of Test System Uncertainty</w:t>
            </w:r>
          </w:p>
        </w:tc>
      </w:tr>
      <w:tr w:rsidR="00ED39AF" w:rsidRPr="008E21F4" w14:paraId="34179D48" w14:textId="77777777" w:rsidTr="002E176C">
        <w:trPr>
          <w:cantSplit/>
          <w:jc w:val="center"/>
        </w:trPr>
        <w:tc>
          <w:tcPr>
            <w:tcW w:w="3579" w:type="dxa"/>
          </w:tcPr>
          <w:p w14:paraId="6954DBDD" w14:textId="2E0A1CD3" w:rsidR="00ED39AF" w:rsidRPr="008E21F4" w:rsidRDefault="00ED39AF" w:rsidP="0073704D">
            <w:pPr>
              <w:pStyle w:val="TAL"/>
            </w:pPr>
            <w:r w:rsidRPr="008E21F4">
              <w:t>8.</w:t>
            </w:r>
            <w:r w:rsidR="002E176C">
              <w:t>1</w:t>
            </w:r>
            <w:r w:rsidRPr="008E21F4">
              <w:t>.</w:t>
            </w:r>
            <w:r w:rsidR="0084408D">
              <w:t>1</w:t>
            </w:r>
            <w:r w:rsidRPr="008E21F4">
              <w:tab/>
              <w:t>Performance requirements of PUSCH in multipath fading propagation conditions</w:t>
            </w:r>
            <w:r w:rsidRPr="008E21F4">
              <w:rPr>
                <w:lang w:eastAsia="zh-CN"/>
              </w:rPr>
              <w:t xml:space="preserve"> transmission on single antenna port for </w:t>
            </w:r>
            <w:r w:rsidRPr="008E21F4">
              <w:rPr>
                <w:rFonts w:hint="eastAsia"/>
                <w:lang w:eastAsia="zh-CN"/>
              </w:rPr>
              <w:t xml:space="preserve">coverage </w:t>
            </w:r>
            <w:r w:rsidRPr="008E21F4">
              <w:rPr>
                <w:lang w:eastAsia="zh-CN"/>
              </w:rPr>
              <w:t>enhancement</w:t>
            </w:r>
          </w:p>
        </w:tc>
        <w:tc>
          <w:tcPr>
            <w:tcW w:w="1984" w:type="dxa"/>
          </w:tcPr>
          <w:p w14:paraId="7783A9AA" w14:textId="77777777" w:rsidR="00ED39AF" w:rsidRPr="008E21F4" w:rsidRDefault="00ED39AF" w:rsidP="0073704D">
            <w:pPr>
              <w:pStyle w:val="TAL"/>
            </w:pPr>
            <w:proofErr w:type="gramStart"/>
            <w:r w:rsidRPr="008E21F4">
              <w:t>±  0.6</w:t>
            </w:r>
            <w:proofErr w:type="gramEnd"/>
            <w:r w:rsidRPr="008E21F4">
              <w:t xml:space="preserve"> dB</w:t>
            </w:r>
          </w:p>
        </w:tc>
        <w:tc>
          <w:tcPr>
            <w:tcW w:w="3863" w:type="dxa"/>
          </w:tcPr>
          <w:p w14:paraId="1110CCAE" w14:textId="77777777" w:rsidR="00ED39AF" w:rsidRPr="008E21F4" w:rsidRDefault="00ED39AF" w:rsidP="0073704D">
            <w:pPr>
              <w:spacing w:after="120"/>
              <w:rPr>
                <w:rFonts w:ascii="Arial" w:hAnsi="Arial"/>
                <w:noProof/>
                <w:sz w:val="18"/>
                <w:szCs w:val="18"/>
                <w:lang w:eastAsia="sv-SE"/>
              </w:rPr>
            </w:pPr>
            <w:r w:rsidRPr="008E21F4">
              <w:rPr>
                <w:rFonts w:ascii="Arial" w:hAnsi="Arial"/>
                <w:noProof/>
                <w:sz w:val="18"/>
                <w:szCs w:val="18"/>
                <w:lang w:eastAsia="sv-SE"/>
              </w:rPr>
              <w:t>Overall system uncertainty for fading conditions comprises two quantities:</w:t>
            </w:r>
          </w:p>
          <w:p w14:paraId="4C88F4AB" w14:textId="77777777" w:rsidR="00ED39AF" w:rsidRPr="008E21F4" w:rsidRDefault="00ED39AF" w:rsidP="0073704D">
            <w:pPr>
              <w:rPr>
                <w:rFonts w:ascii="Arial" w:hAnsi="Arial"/>
                <w:noProof/>
                <w:sz w:val="18"/>
                <w:szCs w:val="18"/>
                <w:lang w:eastAsia="sv-SE"/>
              </w:rPr>
            </w:pPr>
            <w:r w:rsidRPr="008E21F4">
              <w:rPr>
                <w:rFonts w:ascii="Arial" w:hAnsi="Arial"/>
                <w:noProof/>
                <w:sz w:val="18"/>
                <w:szCs w:val="18"/>
                <w:lang w:eastAsia="sv-SE"/>
              </w:rPr>
              <w:t xml:space="preserve">1. </w:t>
            </w:r>
            <w:r w:rsidRPr="008E21F4">
              <w:rPr>
                <w:rFonts w:ascii="Arial" w:hAnsi="Arial"/>
              </w:rPr>
              <w:t>Signal-to-noise ratio uncertainty</w:t>
            </w:r>
          </w:p>
          <w:p w14:paraId="3D1F2C92" w14:textId="77777777" w:rsidR="00ED39AF" w:rsidRPr="008E21F4" w:rsidRDefault="00ED39AF" w:rsidP="0073704D">
            <w:pPr>
              <w:rPr>
                <w:rFonts w:ascii="Arial" w:hAnsi="Arial"/>
                <w:noProof/>
                <w:sz w:val="18"/>
                <w:szCs w:val="18"/>
                <w:lang w:eastAsia="sv-SE"/>
              </w:rPr>
            </w:pPr>
            <w:r w:rsidRPr="008E21F4">
              <w:rPr>
                <w:rFonts w:ascii="Arial" w:hAnsi="Arial"/>
                <w:noProof/>
                <w:sz w:val="18"/>
                <w:szCs w:val="18"/>
                <w:lang w:eastAsia="sv-SE"/>
              </w:rPr>
              <w:t xml:space="preserve">2. </w:t>
            </w:r>
            <w:r w:rsidRPr="008E21F4">
              <w:rPr>
                <w:rFonts w:ascii="Arial" w:hAnsi="Arial"/>
                <w:sz w:val="18"/>
              </w:rPr>
              <w:t>Fading profile power uncertainty</w:t>
            </w:r>
          </w:p>
          <w:p w14:paraId="748E59B3" w14:textId="77777777" w:rsidR="00ED39AF" w:rsidRPr="008E21F4" w:rsidRDefault="00ED39AF" w:rsidP="0073704D">
            <w:pPr>
              <w:rPr>
                <w:rFonts w:ascii="Arial" w:hAnsi="Arial"/>
                <w:noProof/>
                <w:sz w:val="18"/>
                <w:szCs w:val="18"/>
                <w:lang w:eastAsia="sv-SE"/>
              </w:rPr>
            </w:pPr>
            <w:r w:rsidRPr="008E21F4">
              <w:rPr>
                <w:rFonts w:ascii="Arial" w:hAnsi="Arial"/>
                <w:noProof/>
                <w:sz w:val="18"/>
                <w:szCs w:val="18"/>
                <w:lang w:eastAsia="sv-SE"/>
              </w:rPr>
              <w:t>Items 1 and 2 are assumed to be uncorrelated so can be root sum squared</w:t>
            </w:r>
            <w:r w:rsidRPr="008E21F4">
              <w:rPr>
                <w:rFonts w:ascii="Arial" w:hAnsi="Arial"/>
                <w:noProof/>
                <w:sz w:val="18"/>
                <w:szCs w:val="18"/>
              </w:rPr>
              <w:t>:</w:t>
            </w:r>
          </w:p>
          <w:p w14:paraId="141418F3" w14:textId="77777777" w:rsidR="00ED39AF" w:rsidRPr="008E21F4" w:rsidRDefault="00ED39AF" w:rsidP="0073704D">
            <w:pPr>
              <w:rPr>
                <w:rFonts w:ascii="Arial" w:hAnsi="Arial"/>
                <w:noProof/>
                <w:sz w:val="18"/>
                <w:szCs w:val="18"/>
                <w:lang w:eastAsia="sv-SE"/>
              </w:rPr>
            </w:pPr>
            <w:r w:rsidRPr="008E21F4">
              <w:rPr>
                <w:rFonts w:ascii="Arial" w:hAnsi="Arial"/>
                <w:noProof/>
                <w:sz w:val="18"/>
                <w:szCs w:val="18"/>
                <w:lang w:eastAsia="sv-SE"/>
              </w:rPr>
              <w:t>Test System uncertainty = [SQRT (</w:t>
            </w:r>
            <w:r w:rsidRPr="008E21F4">
              <w:rPr>
                <w:rFonts w:ascii="Arial" w:hAnsi="Arial"/>
              </w:rPr>
              <w:t>Signal-to-noise ratio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 xml:space="preserve"> + </w:t>
            </w:r>
            <w:r w:rsidRPr="008E21F4">
              <w:rPr>
                <w:rFonts w:ascii="Arial" w:hAnsi="Arial"/>
                <w:sz w:val="18"/>
              </w:rPr>
              <w:t>Fading profile power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w:t>
            </w:r>
          </w:p>
          <w:p w14:paraId="620DCB90" w14:textId="77777777" w:rsidR="00ED39AF" w:rsidRPr="008E21F4" w:rsidRDefault="00ED39AF" w:rsidP="0073704D">
            <w:pPr>
              <w:rPr>
                <w:rFonts w:ascii="Arial" w:hAnsi="Arial"/>
                <w:noProof/>
                <w:sz w:val="18"/>
                <w:szCs w:val="18"/>
                <w:lang w:eastAsia="sv-SE"/>
              </w:rPr>
            </w:pPr>
            <w:r w:rsidRPr="008E21F4">
              <w:rPr>
                <w:rFonts w:ascii="Arial" w:hAnsi="Arial"/>
              </w:rPr>
              <w:t>Signal-to-noise ratio uncertainty</w:t>
            </w:r>
            <w:r w:rsidRPr="008E21F4">
              <w:rPr>
                <w:rFonts w:ascii="Arial" w:hAnsi="Arial"/>
                <w:noProof/>
                <w:sz w:val="18"/>
                <w:szCs w:val="18"/>
                <w:lang w:eastAsia="sv-SE"/>
              </w:rPr>
              <w:t xml:space="preserve"> </w:t>
            </w:r>
            <w:r w:rsidRPr="008E21F4">
              <w:rPr>
                <w:rFonts w:ascii="Arial" w:hAnsi="Arial" w:cs="Arial"/>
                <w:noProof/>
                <w:sz w:val="18"/>
                <w:szCs w:val="18"/>
                <w:lang w:eastAsia="sv-SE"/>
              </w:rPr>
              <w:t>±</w:t>
            </w:r>
            <w:r w:rsidRPr="008E21F4">
              <w:rPr>
                <w:rFonts w:ascii="Arial" w:hAnsi="Arial"/>
                <w:noProof/>
                <w:sz w:val="18"/>
                <w:szCs w:val="18"/>
                <w:lang w:eastAsia="sv-SE"/>
              </w:rPr>
              <w:t>0.3 dB</w:t>
            </w:r>
          </w:p>
          <w:p w14:paraId="46473060" w14:textId="77777777" w:rsidR="00ED39AF" w:rsidRPr="008E21F4" w:rsidRDefault="00ED39AF" w:rsidP="0073704D">
            <w:pPr>
              <w:pStyle w:val="TAL"/>
            </w:pPr>
            <w:r w:rsidRPr="008E21F4">
              <w:t>Fading profile power uncertainty</w:t>
            </w:r>
            <w:r w:rsidRPr="008E21F4">
              <w:rPr>
                <w:noProof/>
                <w:lang w:eastAsia="sv-SE"/>
              </w:rPr>
              <w:t xml:space="preserve"> ±0.5 dB</w:t>
            </w:r>
          </w:p>
        </w:tc>
      </w:tr>
      <w:tr w:rsidR="002E176C" w:rsidRPr="008E21F4" w14:paraId="67E4D8EE" w14:textId="77777777" w:rsidTr="002E176C">
        <w:trPr>
          <w:cantSplit/>
          <w:jc w:val="center"/>
        </w:trPr>
        <w:tc>
          <w:tcPr>
            <w:tcW w:w="3579" w:type="dxa"/>
          </w:tcPr>
          <w:p w14:paraId="725FF396" w14:textId="759972F3" w:rsidR="002E176C" w:rsidRPr="008E21F4" w:rsidRDefault="002E176C" w:rsidP="002E176C">
            <w:pPr>
              <w:pStyle w:val="TAL"/>
            </w:pPr>
            <w:r w:rsidRPr="008E21F4">
              <w:t>8.</w:t>
            </w:r>
            <w:r>
              <w:t>2</w:t>
            </w:r>
            <w:r w:rsidRPr="008E21F4">
              <w:t>.</w:t>
            </w:r>
            <w:r w:rsidR="0084408D">
              <w:t>1</w:t>
            </w:r>
            <w:r w:rsidRPr="008E21F4">
              <w:tab/>
              <w:t>ACK missed detection for PUCCH format 1a</w:t>
            </w:r>
            <w:r w:rsidRPr="008E21F4">
              <w:rPr>
                <w:lang w:eastAsia="zh-CN"/>
              </w:rPr>
              <w:t xml:space="preserve"> transmission on single antenna port for </w:t>
            </w:r>
            <w:r w:rsidRPr="008E21F4">
              <w:rPr>
                <w:rFonts w:hint="eastAsia"/>
                <w:lang w:eastAsia="zh-CN"/>
              </w:rPr>
              <w:t>coverage enhancement</w:t>
            </w:r>
          </w:p>
        </w:tc>
        <w:tc>
          <w:tcPr>
            <w:tcW w:w="1984" w:type="dxa"/>
          </w:tcPr>
          <w:p w14:paraId="6610B302" w14:textId="37D959DF" w:rsidR="002E176C" w:rsidRPr="002E176C" w:rsidRDefault="002E176C" w:rsidP="002E176C">
            <w:pPr>
              <w:pStyle w:val="TAL"/>
            </w:pPr>
            <w:proofErr w:type="gramStart"/>
            <w:r w:rsidRPr="008E21F4">
              <w:t>±  0.6</w:t>
            </w:r>
            <w:proofErr w:type="gramEnd"/>
            <w:r w:rsidRPr="008E21F4">
              <w:t xml:space="preserve"> dB</w:t>
            </w:r>
          </w:p>
        </w:tc>
        <w:tc>
          <w:tcPr>
            <w:tcW w:w="3863" w:type="dxa"/>
          </w:tcPr>
          <w:p w14:paraId="111CBE60" w14:textId="77777777" w:rsidR="002E176C" w:rsidRPr="008E21F4" w:rsidRDefault="002E176C" w:rsidP="002E176C">
            <w:pPr>
              <w:spacing w:after="120"/>
              <w:rPr>
                <w:rFonts w:ascii="Arial" w:hAnsi="Arial"/>
                <w:noProof/>
                <w:sz w:val="18"/>
                <w:szCs w:val="18"/>
                <w:lang w:eastAsia="sv-SE"/>
              </w:rPr>
            </w:pPr>
            <w:r w:rsidRPr="008E21F4">
              <w:rPr>
                <w:rFonts w:ascii="Arial" w:hAnsi="Arial"/>
                <w:noProof/>
                <w:sz w:val="18"/>
                <w:szCs w:val="18"/>
                <w:lang w:eastAsia="sv-SE"/>
              </w:rPr>
              <w:t>Overall system uncertainty for fading conditions comprises two quantities:</w:t>
            </w:r>
          </w:p>
          <w:p w14:paraId="16C01696" w14:textId="77777777" w:rsidR="002E176C" w:rsidRPr="008E21F4" w:rsidRDefault="002E176C" w:rsidP="002E176C">
            <w:pPr>
              <w:rPr>
                <w:rFonts w:ascii="Arial" w:hAnsi="Arial"/>
                <w:noProof/>
                <w:sz w:val="18"/>
                <w:szCs w:val="18"/>
                <w:lang w:eastAsia="sv-SE"/>
              </w:rPr>
            </w:pPr>
            <w:r w:rsidRPr="008E21F4">
              <w:rPr>
                <w:rFonts w:ascii="Arial" w:hAnsi="Arial"/>
                <w:noProof/>
                <w:sz w:val="18"/>
                <w:szCs w:val="18"/>
                <w:lang w:eastAsia="sv-SE"/>
              </w:rPr>
              <w:t xml:space="preserve">1. </w:t>
            </w:r>
            <w:r w:rsidRPr="008E21F4">
              <w:rPr>
                <w:rFonts w:ascii="Arial" w:hAnsi="Arial"/>
              </w:rPr>
              <w:t>Signal-to-noise ratio uncertainty</w:t>
            </w:r>
          </w:p>
          <w:p w14:paraId="622F2453" w14:textId="77777777" w:rsidR="002E176C" w:rsidRPr="008E21F4" w:rsidRDefault="002E176C" w:rsidP="002E176C">
            <w:pPr>
              <w:rPr>
                <w:rFonts w:ascii="Arial" w:hAnsi="Arial"/>
                <w:noProof/>
                <w:sz w:val="18"/>
                <w:szCs w:val="18"/>
                <w:lang w:eastAsia="sv-SE"/>
              </w:rPr>
            </w:pPr>
            <w:r w:rsidRPr="008E21F4">
              <w:rPr>
                <w:rFonts w:ascii="Arial" w:hAnsi="Arial"/>
                <w:noProof/>
                <w:sz w:val="18"/>
                <w:szCs w:val="18"/>
                <w:lang w:eastAsia="sv-SE"/>
              </w:rPr>
              <w:t xml:space="preserve">2. </w:t>
            </w:r>
            <w:r w:rsidRPr="008E21F4">
              <w:rPr>
                <w:rFonts w:ascii="Arial" w:hAnsi="Arial"/>
                <w:sz w:val="18"/>
              </w:rPr>
              <w:t>Fading profile power uncertainty</w:t>
            </w:r>
          </w:p>
          <w:p w14:paraId="764DF9BE" w14:textId="77777777" w:rsidR="002E176C" w:rsidRPr="008E21F4" w:rsidRDefault="002E176C" w:rsidP="002E176C">
            <w:pPr>
              <w:rPr>
                <w:rFonts w:ascii="Arial" w:hAnsi="Arial"/>
                <w:noProof/>
                <w:sz w:val="18"/>
                <w:szCs w:val="18"/>
                <w:lang w:eastAsia="sv-SE"/>
              </w:rPr>
            </w:pPr>
            <w:r w:rsidRPr="008E21F4">
              <w:rPr>
                <w:rFonts w:ascii="Arial" w:hAnsi="Arial"/>
                <w:noProof/>
                <w:sz w:val="18"/>
                <w:szCs w:val="18"/>
                <w:lang w:eastAsia="sv-SE"/>
              </w:rPr>
              <w:t>Items 1 and 2 are assumed to be uncorrelated so can be root sum squared</w:t>
            </w:r>
            <w:r w:rsidRPr="008E21F4">
              <w:rPr>
                <w:rFonts w:ascii="Arial" w:hAnsi="Arial"/>
                <w:noProof/>
                <w:sz w:val="18"/>
                <w:szCs w:val="18"/>
              </w:rPr>
              <w:t>:</w:t>
            </w:r>
          </w:p>
          <w:p w14:paraId="2872E2C3" w14:textId="77777777" w:rsidR="002E176C" w:rsidRPr="008E21F4" w:rsidRDefault="002E176C" w:rsidP="002E176C">
            <w:pPr>
              <w:rPr>
                <w:rFonts w:ascii="Arial" w:hAnsi="Arial"/>
                <w:noProof/>
                <w:sz w:val="18"/>
                <w:szCs w:val="18"/>
                <w:lang w:eastAsia="sv-SE"/>
              </w:rPr>
            </w:pPr>
            <w:r w:rsidRPr="008E21F4">
              <w:rPr>
                <w:rFonts w:ascii="Arial" w:hAnsi="Arial"/>
                <w:noProof/>
                <w:sz w:val="18"/>
                <w:szCs w:val="18"/>
                <w:lang w:eastAsia="sv-SE"/>
              </w:rPr>
              <w:t>Test System uncertainty = [SQRT (</w:t>
            </w:r>
            <w:r w:rsidRPr="008E21F4">
              <w:rPr>
                <w:rFonts w:ascii="Arial" w:hAnsi="Arial"/>
              </w:rPr>
              <w:t>Signal-to-noise ratio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 xml:space="preserve"> + </w:t>
            </w:r>
            <w:r w:rsidRPr="008E21F4">
              <w:rPr>
                <w:rFonts w:ascii="Arial" w:hAnsi="Arial"/>
                <w:sz w:val="18"/>
              </w:rPr>
              <w:t>Fading profile power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w:t>
            </w:r>
          </w:p>
          <w:p w14:paraId="5A722CAD" w14:textId="77777777" w:rsidR="002E176C" w:rsidRPr="008E21F4" w:rsidRDefault="002E176C" w:rsidP="002E176C">
            <w:pPr>
              <w:rPr>
                <w:rFonts w:ascii="Arial" w:hAnsi="Arial"/>
                <w:noProof/>
                <w:sz w:val="18"/>
                <w:szCs w:val="18"/>
                <w:lang w:eastAsia="sv-SE"/>
              </w:rPr>
            </w:pPr>
            <w:r w:rsidRPr="008E21F4">
              <w:rPr>
                <w:rFonts w:ascii="Arial" w:hAnsi="Arial"/>
              </w:rPr>
              <w:t>Signal-to-noise ratio uncertainty</w:t>
            </w:r>
            <w:r w:rsidRPr="008E21F4">
              <w:rPr>
                <w:rFonts w:ascii="Arial" w:hAnsi="Arial"/>
                <w:noProof/>
                <w:sz w:val="18"/>
                <w:szCs w:val="18"/>
                <w:lang w:eastAsia="sv-SE"/>
              </w:rPr>
              <w:t xml:space="preserve"> </w:t>
            </w:r>
            <w:r w:rsidRPr="008E21F4">
              <w:rPr>
                <w:rFonts w:ascii="Arial" w:hAnsi="Arial" w:cs="Arial"/>
                <w:noProof/>
                <w:sz w:val="18"/>
                <w:szCs w:val="18"/>
                <w:lang w:eastAsia="sv-SE"/>
              </w:rPr>
              <w:t>±</w:t>
            </w:r>
            <w:r w:rsidRPr="008E21F4">
              <w:rPr>
                <w:rFonts w:ascii="Arial" w:hAnsi="Arial"/>
                <w:noProof/>
                <w:sz w:val="18"/>
                <w:szCs w:val="18"/>
                <w:lang w:eastAsia="sv-SE"/>
              </w:rPr>
              <w:t>0.3 dB</w:t>
            </w:r>
          </w:p>
          <w:p w14:paraId="29B034C3" w14:textId="6928E0E1" w:rsidR="002E176C" w:rsidRPr="008E21F4" w:rsidRDefault="002E176C" w:rsidP="002E176C">
            <w:pPr>
              <w:spacing w:after="120"/>
              <w:rPr>
                <w:rFonts w:ascii="Arial" w:hAnsi="Arial"/>
                <w:noProof/>
                <w:sz w:val="18"/>
                <w:szCs w:val="18"/>
                <w:lang w:eastAsia="sv-SE"/>
              </w:rPr>
            </w:pPr>
            <w:r w:rsidRPr="008E21F4">
              <w:rPr>
                <w:rFonts w:cs="Arial"/>
              </w:rPr>
              <w:t>Fading profile power uncertainty</w:t>
            </w:r>
            <w:r w:rsidRPr="008E21F4">
              <w:rPr>
                <w:rFonts w:cs="Arial"/>
                <w:noProof/>
                <w:lang w:eastAsia="sv-SE"/>
              </w:rPr>
              <w:t xml:space="preserve"> ±0.5 dB</w:t>
            </w:r>
          </w:p>
        </w:tc>
      </w:tr>
      <w:tr w:rsidR="002E176C" w:rsidRPr="008E21F4" w14:paraId="7541BD74" w14:textId="77777777" w:rsidTr="002E176C">
        <w:trPr>
          <w:cantSplit/>
          <w:jc w:val="center"/>
        </w:trPr>
        <w:tc>
          <w:tcPr>
            <w:tcW w:w="3579" w:type="dxa"/>
          </w:tcPr>
          <w:p w14:paraId="704F8CDD" w14:textId="2CB7E027" w:rsidR="002E176C" w:rsidRPr="008E21F4" w:rsidRDefault="002E176C" w:rsidP="002E176C">
            <w:pPr>
              <w:pStyle w:val="TAL"/>
            </w:pPr>
            <w:r w:rsidRPr="008E21F4">
              <w:t>8.</w:t>
            </w:r>
            <w:r>
              <w:t>3</w:t>
            </w:r>
            <w:r w:rsidRPr="008E21F4">
              <w:t>.</w:t>
            </w:r>
            <w:r w:rsidR="0084408D">
              <w:t>1</w:t>
            </w:r>
            <w:r w:rsidRPr="008E21F4">
              <w:tab/>
              <w:t>PRACH false alarm probability and missed detection</w:t>
            </w:r>
          </w:p>
        </w:tc>
        <w:tc>
          <w:tcPr>
            <w:tcW w:w="1984" w:type="dxa"/>
          </w:tcPr>
          <w:p w14:paraId="36DBE835" w14:textId="77777777" w:rsidR="002E176C" w:rsidRPr="008E21F4" w:rsidRDefault="002E176C" w:rsidP="002E176C">
            <w:pPr>
              <w:pStyle w:val="TAL"/>
            </w:pPr>
            <w:proofErr w:type="gramStart"/>
            <w:r w:rsidRPr="008E21F4">
              <w:t>±  0.6</w:t>
            </w:r>
            <w:proofErr w:type="gramEnd"/>
            <w:r w:rsidRPr="008E21F4">
              <w:t xml:space="preserve"> dB</w:t>
            </w:r>
          </w:p>
        </w:tc>
        <w:tc>
          <w:tcPr>
            <w:tcW w:w="3863" w:type="dxa"/>
          </w:tcPr>
          <w:p w14:paraId="2D67FEB7" w14:textId="77777777" w:rsidR="002E176C" w:rsidRPr="008E21F4" w:rsidRDefault="002E176C" w:rsidP="002E176C">
            <w:pPr>
              <w:spacing w:after="120"/>
              <w:rPr>
                <w:rFonts w:ascii="Arial" w:hAnsi="Arial"/>
                <w:noProof/>
                <w:sz w:val="18"/>
                <w:szCs w:val="18"/>
                <w:lang w:eastAsia="sv-SE"/>
              </w:rPr>
            </w:pPr>
            <w:r w:rsidRPr="008E21F4">
              <w:rPr>
                <w:rFonts w:ascii="Arial" w:hAnsi="Arial"/>
                <w:noProof/>
                <w:sz w:val="18"/>
                <w:szCs w:val="18"/>
                <w:lang w:eastAsia="sv-SE"/>
              </w:rPr>
              <w:t>Overall system uncertainty for fading conditions comprises two quantities:</w:t>
            </w:r>
          </w:p>
          <w:p w14:paraId="09A37492" w14:textId="77777777" w:rsidR="002E176C" w:rsidRPr="008E21F4" w:rsidRDefault="002E176C" w:rsidP="002E176C">
            <w:pPr>
              <w:rPr>
                <w:rFonts w:ascii="Arial" w:hAnsi="Arial"/>
                <w:noProof/>
                <w:sz w:val="18"/>
                <w:szCs w:val="18"/>
                <w:lang w:eastAsia="sv-SE"/>
              </w:rPr>
            </w:pPr>
            <w:r w:rsidRPr="008E21F4">
              <w:rPr>
                <w:rFonts w:ascii="Arial" w:hAnsi="Arial"/>
                <w:noProof/>
                <w:sz w:val="18"/>
                <w:szCs w:val="18"/>
                <w:lang w:eastAsia="sv-SE"/>
              </w:rPr>
              <w:t xml:space="preserve">1. </w:t>
            </w:r>
            <w:r w:rsidRPr="008E21F4">
              <w:rPr>
                <w:rFonts w:ascii="Arial" w:hAnsi="Arial"/>
              </w:rPr>
              <w:t>Signal-to-noise ratio uncertainty</w:t>
            </w:r>
          </w:p>
          <w:p w14:paraId="5EBBC075" w14:textId="77777777" w:rsidR="002E176C" w:rsidRPr="008E21F4" w:rsidRDefault="002E176C" w:rsidP="002E176C">
            <w:pPr>
              <w:rPr>
                <w:rFonts w:ascii="Arial" w:hAnsi="Arial"/>
                <w:noProof/>
                <w:sz w:val="18"/>
                <w:szCs w:val="18"/>
                <w:lang w:eastAsia="sv-SE"/>
              </w:rPr>
            </w:pPr>
            <w:r w:rsidRPr="008E21F4">
              <w:rPr>
                <w:rFonts w:ascii="Arial" w:hAnsi="Arial"/>
                <w:noProof/>
                <w:sz w:val="18"/>
                <w:szCs w:val="18"/>
                <w:lang w:eastAsia="sv-SE"/>
              </w:rPr>
              <w:t xml:space="preserve">2. </w:t>
            </w:r>
            <w:r w:rsidRPr="008E21F4">
              <w:rPr>
                <w:rFonts w:ascii="Arial" w:hAnsi="Arial"/>
                <w:sz w:val="18"/>
              </w:rPr>
              <w:t>Fading profile power uncertainty</w:t>
            </w:r>
          </w:p>
          <w:p w14:paraId="3615B8ED" w14:textId="77777777" w:rsidR="002E176C" w:rsidRPr="008E21F4" w:rsidRDefault="002E176C" w:rsidP="002E176C">
            <w:pPr>
              <w:rPr>
                <w:rFonts w:ascii="Arial" w:hAnsi="Arial"/>
                <w:noProof/>
                <w:sz w:val="18"/>
                <w:szCs w:val="18"/>
                <w:lang w:eastAsia="sv-SE"/>
              </w:rPr>
            </w:pPr>
            <w:r w:rsidRPr="008E21F4">
              <w:rPr>
                <w:rFonts w:ascii="Arial" w:hAnsi="Arial"/>
                <w:noProof/>
                <w:sz w:val="18"/>
                <w:szCs w:val="18"/>
                <w:lang w:eastAsia="sv-SE"/>
              </w:rPr>
              <w:t>Items 1 and 2 are assumed to be uncorrelated so can be root sum squared</w:t>
            </w:r>
            <w:r w:rsidRPr="008E21F4">
              <w:rPr>
                <w:rFonts w:ascii="Arial" w:hAnsi="Arial"/>
                <w:noProof/>
                <w:sz w:val="18"/>
                <w:szCs w:val="18"/>
              </w:rPr>
              <w:t>:</w:t>
            </w:r>
          </w:p>
          <w:p w14:paraId="7A642BAB" w14:textId="77777777" w:rsidR="002E176C" w:rsidRPr="008E21F4" w:rsidRDefault="002E176C" w:rsidP="002E176C">
            <w:pPr>
              <w:rPr>
                <w:rFonts w:ascii="Arial" w:hAnsi="Arial"/>
                <w:noProof/>
                <w:sz w:val="18"/>
                <w:szCs w:val="18"/>
                <w:lang w:eastAsia="sv-SE"/>
              </w:rPr>
            </w:pPr>
            <w:r w:rsidRPr="008E21F4">
              <w:rPr>
                <w:rFonts w:ascii="Arial" w:hAnsi="Arial"/>
                <w:noProof/>
                <w:sz w:val="18"/>
                <w:szCs w:val="18"/>
                <w:lang w:eastAsia="sv-SE"/>
              </w:rPr>
              <w:t>Test System uncertainty = [SQRT (</w:t>
            </w:r>
            <w:r w:rsidRPr="008E21F4">
              <w:rPr>
                <w:rFonts w:ascii="Arial" w:hAnsi="Arial"/>
              </w:rPr>
              <w:t>Signal-to-noise ratio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 xml:space="preserve"> + </w:t>
            </w:r>
            <w:r w:rsidRPr="008E21F4">
              <w:rPr>
                <w:rFonts w:ascii="Arial" w:hAnsi="Arial"/>
                <w:sz w:val="18"/>
              </w:rPr>
              <w:t>Fading profile power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w:t>
            </w:r>
          </w:p>
          <w:p w14:paraId="6FEC3B93" w14:textId="77777777" w:rsidR="002E176C" w:rsidRPr="008E21F4" w:rsidRDefault="002E176C" w:rsidP="002E176C">
            <w:pPr>
              <w:rPr>
                <w:rFonts w:ascii="Arial" w:hAnsi="Arial"/>
                <w:noProof/>
                <w:sz w:val="18"/>
                <w:szCs w:val="18"/>
                <w:lang w:eastAsia="sv-SE"/>
              </w:rPr>
            </w:pPr>
            <w:r w:rsidRPr="008E21F4">
              <w:rPr>
                <w:rFonts w:ascii="Arial" w:hAnsi="Arial"/>
              </w:rPr>
              <w:t>Signal-to-noise ratio uncertainty</w:t>
            </w:r>
            <w:r w:rsidRPr="008E21F4">
              <w:rPr>
                <w:rFonts w:ascii="Arial" w:hAnsi="Arial"/>
                <w:noProof/>
                <w:sz w:val="18"/>
                <w:szCs w:val="18"/>
                <w:lang w:eastAsia="sv-SE"/>
              </w:rPr>
              <w:t xml:space="preserve"> </w:t>
            </w:r>
            <w:r w:rsidRPr="008E21F4">
              <w:rPr>
                <w:rFonts w:ascii="Arial" w:hAnsi="Arial" w:cs="Arial"/>
                <w:noProof/>
                <w:sz w:val="18"/>
                <w:szCs w:val="18"/>
                <w:lang w:eastAsia="sv-SE"/>
              </w:rPr>
              <w:t>±</w:t>
            </w:r>
            <w:r w:rsidRPr="008E21F4">
              <w:rPr>
                <w:rFonts w:ascii="Arial" w:hAnsi="Arial"/>
                <w:noProof/>
                <w:sz w:val="18"/>
                <w:szCs w:val="18"/>
                <w:lang w:eastAsia="sv-SE"/>
              </w:rPr>
              <w:t>0.3 dB</w:t>
            </w:r>
          </w:p>
          <w:p w14:paraId="54B66B5D" w14:textId="77777777" w:rsidR="002E176C" w:rsidRPr="008E21F4" w:rsidRDefault="002E176C" w:rsidP="002E176C">
            <w:pPr>
              <w:pStyle w:val="TAL"/>
            </w:pPr>
            <w:r w:rsidRPr="008E21F4">
              <w:t>Fading profile power uncertainty</w:t>
            </w:r>
            <w:r w:rsidRPr="008E21F4">
              <w:rPr>
                <w:noProof/>
                <w:lang w:eastAsia="sv-SE"/>
              </w:rPr>
              <w:t xml:space="preserve"> ±0.5 dB</w:t>
            </w:r>
          </w:p>
        </w:tc>
      </w:tr>
      <w:tr w:rsidR="002E176C" w:rsidRPr="008E21F4" w14:paraId="4090620D" w14:textId="77777777" w:rsidTr="002E176C">
        <w:trPr>
          <w:cantSplit/>
          <w:jc w:val="center"/>
        </w:trPr>
        <w:tc>
          <w:tcPr>
            <w:tcW w:w="3579" w:type="dxa"/>
          </w:tcPr>
          <w:p w14:paraId="42B1771E" w14:textId="19A60639" w:rsidR="002E176C" w:rsidRPr="008E21F4" w:rsidRDefault="002E176C" w:rsidP="002E176C">
            <w:pPr>
              <w:pStyle w:val="TAL"/>
            </w:pPr>
            <w:r w:rsidRPr="008E21F4">
              <w:lastRenderedPageBreak/>
              <w:t>8.</w:t>
            </w:r>
            <w:r w:rsidR="0084408D">
              <w:t>4</w:t>
            </w:r>
            <w:r w:rsidRPr="008E21F4">
              <w:t>.</w:t>
            </w:r>
            <w:r w:rsidR="0084408D">
              <w:t>1</w:t>
            </w:r>
            <w:r w:rsidRPr="008E21F4">
              <w:tab/>
            </w:r>
            <w:r w:rsidRPr="008E21F4">
              <w:rPr>
                <w:rFonts w:eastAsia="宋体"/>
              </w:rPr>
              <w:t xml:space="preserve">Performance requirements </w:t>
            </w:r>
            <w:r w:rsidRPr="008E21F4">
              <w:rPr>
                <w:rFonts w:eastAsia="宋体"/>
                <w:lang w:eastAsia="zh-CN"/>
              </w:rPr>
              <w:t>for NPUSCH format 1</w:t>
            </w:r>
          </w:p>
        </w:tc>
        <w:tc>
          <w:tcPr>
            <w:tcW w:w="1984" w:type="dxa"/>
          </w:tcPr>
          <w:p w14:paraId="2D3398AF" w14:textId="286DC6E1" w:rsidR="002E176C" w:rsidRPr="008E21F4" w:rsidRDefault="002E176C" w:rsidP="002E176C">
            <w:pPr>
              <w:pStyle w:val="TAL"/>
            </w:pPr>
            <w:proofErr w:type="gramStart"/>
            <w:r w:rsidRPr="008E21F4">
              <w:t>±  0.6</w:t>
            </w:r>
            <w:proofErr w:type="gramEnd"/>
            <w:r w:rsidRPr="008E21F4">
              <w:t xml:space="preserve"> dB</w:t>
            </w:r>
          </w:p>
        </w:tc>
        <w:tc>
          <w:tcPr>
            <w:tcW w:w="3863" w:type="dxa"/>
          </w:tcPr>
          <w:p w14:paraId="425955AE" w14:textId="77777777" w:rsidR="002E176C" w:rsidRPr="008E21F4" w:rsidRDefault="002E176C" w:rsidP="002E176C">
            <w:pPr>
              <w:spacing w:after="120"/>
              <w:rPr>
                <w:rFonts w:ascii="Arial" w:hAnsi="Arial"/>
                <w:noProof/>
                <w:sz w:val="18"/>
                <w:szCs w:val="18"/>
                <w:lang w:eastAsia="sv-SE"/>
              </w:rPr>
            </w:pPr>
            <w:r w:rsidRPr="008E21F4">
              <w:rPr>
                <w:rFonts w:ascii="Arial" w:hAnsi="Arial"/>
                <w:noProof/>
                <w:sz w:val="18"/>
                <w:szCs w:val="18"/>
                <w:lang w:eastAsia="sv-SE"/>
              </w:rPr>
              <w:t>Overall system uncertainty for fading conditions comprises two quantities:</w:t>
            </w:r>
          </w:p>
          <w:p w14:paraId="7838DD42" w14:textId="77777777" w:rsidR="002E176C" w:rsidRPr="008E21F4" w:rsidRDefault="002E176C" w:rsidP="002E176C">
            <w:pPr>
              <w:rPr>
                <w:rFonts w:ascii="Arial" w:hAnsi="Arial"/>
                <w:noProof/>
                <w:sz w:val="18"/>
                <w:szCs w:val="18"/>
                <w:lang w:eastAsia="sv-SE"/>
              </w:rPr>
            </w:pPr>
            <w:r w:rsidRPr="008E21F4">
              <w:rPr>
                <w:rFonts w:ascii="Arial" w:hAnsi="Arial"/>
                <w:noProof/>
                <w:sz w:val="18"/>
                <w:szCs w:val="18"/>
                <w:lang w:eastAsia="sv-SE"/>
              </w:rPr>
              <w:t xml:space="preserve">1. </w:t>
            </w:r>
            <w:r w:rsidRPr="008E21F4">
              <w:rPr>
                <w:rFonts w:ascii="Arial" w:hAnsi="Arial"/>
              </w:rPr>
              <w:t>Signal-to-noise ratio uncertainty</w:t>
            </w:r>
          </w:p>
          <w:p w14:paraId="388D2024" w14:textId="77777777" w:rsidR="002E176C" w:rsidRPr="008E21F4" w:rsidRDefault="002E176C" w:rsidP="002E176C">
            <w:pPr>
              <w:rPr>
                <w:rFonts w:ascii="Arial" w:hAnsi="Arial"/>
                <w:noProof/>
                <w:sz w:val="18"/>
                <w:szCs w:val="18"/>
                <w:lang w:eastAsia="sv-SE"/>
              </w:rPr>
            </w:pPr>
            <w:r w:rsidRPr="008E21F4">
              <w:rPr>
                <w:rFonts w:ascii="Arial" w:hAnsi="Arial"/>
                <w:noProof/>
                <w:sz w:val="18"/>
                <w:szCs w:val="18"/>
                <w:lang w:eastAsia="sv-SE"/>
              </w:rPr>
              <w:t xml:space="preserve">2. </w:t>
            </w:r>
            <w:r w:rsidRPr="008E21F4">
              <w:rPr>
                <w:rFonts w:ascii="Arial" w:hAnsi="Arial"/>
                <w:sz w:val="18"/>
              </w:rPr>
              <w:t>Fading profile power uncertainty</w:t>
            </w:r>
          </w:p>
          <w:p w14:paraId="1E80E2E3" w14:textId="77777777" w:rsidR="002E176C" w:rsidRPr="008E21F4" w:rsidRDefault="002E176C" w:rsidP="002E176C">
            <w:pPr>
              <w:rPr>
                <w:rFonts w:ascii="Arial" w:hAnsi="Arial"/>
                <w:noProof/>
                <w:sz w:val="18"/>
                <w:szCs w:val="18"/>
                <w:lang w:eastAsia="sv-SE"/>
              </w:rPr>
            </w:pPr>
            <w:r w:rsidRPr="008E21F4">
              <w:rPr>
                <w:rFonts w:ascii="Arial" w:hAnsi="Arial"/>
                <w:noProof/>
                <w:sz w:val="18"/>
                <w:szCs w:val="18"/>
                <w:lang w:eastAsia="sv-SE"/>
              </w:rPr>
              <w:t>Items 1 and 2 are assumed to be uncorrelated so can be root sum squared</w:t>
            </w:r>
            <w:r w:rsidRPr="008E21F4">
              <w:rPr>
                <w:rFonts w:ascii="Arial" w:hAnsi="Arial"/>
                <w:noProof/>
                <w:sz w:val="18"/>
                <w:szCs w:val="18"/>
              </w:rPr>
              <w:t>:</w:t>
            </w:r>
          </w:p>
          <w:p w14:paraId="518CF41B" w14:textId="77777777" w:rsidR="002E176C" w:rsidRPr="008E21F4" w:rsidRDefault="002E176C" w:rsidP="002E176C">
            <w:pPr>
              <w:rPr>
                <w:rFonts w:ascii="Arial" w:hAnsi="Arial"/>
                <w:noProof/>
                <w:sz w:val="18"/>
                <w:szCs w:val="18"/>
                <w:lang w:eastAsia="sv-SE"/>
              </w:rPr>
            </w:pPr>
            <w:r w:rsidRPr="008E21F4">
              <w:rPr>
                <w:rFonts w:ascii="Arial" w:hAnsi="Arial"/>
                <w:noProof/>
                <w:sz w:val="18"/>
                <w:szCs w:val="18"/>
                <w:lang w:eastAsia="sv-SE"/>
              </w:rPr>
              <w:t>Test System uncertainty = [SQRT (</w:t>
            </w:r>
            <w:r w:rsidRPr="008E21F4">
              <w:rPr>
                <w:rFonts w:ascii="Arial" w:hAnsi="Arial"/>
              </w:rPr>
              <w:t>Signal-to-noise ratio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 xml:space="preserve"> + </w:t>
            </w:r>
            <w:r w:rsidRPr="008E21F4">
              <w:rPr>
                <w:rFonts w:ascii="Arial" w:hAnsi="Arial"/>
                <w:sz w:val="18"/>
              </w:rPr>
              <w:t>Fading profile power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w:t>
            </w:r>
          </w:p>
          <w:p w14:paraId="277DA140" w14:textId="77777777" w:rsidR="002E176C" w:rsidRPr="008E21F4" w:rsidRDefault="002E176C" w:rsidP="002E176C">
            <w:pPr>
              <w:rPr>
                <w:rFonts w:ascii="Arial" w:hAnsi="Arial"/>
                <w:noProof/>
                <w:sz w:val="18"/>
                <w:szCs w:val="18"/>
                <w:lang w:eastAsia="sv-SE"/>
              </w:rPr>
            </w:pPr>
            <w:r w:rsidRPr="008E21F4">
              <w:rPr>
                <w:rFonts w:ascii="Arial" w:hAnsi="Arial"/>
              </w:rPr>
              <w:t>Signal-to-noise ratio uncertainty</w:t>
            </w:r>
            <w:r w:rsidRPr="008E21F4">
              <w:rPr>
                <w:rFonts w:ascii="Arial" w:hAnsi="Arial"/>
                <w:noProof/>
                <w:sz w:val="18"/>
                <w:szCs w:val="18"/>
                <w:lang w:eastAsia="sv-SE"/>
              </w:rPr>
              <w:t xml:space="preserve"> </w:t>
            </w:r>
            <w:r w:rsidRPr="008E21F4">
              <w:rPr>
                <w:rFonts w:ascii="Arial" w:hAnsi="Arial" w:cs="Arial"/>
                <w:noProof/>
                <w:sz w:val="18"/>
                <w:szCs w:val="18"/>
                <w:lang w:eastAsia="sv-SE"/>
              </w:rPr>
              <w:t>±</w:t>
            </w:r>
            <w:r w:rsidRPr="008E21F4">
              <w:rPr>
                <w:rFonts w:ascii="Arial" w:hAnsi="Arial"/>
                <w:noProof/>
                <w:sz w:val="18"/>
                <w:szCs w:val="18"/>
                <w:lang w:eastAsia="sv-SE"/>
              </w:rPr>
              <w:t>0.3 dB</w:t>
            </w:r>
          </w:p>
          <w:p w14:paraId="2F7542CC" w14:textId="199FEE3E" w:rsidR="002E176C" w:rsidRPr="008E21F4" w:rsidRDefault="002E176C" w:rsidP="002E176C">
            <w:pPr>
              <w:spacing w:after="120"/>
              <w:rPr>
                <w:rFonts w:ascii="Arial" w:hAnsi="Arial"/>
                <w:noProof/>
                <w:sz w:val="18"/>
                <w:szCs w:val="18"/>
                <w:lang w:eastAsia="sv-SE"/>
              </w:rPr>
            </w:pPr>
            <w:r w:rsidRPr="008E21F4">
              <w:rPr>
                <w:rFonts w:cs="Arial"/>
              </w:rPr>
              <w:t>Fading profile power uncertainty</w:t>
            </w:r>
            <w:r w:rsidRPr="008E21F4">
              <w:rPr>
                <w:rFonts w:cs="Arial"/>
                <w:noProof/>
                <w:lang w:eastAsia="sv-SE"/>
              </w:rPr>
              <w:t xml:space="preserve"> ±0.5 dB</w:t>
            </w:r>
          </w:p>
        </w:tc>
      </w:tr>
      <w:tr w:rsidR="002E176C" w:rsidRPr="008E21F4" w14:paraId="25BFC88C" w14:textId="77777777" w:rsidTr="002E176C">
        <w:trPr>
          <w:cantSplit/>
          <w:jc w:val="center"/>
        </w:trPr>
        <w:tc>
          <w:tcPr>
            <w:tcW w:w="3579" w:type="dxa"/>
          </w:tcPr>
          <w:p w14:paraId="68529F5C" w14:textId="6FB03673" w:rsidR="002E176C" w:rsidRPr="002E176C" w:rsidRDefault="002E176C" w:rsidP="002E176C">
            <w:pPr>
              <w:pStyle w:val="TAL"/>
              <w:rPr>
                <w:lang w:val="en-US"/>
              </w:rPr>
            </w:pPr>
            <w:r w:rsidRPr="008E21F4">
              <w:t>8.</w:t>
            </w:r>
            <w:r w:rsidR="0084408D">
              <w:t>5</w:t>
            </w:r>
            <w:r w:rsidRPr="008E21F4">
              <w:t>.</w:t>
            </w:r>
            <w:r w:rsidR="0084408D">
              <w:t>1</w:t>
            </w:r>
            <w:r w:rsidRPr="008E21F4">
              <w:tab/>
            </w:r>
            <w:r>
              <w:t xml:space="preserve"> </w:t>
            </w:r>
            <w:r w:rsidRPr="002E176C">
              <w:rPr>
                <w:rFonts w:eastAsia="宋体"/>
                <w:lang w:eastAsia="zh-CN"/>
              </w:rPr>
              <w:t>ACK missed detection for NPUSCH format 2</w:t>
            </w:r>
          </w:p>
        </w:tc>
        <w:tc>
          <w:tcPr>
            <w:tcW w:w="1984" w:type="dxa"/>
          </w:tcPr>
          <w:p w14:paraId="44B889DA" w14:textId="6A71CB8F" w:rsidR="002E176C" w:rsidRPr="008E21F4" w:rsidRDefault="002E176C" w:rsidP="002E176C">
            <w:pPr>
              <w:pStyle w:val="TAL"/>
            </w:pPr>
            <w:proofErr w:type="gramStart"/>
            <w:r w:rsidRPr="008E21F4">
              <w:t>±  0.6</w:t>
            </w:r>
            <w:proofErr w:type="gramEnd"/>
            <w:r w:rsidRPr="008E21F4">
              <w:t xml:space="preserve"> dB</w:t>
            </w:r>
          </w:p>
        </w:tc>
        <w:tc>
          <w:tcPr>
            <w:tcW w:w="3863" w:type="dxa"/>
          </w:tcPr>
          <w:p w14:paraId="66596CBC" w14:textId="77777777" w:rsidR="002E176C" w:rsidRPr="008E21F4" w:rsidRDefault="002E176C" w:rsidP="002E176C">
            <w:pPr>
              <w:spacing w:after="120"/>
              <w:rPr>
                <w:rFonts w:ascii="Arial" w:hAnsi="Arial"/>
                <w:noProof/>
                <w:sz w:val="18"/>
                <w:szCs w:val="18"/>
                <w:lang w:eastAsia="sv-SE"/>
              </w:rPr>
            </w:pPr>
            <w:r w:rsidRPr="008E21F4">
              <w:rPr>
                <w:rFonts w:ascii="Arial" w:hAnsi="Arial"/>
                <w:noProof/>
                <w:sz w:val="18"/>
                <w:szCs w:val="18"/>
                <w:lang w:eastAsia="sv-SE"/>
              </w:rPr>
              <w:t>Overall system uncertainty for fading conditions comprises two quantities:</w:t>
            </w:r>
          </w:p>
          <w:p w14:paraId="0FAD4776" w14:textId="77777777" w:rsidR="002E176C" w:rsidRPr="008E21F4" w:rsidRDefault="002E176C" w:rsidP="002E176C">
            <w:pPr>
              <w:rPr>
                <w:rFonts w:ascii="Arial" w:hAnsi="Arial"/>
                <w:noProof/>
                <w:sz w:val="18"/>
                <w:szCs w:val="18"/>
                <w:lang w:eastAsia="sv-SE"/>
              </w:rPr>
            </w:pPr>
            <w:r w:rsidRPr="008E21F4">
              <w:rPr>
                <w:rFonts w:ascii="Arial" w:hAnsi="Arial"/>
                <w:noProof/>
                <w:sz w:val="18"/>
                <w:szCs w:val="18"/>
                <w:lang w:eastAsia="sv-SE"/>
              </w:rPr>
              <w:t xml:space="preserve">1. </w:t>
            </w:r>
            <w:r w:rsidRPr="008E21F4">
              <w:rPr>
                <w:rFonts w:ascii="Arial" w:hAnsi="Arial"/>
              </w:rPr>
              <w:t>Signal-to-noise ratio uncertainty</w:t>
            </w:r>
          </w:p>
          <w:p w14:paraId="059B2135" w14:textId="77777777" w:rsidR="002E176C" w:rsidRPr="008E21F4" w:rsidRDefault="002E176C" w:rsidP="002E176C">
            <w:pPr>
              <w:rPr>
                <w:rFonts w:ascii="Arial" w:hAnsi="Arial"/>
                <w:noProof/>
                <w:sz w:val="18"/>
                <w:szCs w:val="18"/>
                <w:lang w:eastAsia="sv-SE"/>
              </w:rPr>
            </w:pPr>
            <w:r w:rsidRPr="008E21F4">
              <w:rPr>
                <w:rFonts w:ascii="Arial" w:hAnsi="Arial"/>
                <w:noProof/>
                <w:sz w:val="18"/>
                <w:szCs w:val="18"/>
                <w:lang w:eastAsia="sv-SE"/>
              </w:rPr>
              <w:t xml:space="preserve">2. </w:t>
            </w:r>
            <w:r w:rsidRPr="008E21F4">
              <w:rPr>
                <w:rFonts w:ascii="Arial" w:hAnsi="Arial"/>
                <w:sz w:val="18"/>
              </w:rPr>
              <w:t>Fading profile power uncertainty</w:t>
            </w:r>
          </w:p>
          <w:p w14:paraId="113E1CAF" w14:textId="77777777" w:rsidR="002E176C" w:rsidRPr="008E21F4" w:rsidRDefault="002E176C" w:rsidP="002E176C">
            <w:pPr>
              <w:rPr>
                <w:rFonts w:ascii="Arial" w:hAnsi="Arial"/>
                <w:noProof/>
                <w:sz w:val="18"/>
                <w:szCs w:val="18"/>
                <w:lang w:eastAsia="sv-SE"/>
              </w:rPr>
            </w:pPr>
            <w:r w:rsidRPr="008E21F4">
              <w:rPr>
                <w:rFonts w:ascii="Arial" w:hAnsi="Arial"/>
                <w:noProof/>
                <w:sz w:val="18"/>
                <w:szCs w:val="18"/>
                <w:lang w:eastAsia="sv-SE"/>
              </w:rPr>
              <w:t>Items 1 and 2 are assumed to be uncorrelated so can be root sum squared</w:t>
            </w:r>
            <w:r w:rsidRPr="008E21F4">
              <w:rPr>
                <w:rFonts w:ascii="Arial" w:hAnsi="Arial"/>
                <w:noProof/>
                <w:sz w:val="18"/>
                <w:szCs w:val="18"/>
              </w:rPr>
              <w:t>:</w:t>
            </w:r>
          </w:p>
          <w:p w14:paraId="16DF1D79" w14:textId="77777777" w:rsidR="002E176C" w:rsidRPr="008E21F4" w:rsidRDefault="002E176C" w:rsidP="002E176C">
            <w:pPr>
              <w:rPr>
                <w:rFonts w:ascii="Arial" w:hAnsi="Arial"/>
                <w:noProof/>
                <w:sz w:val="18"/>
                <w:szCs w:val="18"/>
                <w:lang w:eastAsia="sv-SE"/>
              </w:rPr>
            </w:pPr>
            <w:r w:rsidRPr="008E21F4">
              <w:rPr>
                <w:rFonts w:ascii="Arial" w:hAnsi="Arial"/>
                <w:noProof/>
                <w:sz w:val="18"/>
                <w:szCs w:val="18"/>
                <w:lang w:eastAsia="sv-SE"/>
              </w:rPr>
              <w:t>Test System uncertainty = [SQRT (</w:t>
            </w:r>
            <w:r w:rsidRPr="008E21F4">
              <w:rPr>
                <w:rFonts w:ascii="Arial" w:hAnsi="Arial"/>
              </w:rPr>
              <w:t>Signal-to-noise ratio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 xml:space="preserve"> + </w:t>
            </w:r>
            <w:r w:rsidRPr="008E21F4">
              <w:rPr>
                <w:rFonts w:ascii="Arial" w:hAnsi="Arial"/>
                <w:sz w:val="18"/>
              </w:rPr>
              <w:t>Fading profile power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w:t>
            </w:r>
          </w:p>
          <w:p w14:paraId="087A71C5" w14:textId="77777777" w:rsidR="002E176C" w:rsidRPr="008E21F4" w:rsidRDefault="002E176C" w:rsidP="002E176C">
            <w:pPr>
              <w:rPr>
                <w:rFonts w:ascii="Arial" w:hAnsi="Arial"/>
                <w:noProof/>
                <w:sz w:val="18"/>
                <w:szCs w:val="18"/>
                <w:lang w:eastAsia="sv-SE"/>
              </w:rPr>
            </w:pPr>
            <w:r w:rsidRPr="008E21F4">
              <w:rPr>
                <w:rFonts w:ascii="Arial" w:hAnsi="Arial"/>
              </w:rPr>
              <w:t>Signal-to-noise ratio uncertainty</w:t>
            </w:r>
            <w:r w:rsidRPr="008E21F4">
              <w:rPr>
                <w:rFonts w:ascii="Arial" w:hAnsi="Arial"/>
                <w:noProof/>
                <w:sz w:val="18"/>
                <w:szCs w:val="18"/>
                <w:lang w:eastAsia="sv-SE"/>
              </w:rPr>
              <w:t xml:space="preserve"> </w:t>
            </w:r>
            <w:r w:rsidRPr="008E21F4">
              <w:rPr>
                <w:rFonts w:ascii="Arial" w:hAnsi="Arial" w:cs="Arial"/>
                <w:noProof/>
                <w:sz w:val="18"/>
                <w:szCs w:val="18"/>
                <w:lang w:eastAsia="sv-SE"/>
              </w:rPr>
              <w:t>±</w:t>
            </w:r>
            <w:r w:rsidRPr="008E21F4">
              <w:rPr>
                <w:rFonts w:ascii="Arial" w:hAnsi="Arial"/>
                <w:noProof/>
                <w:sz w:val="18"/>
                <w:szCs w:val="18"/>
                <w:lang w:eastAsia="sv-SE"/>
              </w:rPr>
              <w:t>0.3 dB</w:t>
            </w:r>
          </w:p>
          <w:p w14:paraId="768D4C94" w14:textId="5C6B38A1" w:rsidR="002E176C" w:rsidRPr="008E21F4" w:rsidRDefault="002E176C" w:rsidP="002E176C">
            <w:pPr>
              <w:spacing w:after="120"/>
              <w:rPr>
                <w:rFonts w:ascii="Arial" w:hAnsi="Arial"/>
                <w:noProof/>
                <w:sz w:val="18"/>
                <w:szCs w:val="18"/>
                <w:lang w:eastAsia="sv-SE"/>
              </w:rPr>
            </w:pPr>
            <w:r w:rsidRPr="008E21F4">
              <w:rPr>
                <w:rFonts w:cs="Arial"/>
              </w:rPr>
              <w:t>Fading profile power uncertainty</w:t>
            </w:r>
            <w:r w:rsidRPr="008E21F4">
              <w:rPr>
                <w:rFonts w:cs="Arial"/>
                <w:noProof/>
                <w:lang w:eastAsia="sv-SE"/>
              </w:rPr>
              <w:t xml:space="preserve"> ±0.5 dB</w:t>
            </w:r>
          </w:p>
        </w:tc>
      </w:tr>
      <w:tr w:rsidR="002E176C" w:rsidRPr="008E21F4" w14:paraId="5930B859" w14:textId="77777777" w:rsidTr="002E176C">
        <w:trPr>
          <w:cantSplit/>
          <w:jc w:val="center"/>
        </w:trPr>
        <w:tc>
          <w:tcPr>
            <w:tcW w:w="3579" w:type="dxa"/>
          </w:tcPr>
          <w:p w14:paraId="698053B3" w14:textId="1383C2EC" w:rsidR="002E176C" w:rsidRPr="008E21F4" w:rsidRDefault="002E176C" w:rsidP="002E176C">
            <w:pPr>
              <w:pStyle w:val="TAL"/>
              <w:rPr>
                <w:lang w:eastAsia="zh-CN"/>
              </w:rPr>
            </w:pPr>
            <w:r>
              <w:rPr>
                <w:rFonts w:hint="eastAsia"/>
                <w:lang w:eastAsia="zh-CN"/>
              </w:rPr>
              <w:t>8</w:t>
            </w:r>
            <w:r>
              <w:rPr>
                <w:lang w:eastAsia="zh-CN"/>
              </w:rPr>
              <w:t>.</w:t>
            </w:r>
            <w:r w:rsidR="0084408D">
              <w:rPr>
                <w:lang w:eastAsia="zh-CN"/>
              </w:rPr>
              <w:t>6</w:t>
            </w:r>
            <w:r>
              <w:rPr>
                <w:lang w:eastAsia="zh-CN"/>
              </w:rPr>
              <w:t>.</w:t>
            </w:r>
            <w:r w:rsidR="0084408D">
              <w:rPr>
                <w:lang w:eastAsia="zh-CN"/>
              </w:rPr>
              <w:t>1</w:t>
            </w:r>
            <w:r>
              <w:rPr>
                <w:lang w:eastAsia="zh-CN"/>
              </w:rPr>
              <w:t xml:space="preserve">   </w:t>
            </w:r>
            <w:r w:rsidRPr="008E21F4">
              <w:t>Performance requirements for NPRACH</w:t>
            </w:r>
          </w:p>
        </w:tc>
        <w:tc>
          <w:tcPr>
            <w:tcW w:w="1984" w:type="dxa"/>
          </w:tcPr>
          <w:p w14:paraId="7B17F8CD" w14:textId="31C5CFCC" w:rsidR="002E176C" w:rsidRPr="008E21F4" w:rsidRDefault="002E176C" w:rsidP="002E176C">
            <w:pPr>
              <w:pStyle w:val="TAL"/>
            </w:pPr>
            <w:proofErr w:type="gramStart"/>
            <w:r w:rsidRPr="008E21F4">
              <w:t>±  0.6</w:t>
            </w:r>
            <w:proofErr w:type="gramEnd"/>
            <w:r w:rsidRPr="008E21F4">
              <w:t xml:space="preserve"> dB</w:t>
            </w:r>
          </w:p>
        </w:tc>
        <w:tc>
          <w:tcPr>
            <w:tcW w:w="3863" w:type="dxa"/>
          </w:tcPr>
          <w:p w14:paraId="7CF32D11" w14:textId="77777777" w:rsidR="002E176C" w:rsidRPr="008E21F4" w:rsidRDefault="002E176C" w:rsidP="002E176C">
            <w:pPr>
              <w:spacing w:after="120"/>
              <w:rPr>
                <w:rFonts w:ascii="Arial" w:hAnsi="Arial"/>
                <w:noProof/>
                <w:sz w:val="18"/>
                <w:szCs w:val="18"/>
                <w:lang w:eastAsia="sv-SE"/>
              </w:rPr>
            </w:pPr>
            <w:r w:rsidRPr="008E21F4">
              <w:rPr>
                <w:rFonts w:ascii="Arial" w:hAnsi="Arial"/>
                <w:noProof/>
                <w:sz w:val="18"/>
                <w:szCs w:val="18"/>
                <w:lang w:eastAsia="sv-SE"/>
              </w:rPr>
              <w:t>Overall system uncertainty for fading conditions comprises two quantities:</w:t>
            </w:r>
          </w:p>
          <w:p w14:paraId="1814D1E6" w14:textId="77777777" w:rsidR="002E176C" w:rsidRPr="008E21F4" w:rsidRDefault="002E176C" w:rsidP="002E176C">
            <w:pPr>
              <w:rPr>
                <w:rFonts w:ascii="Arial" w:hAnsi="Arial"/>
                <w:noProof/>
                <w:sz w:val="18"/>
                <w:szCs w:val="18"/>
                <w:lang w:eastAsia="sv-SE"/>
              </w:rPr>
            </w:pPr>
            <w:r w:rsidRPr="008E21F4">
              <w:rPr>
                <w:rFonts w:ascii="Arial" w:hAnsi="Arial"/>
                <w:noProof/>
                <w:sz w:val="18"/>
                <w:szCs w:val="18"/>
                <w:lang w:eastAsia="sv-SE"/>
              </w:rPr>
              <w:t xml:space="preserve">1. </w:t>
            </w:r>
            <w:r w:rsidRPr="008E21F4">
              <w:rPr>
                <w:rFonts w:ascii="Arial" w:hAnsi="Arial"/>
              </w:rPr>
              <w:t>Signal-to-noise ratio uncertainty</w:t>
            </w:r>
          </w:p>
          <w:p w14:paraId="71C52D9B" w14:textId="77777777" w:rsidR="002E176C" w:rsidRPr="008E21F4" w:rsidRDefault="002E176C" w:rsidP="002E176C">
            <w:pPr>
              <w:rPr>
                <w:rFonts w:ascii="Arial" w:hAnsi="Arial"/>
                <w:noProof/>
                <w:sz w:val="18"/>
                <w:szCs w:val="18"/>
                <w:lang w:eastAsia="sv-SE"/>
              </w:rPr>
            </w:pPr>
            <w:r w:rsidRPr="008E21F4">
              <w:rPr>
                <w:rFonts w:ascii="Arial" w:hAnsi="Arial"/>
                <w:noProof/>
                <w:sz w:val="18"/>
                <w:szCs w:val="18"/>
                <w:lang w:eastAsia="sv-SE"/>
              </w:rPr>
              <w:t xml:space="preserve">2. </w:t>
            </w:r>
            <w:r w:rsidRPr="008E21F4">
              <w:rPr>
                <w:rFonts w:ascii="Arial" w:hAnsi="Arial"/>
                <w:sz w:val="18"/>
              </w:rPr>
              <w:t>Fading profile power uncertainty</w:t>
            </w:r>
          </w:p>
          <w:p w14:paraId="518173D1" w14:textId="77777777" w:rsidR="002E176C" w:rsidRPr="008E21F4" w:rsidRDefault="002E176C" w:rsidP="002E176C">
            <w:pPr>
              <w:rPr>
                <w:rFonts w:ascii="Arial" w:hAnsi="Arial"/>
                <w:noProof/>
                <w:sz w:val="18"/>
                <w:szCs w:val="18"/>
                <w:lang w:eastAsia="sv-SE"/>
              </w:rPr>
            </w:pPr>
            <w:r w:rsidRPr="008E21F4">
              <w:rPr>
                <w:rFonts w:ascii="Arial" w:hAnsi="Arial"/>
                <w:noProof/>
                <w:sz w:val="18"/>
                <w:szCs w:val="18"/>
                <w:lang w:eastAsia="sv-SE"/>
              </w:rPr>
              <w:t>Items 1 and 2 are assumed to be uncorrelated so can be root sum squared</w:t>
            </w:r>
            <w:r w:rsidRPr="008E21F4">
              <w:rPr>
                <w:rFonts w:ascii="Arial" w:hAnsi="Arial"/>
                <w:noProof/>
                <w:sz w:val="18"/>
                <w:szCs w:val="18"/>
              </w:rPr>
              <w:t>:</w:t>
            </w:r>
          </w:p>
          <w:p w14:paraId="6E44EDE4" w14:textId="77777777" w:rsidR="002E176C" w:rsidRPr="008E21F4" w:rsidRDefault="002E176C" w:rsidP="002E176C">
            <w:pPr>
              <w:rPr>
                <w:rFonts w:ascii="Arial" w:hAnsi="Arial"/>
                <w:noProof/>
                <w:sz w:val="18"/>
                <w:szCs w:val="18"/>
                <w:lang w:eastAsia="sv-SE"/>
              </w:rPr>
            </w:pPr>
            <w:r w:rsidRPr="008E21F4">
              <w:rPr>
                <w:rFonts w:ascii="Arial" w:hAnsi="Arial"/>
                <w:noProof/>
                <w:sz w:val="18"/>
                <w:szCs w:val="18"/>
                <w:lang w:eastAsia="sv-SE"/>
              </w:rPr>
              <w:t>Test System uncertainty = [SQRT (</w:t>
            </w:r>
            <w:r w:rsidRPr="008E21F4">
              <w:rPr>
                <w:rFonts w:ascii="Arial" w:hAnsi="Arial"/>
              </w:rPr>
              <w:t>Signal-to-noise ratio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 xml:space="preserve"> + </w:t>
            </w:r>
            <w:r w:rsidRPr="008E21F4">
              <w:rPr>
                <w:rFonts w:ascii="Arial" w:hAnsi="Arial"/>
                <w:sz w:val="18"/>
              </w:rPr>
              <w:t>Fading profile power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w:t>
            </w:r>
          </w:p>
          <w:p w14:paraId="65674347" w14:textId="77777777" w:rsidR="002E176C" w:rsidRPr="008E21F4" w:rsidRDefault="002E176C" w:rsidP="002E176C">
            <w:pPr>
              <w:rPr>
                <w:rFonts w:ascii="Arial" w:hAnsi="Arial"/>
                <w:noProof/>
                <w:sz w:val="18"/>
                <w:szCs w:val="18"/>
                <w:lang w:eastAsia="sv-SE"/>
              </w:rPr>
            </w:pPr>
            <w:r w:rsidRPr="008E21F4">
              <w:rPr>
                <w:rFonts w:ascii="Arial" w:hAnsi="Arial"/>
              </w:rPr>
              <w:t>Signal-to-noise ratio uncertainty</w:t>
            </w:r>
            <w:r w:rsidRPr="008E21F4">
              <w:rPr>
                <w:rFonts w:ascii="Arial" w:hAnsi="Arial"/>
                <w:noProof/>
                <w:sz w:val="18"/>
                <w:szCs w:val="18"/>
                <w:lang w:eastAsia="sv-SE"/>
              </w:rPr>
              <w:t xml:space="preserve"> </w:t>
            </w:r>
            <w:r w:rsidRPr="008E21F4">
              <w:rPr>
                <w:rFonts w:ascii="Arial" w:hAnsi="Arial" w:cs="Arial"/>
                <w:noProof/>
                <w:sz w:val="18"/>
                <w:szCs w:val="18"/>
                <w:lang w:eastAsia="sv-SE"/>
              </w:rPr>
              <w:t>±</w:t>
            </w:r>
            <w:r w:rsidRPr="008E21F4">
              <w:rPr>
                <w:rFonts w:ascii="Arial" w:hAnsi="Arial"/>
                <w:noProof/>
                <w:sz w:val="18"/>
                <w:szCs w:val="18"/>
                <w:lang w:eastAsia="sv-SE"/>
              </w:rPr>
              <w:t>0.3 dB</w:t>
            </w:r>
          </w:p>
          <w:p w14:paraId="61B0DD90" w14:textId="458CF9F2" w:rsidR="002E176C" w:rsidRPr="008E21F4" w:rsidRDefault="002E176C" w:rsidP="002E176C">
            <w:pPr>
              <w:spacing w:after="120"/>
              <w:rPr>
                <w:rFonts w:ascii="Arial" w:hAnsi="Arial"/>
                <w:noProof/>
                <w:sz w:val="18"/>
                <w:szCs w:val="18"/>
                <w:lang w:eastAsia="sv-SE"/>
              </w:rPr>
            </w:pPr>
            <w:r w:rsidRPr="008E21F4">
              <w:rPr>
                <w:rFonts w:cs="Arial"/>
              </w:rPr>
              <w:t>Fading profile power uncertainty</w:t>
            </w:r>
            <w:r w:rsidRPr="008E21F4">
              <w:rPr>
                <w:rFonts w:cs="Arial"/>
                <w:noProof/>
                <w:lang w:eastAsia="sv-SE"/>
              </w:rPr>
              <w:t xml:space="preserve"> ±0.5 dB</w:t>
            </w:r>
          </w:p>
        </w:tc>
      </w:tr>
      <w:tr w:rsidR="002E176C" w:rsidRPr="008E21F4" w14:paraId="5948481C" w14:textId="77777777" w:rsidTr="002E176C">
        <w:trPr>
          <w:cantSplit/>
          <w:jc w:val="center"/>
        </w:trPr>
        <w:tc>
          <w:tcPr>
            <w:tcW w:w="9426" w:type="dxa"/>
            <w:gridSpan w:val="3"/>
          </w:tcPr>
          <w:p w14:paraId="3F393AC1" w14:textId="77777777" w:rsidR="002E176C" w:rsidRPr="008E21F4" w:rsidRDefault="002E176C" w:rsidP="002E176C">
            <w:pPr>
              <w:pStyle w:val="TAN"/>
              <w:rPr>
                <w:rFonts w:cs="Arial"/>
              </w:rPr>
            </w:pPr>
            <w:r w:rsidRPr="008E21F4">
              <w:rPr>
                <w:rFonts w:cs="Arial"/>
              </w:rPr>
              <w:lastRenderedPageBreak/>
              <w:t>In addition, the following Test System uncertainties and related constraints apply:</w:t>
            </w:r>
          </w:p>
          <w:p w14:paraId="118FD675" w14:textId="77777777" w:rsidR="002E176C" w:rsidRPr="008E21F4" w:rsidRDefault="002E176C" w:rsidP="002E176C">
            <w:pPr>
              <w:pStyle w:val="TAN"/>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4636"/>
            </w:tblGrid>
            <w:tr w:rsidR="002E176C" w:rsidRPr="008E21F4" w14:paraId="3AD8CF50" w14:textId="77777777" w:rsidTr="0073704D">
              <w:tc>
                <w:tcPr>
                  <w:tcW w:w="4635" w:type="dxa"/>
                  <w:shd w:val="clear" w:color="auto" w:fill="auto"/>
                </w:tcPr>
                <w:p w14:paraId="5622FFE6" w14:textId="77777777" w:rsidR="002E176C" w:rsidRPr="008E21F4" w:rsidRDefault="002E176C" w:rsidP="002E176C">
                  <w:pPr>
                    <w:pStyle w:val="TAL"/>
                  </w:pPr>
                  <w:r w:rsidRPr="008E21F4">
                    <w:t>AWGN Bandwidth</w:t>
                  </w:r>
                </w:p>
              </w:tc>
              <w:tc>
                <w:tcPr>
                  <w:tcW w:w="4636" w:type="dxa"/>
                  <w:shd w:val="clear" w:color="auto" w:fill="auto"/>
                </w:tcPr>
                <w:p w14:paraId="17BFF9A4" w14:textId="7FCA6488" w:rsidR="002E176C" w:rsidRPr="008E21F4" w:rsidRDefault="002E176C" w:rsidP="002E176C">
                  <w:pPr>
                    <w:pStyle w:val="TAL"/>
                  </w:pPr>
                  <w:r>
                    <w:t>=</w:t>
                  </w:r>
                  <w:r w:rsidRPr="008E21F4">
                    <w:t xml:space="preserve"> 1.08</w:t>
                  </w:r>
                  <w:proofErr w:type="gramStart"/>
                  <w:r w:rsidRPr="008E21F4">
                    <w:t>MHz;N</w:t>
                  </w:r>
                  <w:r w:rsidRPr="008E21F4">
                    <w:rPr>
                      <w:vertAlign w:val="subscript"/>
                    </w:rPr>
                    <w:t>RB</w:t>
                  </w:r>
                  <w:proofErr w:type="gramEnd"/>
                  <w:r w:rsidRPr="008E21F4">
                    <w:t xml:space="preserve"> x 180kHz according to </w:t>
                  </w:r>
                  <w:proofErr w:type="spellStart"/>
                  <w:r w:rsidRPr="008E21F4">
                    <w:t>BW</w:t>
                  </w:r>
                  <w:r w:rsidRPr="008E21F4">
                    <w:rPr>
                      <w:vertAlign w:val="subscript"/>
                    </w:rPr>
                    <w:t>Config</w:t>
                  </w:r>
                  <w:proofErr w:type="spellEnd"/>
                  <w:r w:rsidRPr="008E21F4">
                    <w:t xml:space="preserve"> </w:t>
                  </w:r>
                </w:p>
              </w:tc>
            </w:tr>
            <w:tr w:rsidR="002E176C" w:rsidRPr="008E21F4" w14:paraId="5F27ADF5" w14:textId="77777777" w:rsidTr="0073704D">
              <w:tc>
                <w:tcPr>
                  <w:tcW w:w="4635" w:type="dxa"/>
                  <w:shd w:val="clear" w:color="auto" w:fill="auto"/>
                </w:tcPr>
                <w:p w14:paraId="2A95F586" w14:textId="77777777" w:rsidR="002E176C" w:rsidRPr="008E21F4" w:rsidRDefault="002E176C" w:rsidP="002E176C">
                  <w:pPr>
                    <w:pStyle w:val="TAL"/>
                  </w:pPr>
                  <w:r w:rsidRPr="008E21F4">
                    <w:t xml:space="preserve">AWGN absolute power uncertainty, averaged over </w:t>
                  </w:r>
                  <w:proofErr w:type="spellStart"/>
                  <w:r w:rsidRPr="008E21F4">
                    <w:t>BW</w:t>
                  </w:r>
                  <w:r w:rsidRPr="008E21F4">
                    <w:rPr>
                      <w:vertAlign w:val="subscript"/>
                    </w:rPr>
                    <w:t>Config</w:t>
                  </w:r>
                  <w:proofErr w:type="spellEnd"/>
                </w:p>
              </w:tc>
              <w:tc>
                <w:tcPr>
                  <w:tcW w:w="4636" w:type="dxa"/>
                  <w:shd w:val="clear" w:color="auto" w:fill="auto"/>
                </w:tcPr>
                <w:p w14:paraId="55F8D7C4" w14:textId="77777777" w:rsidR="002E176C" w:rsidRPr="008E21F4" w:rsidRDefault="002E176C" w:rsidP="002E176C">
                  <w:pPr>
                    <w:pStyle w:val="TAL"/>
                  </w:pPr>
                  <w:r w:rsidRPr="008E21F4">
                    <w:t>±1.5 dB</w:t>
                  </w:r>
                </w:p>
                <w:p w14:paraId="467A5BFC" w14:textId="77777777" w:rsidR="002E176C" w:rsidRPr="008E21F4" w:rsidRDefault="002E176C" w:rsidP="002E176C">
                  <w:pPr>
                    <w:pStyle w:val="TAN"/>
                    <w:ind w:left="0" w:firstLine="0"/>
                    <w:rPr>
                      <w:rFonts w:cs="Arial"/>
                    </w:rPr>
                  </w:pPr>
                </w:p>
              </w:tc>
            </w:tr>
            <w:tr w:rsidR="002E176C" w:rsidRPr="008E21F4" w14:paraId="2F7C85CB" w14:textId="77777777" w:rsidTr="0073704D">
              <w:tc>
                <w:tcPr>
                  <w:tcW w:w="4635" w:type="dxa"/>
                  <w:shd w:val="clear" w:color="auto" w:fill="auto"/>
                  <w:vAlign w:val="center"/>
                </w:tcPr>
                <w:p w14:paraId="104980ED" w14:textId="77777777" w:rsidR="002E176C" w:rsidRPr="008E21F4" w:rsidRDefault="002E176C" w:rsidP="002E176C">
                  <w:pPr>
                    <w:pStyle w:val="TAL"/>
                  </w:pPr>
                  <w:r w:rsidRPr="008E21F4">
                    <w:t xml:space="preserve">AWGN flatness and signal flatness, max deviation for any resource block, relative to average over </w:t>
                  </w:r>
                  <w:proofErr w:type="spellStart"/>
                  <w:r w:rsidRPr="008E21F4">
                    <w:t>BW</w:t>
                  </w:r>
                  <w:r w:rsidRPr="008E21F4">
                    <w:rPr>
                      <w:vertAlign w:val="subscript"/>
                    </w:rPr>
                    <w:t>Config</w:t>
                  </w:r>
                  <w:proofErr w:type="spellEnd"/>
                </w:p>
              </w:tc>
              <w:tc>
                <w:tcPr>
                  <w:tcW w:w="4636" w:type="dxa"/>
                  <w:shd w:val="clear" w:color="auto" w:fill="auto"/>
                </w:tcPr>
                <w:p w14:paraId="6EE3AD4E" w14:textId="77777777" w:rsidR="002E176C" w:rsidRPr="008E21F4" w:rsidRDefault="002E176C" w:rsidP="002E176C">
                  <w:pPr>
                    <w:pStyle w:val="TAN"/>
                    <w:ind w:left="0" w:firstLine="0"/>
                    <w:rPr>
                      <w:rFonts w:cs="Arial"/>
                    </w:rPr>
                  </w:pPr>
                  <w:r w:rsidRPr="008E21F4">
                    <w:rPr>
                      <w:rFonts w:cs="Arial"/>
                    </w:rPr>
                    <w:t>±2 dB</w:t>
                  </w:r>
                </w:p>
              </w:tc>
            </w:tr>
            <w:tr w:rsidR="002E176C" w:rsidRPr="008E21F4" w14:paraId="2D2C7B0D" w14:textId="77777777" w:rsidTr="0073704D">
              <w:tc>
                <w:tcPr>
                  <w:tcW w:w="4635" w:type="dxa"/>
                  <w:shd w:val="clear" w:color="auto" w:fill="auto"/>
                  <w:vAlign w:val="center"/>
                </w:tcPr>
                <w:p w14:paraId="57258B58" w14:textId="77777777" w:rsidR="002E176C" w:rsidRPr="008E21F4" w:rsidRDefault="002E176C" w:rsidP="002E176C">
                  <w:pPr>
                    <w:pStyle w:val="TAL"/>
                  </w:pPr>
                  <w:r w:rsidRPr="008E21F4">
                    <w:t xml:space="preserve">AWGN flatness over </w:t>
                  </w:r>
                  <w:proofErr w:type="spellStart"/>
                  <w:r w:rsidRPr="008E21F4">
                    <w:t>BW</w:t>
                  </w:r>
                  <w:r w:rsidRPr="008E21F4">
                    <w:rPr>
                      <w:vertAlign w:val="subscript"/>
                    </w:rPr>
                    <w:t>Channel</w:t>
                  </w:r>
                  <w:proofErr w:type="spellEnd"/>
                  <w:r w:rsidRPr="008E21F4">
                    <w:t xml:space="preserve">, max deviation for any resource block, relative to average over </w:t>
                  </w:r>
                  <w:proofErr w:type="spellStart"/>
                  <w:r w:rsidRPr="008E21F4">
                    <w:t>BW</w:t>
                  </w:r>
                  <w:r w:rsidRPr="008E21F4">
                    <w:rPr>
                      <w:vertAlign w:val="subscript"/>
                    </w:rPr>
                    <w:t>Config</w:t>
                  </w:r>
                  <w:proofErr w:type="spellEnd"/>
                  <w:r w:rsidRPr="008E21F4">
                    <w:t xml:space="preserve"> </w:t>
                  </w:r>
                </w:p>
              </w:tc>
              <w:tc>
                <w:tcPr>
                  <w:tcW w:w="4636" w:type="dxa"/>
                  <w:shd w:val="clear" w:color="auto" w:fill="auto"/>
                </w:tcPr>
                <w:p w14:paraId="565F9D90" w14:textId="77777777" w:rsidR="002E176C" w:rsidRPr="008E21F4" w:rsidRDefault="002E176C" w:rsidP="002E176C">
                  <w:pPr>
                    <w:pStyle w:val="TAN"/>
                    <w:ind w:left="0" w:firstLine="0"/>
                    <w:rPr>
                      <w:rFonts w:cs="Arial"/>
                    </w:rPr>
                  </w:pPr>
                  <w:r w:rsidRPr="008E21F4">
                    <w:rPr>
                      <w:rFonts w:cs="Arial"/>
                    </w:rPr>
                    <w:t>+2 dB</w:t>
                  </w:r>
                </w:p>
              </w:tc>
            </w:tr>
            <w:tr w:rsidR="002E176C" w:rsidRPr="008E21F4" w14:paraId="29C751E8" w14:textId="77777777" w:rsidTr="0073704D">
              <w:tc>
                <w:tcPr>
                  <w:tcW w:w="4635" w:type="dxa"/>
                  <w:shd w:val="clear" w:color="auto" w:fill="auto"/>
                  <w:vAlign w:val="center"/>
                </w:tcPr>
                <w:p w14:paraId="1E795E1E" w14:textId="77777777" w:rsidR="002E176C" w:rsidRPr="008E21F4" w:rsidRDefault="002E176C" w:rsidP="002E176C">
                  <w:pPr>
                    <w:pStyle w:val="TAL"/>
                  </w:pPr>
                  <w:r w:rsidRPr="008E21F4">
                    <w:t>AWGN flatness and signal flatness, max difference between adjacent resource blocks</w:t>
                  </w:r>
                </w:p>
              </w:tc>
              <w:tc>
                <w:tcPr>
                  <w:tcW w:w="4636" w:type="dxa"/>
                  <w:shd w:val="clear" w:color="auto" w:fill="auto"/>
                </w:tcPr>
                <w:p w14:paraId="311C67D0" w14:textId="77777777" w:rsidR="002E176C" w:rsidRPr="008E21F4" w:rsidRDefault="002E176C" w:rsidP="002E176C">
                  <w:pPr>
                    <w:pStyle w:val="TAN"/>
                    <w:ind w:left="0" w:firstLine="0"/>
                    <w:rPr>
                      <w:rFonts w:cs="Arial"/>
                    </w:rPr>
                  </w:pPr>
                  <w:r w:rsidRPr="008E21F4">
                    <w:rPr>
                      <w:rFonts w:cs="Arial"/>
                    </w:rPr>
                    <w:t xml:space="preserve">±0.5 dB </w:t>
                  </w:r>
                </w:p>
              </w:tc>
            </w:tr>
            <w:tr w:rsidR="002E176C" w:rsidRPr="008E21F4" w14:paraId="31746316" w14:textId="77777777" w:rsidTr="0073704D">
              <w:tc>
                <w:tcPr>
                  <w:tcW w:w="4635" w:type="dxa"/>
                  <w:shd w:val="clear" w:color="auto" w:fill="auto"/>
                  <w:vAlign w:val="center"/>
                </w:tcPr>
                <w:p w14:paraId="5E9E05B9" w14:textId="77777777" w:rsidR="002E176C" w:rsidRPr="008E21F4" w:rsidRDefault="002E176C" w:rsidP="002E176C">
                  <w:pPr>
                    <w:pStyle w:val="TAL"/>
                  </w:pPr>
                  <w:r w:rsidRPr="008E21F4">
                    <w:t xml:space="preserve">AWGN peak to average ratio </w:t>
                  </w:r>
                </w:p>
              </w:tc>
              <w:tc>
                <w:tcPr>
                  <w:tcW w:w="4636" w:type="dxa"/>
                  <w:shd w:val="clear" w:color="auto" w:fill="auto"/>
                </w:tcPr>
                <w:p w14:paraId="6F4E7F3E" w14:textId="77777777" w:rsidR="002E176C" w:rsidRPr="008E21F4" w:rsidRDefault="002E176C" w:rsidP="002E176C">
                  <w:pPr>
                    <w:pStyle w:val="TAN"/>
                    <w:ind w:left="0" w:firstLine="0"/>
                    <w:rPr>
                      <w:rFonts w:cs="Arial"/>
                    </w:rPr>
                  </w:pPr>
                  <w:r w:rsidRPr="008E21F4">
                    <w:rPr>
                      <w:rFonts w:cs="Arial"/>
                    </w:rPr>
                    <w:t>≥10 dB @0.001%</w:t>
                  </w:r>
                </w:p>
              </w:tc>
            </w:tr>
            <w:tr w:rsidR="002E176C" w:rsidRPr="008E21F4" w14:paraId="056C9D56" w14:textId="77777777" w:rsidTr="0073704D">
              <w:tc>
                <w:tcPr>
                  <w:tcW w:w="4635" w:type="dxa"/>
                  <w:shd w:val="clear" w:color="auto" w:fill="auto"/>
                  <w:vAlign w:val="center"/>
                </w:tcPr>
                <w:p w14:paraId="590A1CAE" w14:textId="77777777" w:rsidR="002E176C" w:rsidRPr="008E21F4" w:rsidRDefault="002E176C" w:rsidP="002E176C">
                  <w:pPr>
                    <w:pStyle w:val="TAL"/>
                  </w:pPr>
                  <w:r w:rsidRPr="008E21F4">
                    <w:t>Signal-to noise ratio uncertainty, averaged over uplink transmission Bandwidth</w:t>
                  </w:r>
                </w:p>
              </w:tc>
              <w:tc>
                <w:tcPr>
                  <w:tcW w:w="4636" w:type="dxa"/>
                  <w:shd w:val="clear" w:color="auto" w:fill="auto"/>
                </w:tcPr>
                <w:p w14:paraId="73FB294E" w14:textId="77777777" w:rsidR="002E176C" w:rsidRPr="008E21F4" w:rsidRDefault="002E176C" w:rsidP="002E176C">
                  <w:pPr>
                    <w:pStyle w:val="TAN"/>
                    <w:ind w:left="0" w:firstLine="0"/>
                    <w:rPr>
                      <w:rFonts w:cs="Arial"/>
                    </w:rPr>
                  </w:pPr>
                  <w:r w:rsidRPr="008E21F4">
                    <w:rPr>
                      <w:rFonts w:cs="Arial"/>
                    </w:rPr>
                    <w:t>±0.3 dB</w:t>
                  </w:r>
                </w:p>
              </w:tc>
            </w:tr>
            <w:tr w:rsidR="002E176C" w:rsidRPr="008E21F4" w14:paraId="4424F646" w14:textId="77777777" w:rsidTr="0073704D">
              <w:tc>
                <w:tcPr>
                  <w:tcW w:w="4635" w:type="dxa"/>
                  <w:shd w:val="clear" w:color="auto" w:fill="auto"/>
                </w:tcPr>
                <w:p w14:paraId="32DC936E" w14:textId="77777777" w:rsidR="002E176C" w:rsidRPr="008E21F4" w:rsidRDefault="002E176C" w:rsidP="002E176C">
                  <w:pPr>
                    <w:pStyle w:val="TAL"/>
                  </w:pPr>
                  <w:r w:rsidRPr="008E21F4">
                    <w:t>Fading profile power uncertainty</w:t>
                  </w:r>
                </w:p>
              </w:tc>
              <w:tc>
                <w:tcPr>
                  <w:tcW w:w="4636" w:type="dxa"/>
                  <w:shd w:val="clear" w:color="auto" w:fill="auto"/>
                </w:tcPr>
                <w:p w14:paraId="5310BCB9" w14:textId="77777777" w:rsidR="002E176C" w:rsidRPr="008E21F4" w:rsidRDefault="002E176C" w:rsidP="002E176C">
                  <w:pPr>
                    <w:pStyle w:val="TAL"/>
                  </w:pPr>
                  <w:r w:rsidRPr="008E21F4">
                    <w:rPr>
                      <w:lang w:eastAsia="zh-CN"/>
                    </w:rPr>
                    <w:t>Test-specific</w:t>
                  </w:r>
                </w:p>
              </w:tc>
            </w:tr>
            <w:tr w:rsidR="002E176C" w:rsidRPr="008E21F4" w14:paraId="5E7415B1" w14:textId="77777777" w:rsidTr="0073704D">
              <w:tc>
                <w:tcPr>
                  <w:tcW w:w="4635" w:type="dxa"/>
                  <w:shd w:val="clear" w:color="auto" w:fill="auto"/>
                </w:tcPr>
                <w:p w14:paraId="5908B8F0" w14:textId="77777777" w:rsidR="002E176C" w:rsidRPr="008E21F4" w:rsidRDefault="002E176C" w:rsidP="002E176C">
                  <w:pPr>
                    <w:pStyle w:val="TAL"/>
                  </w:pPr>
                  <w:r w:rsidRPr="008E21F4">
                    <w:t>Fading profile delay uncertainty, relative to frame timing</w:t>
                  </w:r>
                </w:p>
              </w:tc>
              <w:tc>
                <w:tcPr>
                  <w:tcW w:w="4636" w:type="dxa"/>
                  <w:shd w:val="clear" w:color="auto" w:fill="auto"/>
                </w:tcPr>
                <w:p w14:paraId="3EABC367" w14:textId="77777777" w:rsidR="002E176C" w:rsidRPr="008E21F4" w:rsidRDefault="002E176C" w:rsidP="002E176C">
                  <w:pPr>
                    <w:pStyle w:val="TAL"/>
                  </w:pPr>
                  <w:r w:rsidRPr="008E21F4">
                    <w:t>±5 ns (excludes absolute errors related to baseband timing)</w:t>
                  </w:r>
                </w:p>
              </w:tc>
            </w:tr>
          </w:tbl>
          <w:p w14:paraId="267107E3" w14:textId="77777777" w:rsidR="002E176C" w:rsidRPr="008E21F4" w:rsidRDefault="002E176C" w:rsidP="002E176C">
            <w:pPr>
              <w:pStyle w:val="TAN"/>
              <w:rPr>
                <w:rFonts w:cs="Arial"/>
              </w:rPr>
            </w:pPr>
          </w:p>
        </w:tc>
      </w:tr>
      <w:tr w:rsidR="002E176C" w:rsidRPr="008E21F4" w14:paraId="28C6938E" w14:textId="77777777" w:rsidTr="002E176C">
        <w:trPr>
          <w:cantSplit/>
          <w:jc w:val="center"/>
        </w:trPr>
        <w:tc>
          <w:tcPr>
            <w:tcW w:w="9426" w:type="dxa"/>
            <w:gridSpan w:val="3"/>
          </w:tcPr>
          <w:p w14:paraId="4503404D" w14:textId="77777777" w:rsidR="002E176C" w:rsidRPr="008E21F4" w:rsidRDefault="002E176C" w:rsidP="002E176C">
            <w:pPr>
              <w:pStyle w:val="TAN"/>
              <w:rPr>
                <w:rFonts w:cs="Arial"/>
              </w:rPr>
            </w:pPr>
            <w:r w:rsidRPr="008E21F4">
              <w:rPr>
                <w:rFonts w:cs="Arial"/>
              </w:rPr>
              <w:t>Note 1:</w:t>
            </w:r>
            <w:r w:rsidRPr="008E21F4">
              <w:rPr>
                <w:rFonts w:cs="Arial"/>
              </w:rPr>
              <w:tab/>
              <w:t xml:space="preserve">Only the overall stimulus error is considered here. </w:t>
            </w:r>
            <w:r w:rsidRPr="008E21F4">
              <w:rPr>
                <w:rFonts w:cs="Arial"/>
                <w:lang w:eastAsia="sv-SE"/>
              </w:rPr>
              <w:t>The effect of errors in the throughput measurements due to finite test duration is not considered.</w:t>
            </w:r>
          </w:p>
        </w:tc>
      </w:tr>
    </w:tbl>
    <w:p w14:paraId="49FE366A" w14:textId="77777777" w:rsidR="00743FB1" w:rsidRPr="00743FB1" w:rsidRDefault="00743FB1" w:rsidP="00C15811">
      <w:pPr>
        <w:jc w:val="both"/>
        <w:rPr>
          <w:b/>
          <w:lang w:eastAsia="zh-CN"/>
        </w:rPr>
      </w:pPr>
    </w:p>
    <w:p w14:paraId="018508AB" w14:textId="6D93EE55" w:rsidR="00C55831" w:rsidRPr="002E176C" w:rsidRDefault="002E176C" w:rsidP="002E176C">
      <w:pPr>
        <w:jc w:val="center"/>
        <w:rPr>
          <w:lang w:val="en-GB" w:eastAsia="zh-CN"/>
        </w:rPr>
      </w:pPr>
      <w:r w:rsidRPr="002E176C">
        <w:rPr>
          <w:lang w:val="en-GB" w:eastAsia="zh-CN"/>
        </w:rPr>
        <w:t xml:space="preserve">Table </w:t>
      </w:r>
      <w:r>
        <w:rPr>
          <w:lang w:val="en-GB" w:eastAsia="zh-CN"/>
        </w:rPr>
        <w:t>2</w:t>
      </w:r>
      <w:r w:rsidRPr="002E176C">
        <w:rPr>
          <w:lang w:val="en-GB" w:eastAsia="zh-CN"/>
        </w:rPr>
        <w:t>: Derivation of Test Requirements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700"/>
        <w:gridCol w:w="1260"/>
        <w:gridCol w:w="3240"/>
      </w:tblGrid>
      <w:tr w:rsidR="00ED39AF" w:rsidRPr="008E21F4" w14:paraId="363BCCFE" w14:textId="77777777" w:rsidTr="00F83309">
        <w:trPr>
          <w:jc w:val="center"/>
        </w:trPr>
        <w:tc>
          <w:tcPr>
            <w:tcW w:w="2448" w:type="dxa"/>
          </w:tcPr>
          <w:p w14:paraId="59E92053" w14:textId="77777777" w:rsidR="00ED39AF" w:rsidRPr="008E21F4" w:rsidRDefault="00ED39AF" w:rsidP="0073704D">
            <w:pPr>
              <w:pStyle w:val="TAH"/>
              <w:rPr>
                <w:rFonts w:cs="v4.2.0"/>
              </w:rPr>
            </w:pPr>
            <w:r w:rsidRPr="008E21F4">
              <w:rPr>
                <w:rFonts w:cs="v4.2.0"/>
              </w:rPr>
              <w:t xml:space="preserve">Test </w:t>
            </w:r>
          </w:p>
        </w:tc>
        <w:tc>
          <w:tcPr>
            <w:tcW w:w="2700" w:type="dxa"/>
          </w:tcPr>
          <w:p w14:paraId="5F89F59B" w14:textId="3EB1D501" w:rsidR="00ED39AF" w:rsidRPr="008E21F4" w:rsidRDefault="00ED39AF" w:rsidP="0073704D">
            <w:pPr>
              <w:pStyle w:val="TAH"/>
              <w:rPr>
                <w:rFonts w:cs="v4.2.0"/>
              </w:rPr>
            </w:pPr>
            <w:r w:rsidRPr="008E21F4">
              <w:rPr>
                <w:rFonts w:cs="v4.2.0"/>
              </w:rPr>
              <w:t>Minimum Requirement in TS 3</w:t>
            </w:r>
            <w:r w:rsidR="00F83309">
              <w:rPr>
                <w:rFonts w:cs="v4.2.0"/>
              </w:rPr>
              <w:t>8</w:t>
            </w:r>
            <w:r w:rsidRPr="008E21F4">
              <w:rPr>
                <w:rFonts w:cs="v4.2.0"/>
              </w:rPr>
              <w:t>.10</w:t>
            </w:r>
            <w:r w:rsidR="00F83309">
              <w:rPr>
                <w:rFonts w:cs="v4.2.0"/>
              </w:rPr>
              <w:t>8</w:t>
            </w:r>
          </w:p>
        </w:tc>
        <w:tc>
          <w:tcPr>
            <w:tcW w:w="1260" w:type="dxa"/>
          </w:tcPr>
          <w:p w14:paraId="4AA012E6" w14:textId="77777777" w:rsidR="00ED39AF" w:rsidRPr="008E21F4" w:rsidRDefault="00ED39AF" w:rsidP="0073704D">
            <w:pPr>
              <w:pStyle w:val="TAH"/>
              <w:rPr>
                <w:rFonts w:cs="v4.2.0"/>
              </w:rPr>
            </w:pPr>
            <w:r w:rsidRPr="008E21F4">
              <w:rPr>
                <w:rFonts w:cs="v4.2.0"/>
              </w:rPr>
              <w:t>Test Tolerance</w:t>
            </w:r>
            <w:r w:rsidRPr="008E21F4">
              <w:rPr>
                <w:rFonts w:cs="v4.2.0"/>
              </w:rPr>
              <w:br/>
              <w:t>(TT)</w:t>
            </w:r>
          </w:p>
        </w:tc>
        <w:tc>
          <w:tcPr>
            <w:tcW w:w="3240" w:type="dxa"/>
          </w:tcPr>
          <w:p w14:paraId="7A01E85A" w14:textId="022851AF" w:rsidR="00ED39AF" w:rsidRPr="008E21F4" w:rsidRDefault="00ED39AF" w:rsidP="0073704D">
            <w:pPr>
              <w:pStyle w:val="TAH"/>
              <w:rPr>
                <w:rFonts w:cs="v4.2.0"/>
              </w:rPr>
            </w:pPr>
            <w:r w:rsidRPr="008E21F4">
              <w:rPr>
                <w:rFonts w:cs="v4.2.0"/>
              </w:rPr>
              <w:t>Test Requirement in TS 3</w:t>
            </w:r>
            <w:r w:rsidR="00F83309">
              <w:rPr>
                <w:rFonts w:cs="v4.2.0"/>
              </w:rPr>
              <w:t>8</w:t>
            </w:r>
            <w:r w:rsidRPr="008E21F4">
              <w:rPr>
                <w:rFonts w:cs="v4.2.0"/>
              </w:rPr>
              <w:t>.1</w:t>
            </w:r>
            <w:r w:rsidR="00F83309">
              <w:rPr>
                <w:rFonts w:cs="v4.2.0"/>
              </w:rPr>
              <w:t>8</w:t>
            </w:r>
            <w:r w:rsidRPr="008E21F4">
              <w:rPr>
                <w:rFonts w:cs="v4.2.0"/>
              </w:rPr>
              <w:t>1</w:t>
            </w:r>
          </w:p>
        </w:tc>
      </w:tr>
      <w:tr w:rsidR="00ED39AF" w:rsidRPr="008E21F4" w14:paraId="031A82AF" w14:textId="77777777" w:rsidTr="00F83309">
        <w:trPr>
          <w:cantSplit/>
          <w:jc w:val="center"/>
        </w:trPr>
        <w:tc>
          <w:tcPr>
            <w:tcW w:w="2448" w:type="dxa"/>
          </w:tcPr>
          <w:p w14:paraId="3F189347" w14:textId="588A13DD" w:rsidR="00ED39AF" w:rsidRPr="008E21F4" w:rsidRDefault="00ED39AF" w:rsidP="0073704D">
            <w:pPr>
              <w:pStyle w:val="TAL"/>
            </w:pPr>
            <w:r w:rsidRPr="008E21F4">
              <w:rPr>
                <w:lang w:eastAsia="zh-CN"/>
              </w:rPr>
              <w:t>8.2.</w:t>
            </w:r>
            <w:r w:rsidR="00F83309">
              <w:rPr>
                <w:lang w:eastAsia="zh-CN"/>
              </w:rPr>
              <w:t>1</w:t>
            </w:r>
            <w:r w:rsidRPr="008E21F4">
              <w:rPr>
                <w:lang w:eastAsia="zh-CN"/>
              </w:rPr>
              <w:tab/>
              <w:t xml:space="preserve">Performance requirements of PUSCH in multipath fading propagation conditions transmission on single antenna port for </w:t>
            </w:r>
            <w:r w:rsidR="00F83309">
              <w:rPr>
                <w:lang w:eastAsia="zh-CN"/>
              </w:rPr>
              <w:t xml:space="preserve">coverage enhancement </w:t>
            </w:r>
          </w:p>
        </w:tc>
        <w:tc>
          <w:tcPr>
            <w:tcW w:w="2700" w:type="dxa"/>
          </w:tcPr>
          <w:p w14:paraId="2CD6E9A7" w14:textId="77777777" w:rsidR="00ED39AF" w:rsidRPr="008E21F4" w:rsidRDefault="00ED39AF" w:rsidP="0073704D">
            <w:pPr>
              <w:pStyle w:val="TAL"/>
            </w:pPr>
            <w:r w:rsidRPr="008E21F4">
              <w:rPr>
                <w:lang w:eastAsia="zh-CN"/>
              </w:rPr>
              <w:t>SINRs as specified</w:t>
            </w:r>
          </w:p>
        </w:tc>
        <w:tc>
          <w:tcPr>
            <w:tcW w:w="1260" w:type="dxa"/>
          </w:tcPr>
          <w:p w14:paraId="4BCE83DC" w14:textId="77777777" w:rsidR="00ED39AF" w:rsidRPr="008E21F4" w:rsidRDefault="00ED39AF" w:rsidP="0073704D">
            <w:pPr>
              <w:pStyle w:val="TAL"/>
            </w:pPr>
            <w:r w:rsidRPr="008E21F4">
              <w:rPr>
                <w:lang w:eastAsia="zh-CN"/>
              </w:rPr>
              <w:t>0.6dB</w:t>
            </w:r>
          </w:p>
        </w:tc>
        <w:tc>
          <w:tcPr>
            <w:tcW w:w="3240" w:type="dxa"/>
          </w:tcPr>
          <w:p w14:paraId="4CA560BE" w14:textId="77777777" w:rsidR="00ED39AF" w:rsidRPr="008E21F4" w:rsidRDefault="00ED39AF" w:rsidP="0073704D">
            <w:pPr>
              <w:pStyle w:val="TAL"/>
              <w:rPr>
                <w:rFonts w:cs="v4.2.0"/>
              </w:rPr>
            </w:pPr>
            <w:r w:rsidRPr="008E21F4">
              <w:rPr>
                <w:rFonts w:cs="v4.2.0"/>
              </w:rPr>
              <w:t>Formula: S</w:t>
            </w:r>
            <w:r w:rsidRPr="008E21F4">
              <w:rPr>
                <w:rFonts w:cs="v4.2.0"/>
                <w:lang w:eastAsia="zh-CN"/>
              </w:rPr>
              <w:t>I</w:t>
            </w:r>
            <w:r w:rsidRPr="008E21F4">
              <w:rPr>
                <w:rFonts w:cs="v4.2.0"/>
              </w:rPr>
              <w:t>NR + TT</w:t>
            </w:r>
          </w:p>
          <w:p w14:paraId="7F7D4059" w14:textId="77777777" w:rsidR="00ED39AF" w:rsidRPr="008E21F4" w:rsidRDefault="00ED39AF" w:rsidP="0073704D">
            <w:pPr>
              <w:pStyle w:val="TAL"/>
              <w:rPr>
                <w:rFonts w:cs="v4.2.0"/>
              </w:rPr>
            </w:pPr>
            <w:r w:rsidRPr="008E21F4">
              <w:rPr>
                <w:rFonts w:cs="v4.2.0"/>
              </w:rPr>
              <w:t>T-put limit unchanged</w:t>
            </w:r>
          </w:p>
        </w:tc>
      </w:tr>
      <w:tr w:rsidR="00ED39AF" w:rsidRPr="008E21F4" w14:paraId="1FACAAD8" w14:textId="77777777" w:rsidTr="00F83309">
        <w:trPr>
          <w:cantSplit/>
          <w:jc w:val="center"/>
        </w:trPr>
        <w:tc>
          <w:tcPr>
            <w:tcW w:w="2448" w:type="dxa"/>
          </w:tcPr>
          <w:p w14:paraId="23A7873F" w14:textId="6894ECE6" w:rsidR="00ED39AF" w:rsidRPr="008E21F4" w:rsidRDefault="00ED39AF" w:rsidP="0073704D">
            <w:pPr>
              <w:pStyle w:val="TAL"/>
              <w:rPr>
                <w:lang w:eastAsia="zh-CN"/>
              </w:rPr>
            </w:pPr>
            <w:r w:rsidRPr="008E21F4">
              <w:t>8.3.1</w:t>
            </w:r>
            <w:r w:rsidRPr="008E21F4">
              <w:tab/>
              <w:t xml:space="preserve">ACK missed detection for PUCCH format 1a transmission on single antenna port for </w:t>
            </w:r>
            <w:r w:rsidR="00F83309">
              <w:t xml:space="preserve">coverage enhancement </w:t>
            </w:r>
          </w:p>
        </w:tc>
        <w:tc>
          <w:tcPr>
            <w:tcW w:w="2700" w:type="dxa"/>
          </w:tcPr>
          <w:p w14:paraId="6CFC4397" w14:textId="77777777" w:rsidR="00ED39AF" w:rsidRPr="008E21F4" w:rsidRDefault="00ED39AF" w:rsidP="0073704D">
            <w:pPr>
              <w:pStyle w:val="TAL"/>
              <w:rPr>
                <w:lang w:eastAsia="zh-CN"/>
              </w:rPr>
            </w:pPr>
            <w:r w:rsidRPr="008E21F4">
              <w:t>SNRs as specified</w:t>
            </w:r>
          </w:p>
        </w:tc>
        <w:tc>
          <w:tcPr>
            <w:tcW w:w="1260" w:type="dxa"/>
          </w:tcPr>
          <w:p w14:paraId="24B9F18A" w14:textId="77777777" w:rsidR="00ED39AF" w:rsidRPr="008E21F4" w:rsidRDefault="00ED39AF" w:rsidP="0073704D">
            <w:pPr>
              <w:pStyle w:val="TAL"/>
            </w:pPr>
            <w:r w:rsidRPr="008E21F4">
              <w:t>0.6 dB</w:t>
            </w:r>
          </w:p>
        </w:tc>
        <w:tc>
          <w:tcPr>
            <w:tcW w:w="3240" w:type="dxa"/>
          </w:tcPr>
          <w:p w14:paraId="0C741460" w14:textId="77777777" w:rsidR="00ED39AF" w:rsidRPr="008E21F4" w:rsidRDefault="00ED39AF" w:rsidP="0073704D">
            <w:pPr>
              <w:pStyle w:val="TAL"/>
              <w:rPr>
                <w:rFonts w:cs="v4.2.0"/>
              </w:rPr>
            </w:pPr>
            <w:r w:rsidRPr="008E21F4">
              <w:rPr>
                <w:rFonts w:cs="v4.2.0"/>
              </w:rPr>
              <w:t>Formula: SNR + TT</w:t>
            </w:r>
          </w:p>
          <w:p w14:paraId="5C3E6729" w14:textId="77777777" w:rsidR="00ED39AF" w:rsidRPr="008E21F4" w:rsidRDefault="00ED39AF" w:rsidP="0073704D">
            <w:pPr>
              <w:pStyle w:val="TAL"/>
              <w:rPr>
                <w:rFonts w:cs="v4.2.0"/>
              </w:rPr>
            </w:pPr>
            <w:r w:rsidRPr="008E21F4">
              <w:rPr>
                <w:rFonts w:cs="v4.2.0"/>
              </w:rPr>
              <w:t>False ACK limit unchanged</w:t>
            </w:r>
          </w:p>
          <w:p w14:paraId="61088A40" w14:textId="77777777" w:rsidR="00ED39AF" w:rsidRPr="008E21F4" w:rsidRDefault="00ED39AF" w:rsidP="0073704D">
            <w:pPr>
              <w:pStyle w:val="TAL"/>
              <w:rPr>
                <w:rFonts w:cs="v4.2.0"/>
              </w:rPr>
            </w:pPr>
            <w:r w:rsidRPr="008E21F4">
              <w:rPr>
                <w:rFonts w:cs="v4.2.0"/>
              </w:rPr>
              <w:t>Correct ACK limit unchanged</w:t>
            </w:r>
          </w:p>
        </w:tc>
      </w:tr>
      <w:tr w:rsidR="00ED39AF" w:rsidRPr="008E21F4" w14:paraId="74C9EC28" w14:textId="77777777" w:rsidTr="00F83309">
        <w:trPr>
          <w:cantSplit/>
          <w:jc w:val="center"/>
        </w:trPr>
        <w:tc>
          <w:tcPr>
            <w:tcW w:w="2448" w:type="dxa"/>
          </w:tcPr>
          <w:p w14:paraId="74EC8407" w14:textId="77777777" w:rsidR="00ED39AF" w:rsidRPr="008E21F4" w:rsidRDefault="00ED39AF" w:rsidP="0073704D">
            <w:pPr>
              <w:pStyle w:val="TAL"/>
              <w:rPr>
                <w:noProof/>
              </w:rPr>
            </w:pPr>
            <w:r w:rsidRPr="008E21F4">
              <w:t>8.4.1</w:t>
            </w:r>
            <w:r w:rsidRPr="008E21F4">
              <w:tab/>
              <w:t>PRACH false alarm probability and missed detection</w:t>
            </w:r>
          </w:p>
        </w:tc>
        <w:tc>
          <w:tcPr>
            <w:tcW w:w="2700" w:type="dxa"/>
          </w:tcPr>
          <w:p w14:paraId="3091F1D6" w14:textId="77777777" w:rsidR="00ED39AF" w:rsidRPr="008E21F4" w:rsidRDefault="00ED39AF" w:rsidP="0073704D">
            <w:pPr>
              <w:pStyle w:val="TAL"/>
              <w:rPr>
                <w:rFonts w:eastAsia="‚c‚e‚o“Á‘¾ƒSƒVƒbƒN‘Ì"/>
              </w:rPr>
            </w:pPr>
            <w:r w:rsidRPr="008E21F4">
              <w:t>SNRs as specified</w:t>
            </w:r>
          </w:p>
        </w:tc>
        <w:tc>
          <w:tcPr>
            <w:tcW w:w="1260" w:type="dxa"/>
          </w:tcPr>
          <w:p w14:paraId="53C8D599" w14:textId="5AA852FA" w:rsidR="00ED39AF" w:rsidRPr="00F83309" w:rsidRDefault="00ED39AF" w:rsidP="0073704D">
            <w:pPr>
              <w:pStyle w:val="TAL"/>
              <w:rPr>
                <w:rFonts w:eastAsia="Yu Mincho"/>
              </w:rPr>
            </w:pPr>
            <w:r w:rsidRPr="008E21F4">
              <w:t xml:space="preserve">0.6dB </w:t>
            </w:r>
          </w:p>
        </w:tc>
        <w:tc>
          <w:tcPr>
            <w:tcW w:w="3240" w:type="dxa"/>
          </w:tcPr>
          <w:p w14:paraId="5AB71EFB" w14:textId="77777777" w:rsidR="00ED39AF" w:rsidRPr="008E21F4" w:rsidRDefault="00ED39AF" w:rsidP="0073704D">
            <w:pPr>
              <w:pStyle w:val="TAL"/>
              <w:rPr>
                <w:rFonts w:cs="v4.2.0"/>
              </w:rPr>
            </w:pPr>
            <w:r w:rsidRPr="008E21F4">
              <w:rPr>
                <w:rFonts w:cs="v4.2.0"/>
              </w:rPr>
              <w:t>Formula: SNR + TT</w:t>
            </w:r>
          </w:p>
          <w:p w14:paraId="3E2C5934" w14:textId="77777777" w:rsidR="00ED39AF" w:rsidRPr="008E21F4" w:rsidRDefault="00ED39AF" w:rsidP="0073704D">
            <w:pPr>
              <w:pStyle w:val="TAL"/>
              <w:rPr>
                <w:rFonts w:cs="v4.2.0"/>
              </w:rPr>
            </w:pPr>
            <w:r w:rsidRPr="008E21F4">
              <w:rPr>
                <w:rFonts w:cs="v4.2.0"/>
              </w:rPr>
              <w:t>PRACH False detection limit unchanged</w:t>
            </w:r>
          </w:p>
          <w:p w14:paraId="4666E772" w14:textId="77777777" w:rsidR="00ED39AF" w:rsidRPr="008E21F4" w:rsidRDefault="00ED39AF" w:rsidP="0073704D">
            <w:pPr>
              <w:pStyle w:val="TAL"/>
            </w:pPr>
            <w:r w:rsidRPr="008E21F4">
              <w:rPr>
                <w:rFonts w:cs="v4.2.0"/>
              </w:rPr>
              <w:t>PRACH detection limit unchanged</w:t>
            </w:r>
            <w:r w:rsidRPr="008E21F4" w:rsidDel="008A4DF4">
              <w:t xml:space="preserve"> </w:t>
            </w:r>
          </w:p>
        </w:tc>
      </w:tr>
      <w:tr w:rsidR="00ED39AF" w:rsidRPr="008E21F4" w14:paraId="52DD5307" w14:textId="77777777" w:rsidTr="00F83309">
        <w:trPr>
          <w:cantSplit/>
          <w:jc w:val="center"/>
        </w:trPr>
        <w:tc>
          <w:tcPr>
            <w:tcW w:w="2448" w:type="dxa"/>
          </w:tcPr>
          <w:p w14:paraId="0175C261" w14:textId="77777777" w:rsidR="00ED39AF" w:rsidRPr="008E21F4" w:rsidRDefault="00ED39AF" w:rsidP="0073704D">
            <w:pPr>
              <w:pStyle w:val="TAL"/>
            </w:pPr>
            <w:r w:rsidRPr="008E21F4">
              <w:rPr>
                <w:lang w:eastAsia="zh-CN"/>
              </w:rPr>
              <w:t>8.5.1</w:t>
            </w:r>
            <w:r w:rsidRPr="008E21F4">
              <w:rPr>
                <w:lang w:eastAsia="zh-CN"/>
              </w:rPr>
              <w:tab/>
              <w:t>Performance requirements for NPUSCH format 1</w:t>
            </w:r>
          </w:p>
        </w:tc>
        <w:tc>
          <w:tcPr>
            <w:tcW w:w="2700" w:type="dxa"/>
          </w:tcPr>
          <w:p w14:paraId="1DAEC2DB" w14:textId="77777777" w:rsidR="00ED39AF" w:rsidRPr="008E21F4" w:rsidRDefault="00ED39AF" w:rsidP="0073704D">
            <w:pPr>
              <w:pStyle w:val="TAL"/>
            </w:pPr>
            <w:r w:rsidRPr="008E21F4">
              <w:rPr>
                <w:lang w:eastAsia="zh-CN"/>
              </w:rPr>
              <w:t>SINRs as specified</w:t>
            </w:r>
          </w:p>
        </w:tc>
        <w:tc>
          <w:tcPr>
            <w:tcW w:w="1260" w:type="dxa"/>
          </w:tcPr>
          <w:p w14:paraId="54760734" w14:textId="77777777" w:rsidR="00ED39AF" w:rsidRPr="008E21F4" w:rsidRDefault="00ED39AF" w:rsidP="0073704D">
            <w:pPr>
              <w:pStyle w:val="TAL"/>
            </w:pPr>
            <w:r w:rsidRPr="008E21F4">
              <w:rPr>
                <w:lang w:eastAsia="zh-CN"/>
              </w:rPr>
              <w:t>0.6dB</w:t>
            </w:r>
          </w:p>
        </w:tc>
        <w:tc>
          <w:tcPr>
            <w:tcW w:w="3240" w:type="dxa"/>
          </w:tcPr>
          <w:p w14:paraId="4EFF2B59" w14:textId="77777777" w:rsidR="00ED39AF" w:rsidRPr="008E21F4" w:rsidRDefault="00ED39AF" w:rsidP="0073704D">
            <w:pPr>
              <w:pStyle w:val="TAL"/>
              <w:rPr>
                <w:rFonts w:cs="v4.2.0"/>
              </w:rPr>
            </w:pPr>
            <w:r w:rsidRPr="008E21F4">
              <w:rPr>
                <w:rFonts w:cs="v4.2.0"/>
              </w:rPr>
              <w:t>Formula: S</w:t>
            </w:r>
            <w:r w:rsidRPr="008E21F4">
              <w:rPr>
                <w:rFonts w:cs="v4.2.0"/>
                <w:lang w:eastAsia="zh-CN"/>
              </w:rPr>
              <w:t>I</w:t>
            </w:r>
            <w:r w:rsidRPr="008E21F4">
              <w:rPr>
                <w:rFonts w:cs="v4.2.0"/>
              </w:rPr>
              <w:t>NR + TT</w:t>
            </w:r>
          </w:p>
          <w:p w14:paraId="2E2EC236" w14:textId="77777777" w:rsidR="00ED39AF" w:rsidRPr="008E21F4" w:rsidRDefault="00ED39AF" w:rsidP="0073704D">
            <w:pPr>
              <w:pStyle w:val="TAL"/>
              <w:rPr>
                <w:rFonts w:cs="v4.2.0"/>
              </w:rPr>
            </w:pPr>
            <w:r w:rsidRPr="008E21F4">
              <w:rPr>
                <w:rFonts w:cs="v4.2.0"/>
              </w:rPr>
              <w:t>T-put limit unchanged</w:t>
            </w:r>
          </w:p>
        </w:tc>
      </w:tr>
      <w:tr w:rsidR="00ED39AF" w:rsidRPr="008E21F4" w14:paraId="5BCCE412" w14:textId="77777777" w:rsidTr="00F83309">
        <w:trPr>
          <w:cantSplit/>
          <w:jc w:val="center"/>
        </w:trPr>
        <w:tc>
          <w:tcPr>
            <w:tcW w:w="2448" w:type="dxa"/>
          </w:tcPr>
          <w:p w14:paraId="0FC72357" w14:textId="77777777" w:rsidR="00ED39AF" w:rsidRPr="008E21F4" w:rsidRDefault="00ED39AF" w:rsidP="0073704D">
            <w:pPr>
              <w:pStyle w:val="TAL"/>
            </w:pPr>
            <w:r w:rsidRPr="008E21F4">
              <w:rPr>
                <w:lang w:eastAsia="zh-CN"/>
              </w:rPr>
              <w:t>8.5.2</w:t>
            </w:r>
            <w:r w:rsidRPr="008E21F4">
              <w:rPr>
                <w:lang w:eastAsia="zh-CN"/>
              </w:rPr>
              <w:tab/>
              <w:t>ACK missed detection for NPUSCH format 2</w:t>
            </w:r>
          </w:p>
        </w:tc>
        <w:tc>
          <w:tcPr>
            <w:tcW w:w="2700" w:type="dxa"/>
          </w:tcPr>
          <w:p w14:paraId="65A37461" w14:textId="77777777" w:rsidR="00ED39AF" w:rsidRPr="008E21F4" w:rsidRDefault="00ED39AF" w:rsidP="0073704D">
            <w:pPr>
              <w:pStyle w:val="TAL"/>
            </w:pPr>
            <w:r w:rsidRPr="008E21F4">
              <w:rPr>
                <w:lang w:eastAsia="zh-CN"/>
              </w:rPr>
              <w:t>SINRs as specified</w:t>
            </w:r>
          </w:p>
        </w:tc>
        <w:tc>
          <w:tcPr>
            <w:tcW w:w="1260" w:type="dxa"/>
          </w:tcPr>
          <w:p w14:paraId="4AB49AC8" w14:textId="77777777" w:rsidR="00ED39AF" w:rsidRPr="008E21F4" w:rsidRDefault="00ED39AF" w:rsidP="0073704D">
            <w:pPr>
              <w:pStyle w:val="TAL"/>
            </w:pPr>
            <w:r w:rsidRPr="008E21F4">
              <w:rPr>
                <w:lang w:eastAsia="zh-CN"/>
              </w:rPr>
              <w:t>0.6dB</w:t>
            </w:r>
          </w:p>
        </w:tc>
        <w:tc>
          <w:tcPr>
            <w:tcW w:w="3240" w:type="dxa"/>
          </w:tcPr>
          <w:p w14:paraId="0DA2D9EE" w14:textId="77777777" w:rsidR="00ED39AF" w:rsidRPr="008E21F4" w:rsidRDefault="00ED39AF" w:rsidP="0073704D">
            <w:pPr>
              <w:pStyle w:val="TAL"/>
              <w:rPr>
                <w:rFonts w:cs="v4.2.0"/>
              </w:rPr>
            </w:pPr>
            <w:r w:rsidRPr="008E21F4">
              <w:rPr>
                <w:rFonts w:cs="v4.2.0"/>
              </w:rPr>
              <w:t>Formula: SNR + TT</w:t>
            </w:r>
          </w:p>
          <w:p w14:paraId="3B8F28D2" w14:textId="77777777" w:rsidR="00ED39AF" w:rsidRPr="008E21F4" w:rsidRDefault="00ED39AF" w:rsidP="0073704D">
            <w:pPr>
              <w:pStyle w:val="TAL"/>
              <w:rPr>
                <w:rFonts w:cs="v4.2.0"/>
              </w:rPr>
            </w:pPr>
            <w:r w:rsidRPr="008E21F4">
              <w:rPr>
                <w:rFonts w:cs="v4.2.0"/>
              </w:rPr>
              <w:t>False ACK limit unchanged</w:t>
            </w:r>
          </w:p>
          <w:p w14:paraId="7E1DE451" w14:textId="77777777" w:rsidR="00ED39AF" w:rsidRPr="008E21F4" w:rsidRDefault="00ED39AF" w:rsidP="0073704D">
            <w:pPr>
              <w:pStyle w:val="TAL"/>
              <w:rPr>
                <w:rFonts w:cs="v4.2.0"/>
              </w:rPr>
            </w:pPr>
            <w:r w:rsidRPr="008E21F4">
              <w:rPr>
                <w:rFonts w:cs="v4.2.0"/>
              </w:rPr>
              <w:t>Correct ACK limit unchanged</w:t>
            </w:r>
          </w:p>
        </w:tc>
      </w:tr>
      <w:tr w:rsidR="00ED39AF" w:rsidRPr="008E21F4" w14:paraId="7044694A" w14:textId="77777777" w:rsidTr="00F83309">
        <w:trPr>
          <w:cantSplit/>
          <w:jc w:val="center"/>
        </w:trPr>
        <w:tc>
          <w:tcPr>
            <w:tcW w:w="2448" w:type="dxa"/>
          </w:tcPr>
          <w:p w14:paraId="5E566F10" w14:textId="77777777" w:rsidR="00ED39AF" w:rsidRPr="008E21F4" w:rsidRDefault="00ED39AF" w:rsidP="0073704D">
            <w:pPr>
              <w:pStyle w:val="TAL"/>
              <w:rPr>
                <w:lang w:eastAsia="zh-CN"/>
              </w:rPr>
            </w:pPr>
            <w:r w:rsidRPr="008E21F4">
              <w:rPr>
                <w:rFonts w:hint="eastAsia"/>
                <w:lang w:eastAsia="zh-CN"/>
              </w:rPr>
              <w:t>8.5.3</w:t>
            </w:r>
            <w:r w:rsidRPr="008E21F4">
              <w:rPr>
                <w:lang w:eastAsia="zh-CN"/>
              </w:rPr>
              <w:tab/>
            </w:r>
            <w:r w:rsidRPr="008E21F4">
              <w:rPr>
                <w:rFonts w:hint="eastAsia"/>
                <w:lang w:eastAsia="zh-CN"/>
              </w:rPr>
              <w:t>Performance requirements for NPRACH</w:t>
            </w:r>
          </w:p>
        </w:tc>
        <w:tc>
          <w:tcPr>
            <w:tcW w:w="2700" w:type="dxa"/>
          </w:tcPr>
          <w:p w14:paraId="34EFA190" w14:textId="77777777" w:rsidR="00ED39AF" w:rsidRPr="008E21F4" w:rsidRDefault="00ED39AF" w:rsidP="0073704D">
            <w:pPr>
              <w:pStyle w:val="TAL"/>
              <w:rPr>
                <w:lang w:eastAsia="zh-CN"/>
              </w:rPr>
            </w:pPr>
            <w:r w:rsidRPr="008E21F4">
              <w:t>SNRs as specified</w:t>
            </w:r>
          </w:p>
        </w:tc>
        <w:tc>
          <w:tcPr>
            <w:tcW w:w="1260" w:type="dxa"/>
          </w:tcPr>
          <w:p w14:paraId="2B894D3D" w14:textId="20C2ED59" w:rsidR="00ED39AF" w:rsidRPr="0084408D" w:rsidRDefault="00ED39AF" w:rsidP="0073704D">
            <w:pPr>
              <w:pStyle w:val="TAL"/>
              <w:rPr>
                <w:rFonts w:eastAsia="Yu Mincho"/>
              </w:rPr>
            </w:pPr>
            <w:r w:rsidRPr="008E21F4">
              <w:t>0.6dB</w:t>
            </w:r>
          </w:p>
        </w:tc>
        <w:tc>
          <w:tcPr>
            <w:tcW w:w="3240" w:type="dxa"/>
          </w:tcPr>
          <w:p w14:paraId="4D64E936" w14:textId="77777777" w:rsidR="00ED39AF" w:rsidRPr="008E21F4" w:rsidRDefault="00ED39AF" w:rsidP="0073704D">
            <w:pPr>
              <w:pStyle w:val="TAL"/>
              <w:rPr>
                <w:rFonts w:cs="v4.2.0"/>
              </w:rPr>
            </w:pPr>
            <w:r w:rsidRPr="008E21F4">
              <w:rPr>
                <w:rFonts w:cs="v4.2.0"/>
              </w:rPr>
              <w:t>Formula: SNR + TT</w:t>
            </w:r>
          </w:p>
          <w:p w14:paraId="3353A478" w14:textId="77777777" w:rsidR="00ED39AF" w:rsidRPr="008E21F4" w:rsidRDefault="00ED39AF" w:rsidP="0073704D">
            <w:pPr>
              <w:pStyle w:val="TAL"/>
              <w:rPr>
                <w:rFonts w:cs="v4.2.0"/>
              </w:rPr>
            </w:pPr>
            <w:r w:rsidRPr="008E21F4">
              <w:rPr>
                <w:rFonts w:cs="v4.2.0" w:hint="eastAsia"/>
                <w:lang w:eastAsia="zh-CN"/>
              </w:rPr>
              <w:t>N</w:t>
            </w:r>
            <w:r w:rsidRPr="008E21F4">
              <w:rPr>
                <w:rFonts w:cs="v4.2.0"/>
              </w:rPr>
              <w:t>PRACH False detection limit unchanged</w:t>
            </w:r>
          </w:p>
          <w:p w14:paraId="2AD95FFE" w14:textId="77777777" w:rsidR="00ED39AF" w:rsidRPr="008E21F4" w:rsidRDefault="00ED39AF" w:rsidP="0073704D">
            <w:pPr>
              <w:pStyle w:val="TAL"/>
              <w:rPr>
                <w:rFonts w:cs="v4.2.0"/>
              </w:rPr>
            </w:pPr>
            <w:r w:rsidRPr="008E21F4">
              <w:rPr>
                <w:rFonts w:cs="v4.2.0" w:hint="eastAsia"/>
                <w:lang w:eastAsia="zh-CN"/>
              </w:rPr>
              <w:t>N</w:t>
            </w:r>
            <w:r w:rsidRPr="008E21F4">
              <w:rPr>
                <w:rFonts w:cs="v4.2.0"/>
              </w:rPr>
              <w:t>PRACH detection limit unchanged</w:t>
            </w:r>
            <w:r w:rsidRPr="008E21F4" w:rsidDel="008A4DF4">
              <w:t xml:space="preserve"> </w:t>
            </w:r>
          </w:p>
        </w:tc>
      </w:tr>
    </w:tbl>
    <w:p w14:paraId="3BE4F71E" w14:textId="71D4CA50" w:rsidR="00ED39AF" w:rsidRDefault="00ED39AF" w:rsidP="00C15811">
      <w:pPr>
        <w:jc w:val="both"/>
        <w:rPr>
          <w:lang w:eastAsia="zh-CN"/>
        </w:rPr>
      </w:pPr>
    </w:p>
    <w:p w14:paraId="3EA9797C" w14:textId="038AF352" w:rsidR="0084408D" w:rsidRDefault="0084408D" w:rsidP="0084408D">
      <w:pPr>
        <w:jc w:val="both"/>
        <w:rPr>
          <w:b/>
          <w:lang w:eastAsia="zh-CN"/>
        </w:rPr>
      </w:pPr>
      <w:r>
        <w:rPr>
          <w:b/>
          <w:lang w:eastAsia="zh-CN"/>
        </w:rPr>
        <w:t xml:space="preserve">Proposal </w:t>
      </w:r>
      <w:r w:rsidR="009D6348">
        <w:rPr>
          <w:b/>
          <w:lang w:eastAsia="zh-CN"/>
        </w:rPr>
        <w:t>2</w:t>
      </w:r>
      <w:r>
        <w:rPr>
          <w:b/>
          <w:lang w:eastAsia="zh-CN"/>
        </w:rPr>
        <w:t>: The</w:t>
      </w:r>
      <w:r w:rsidRPr="0084408D">
        <w:t xml:space="preserve"> </w:t>
      </w:r>
      <w:r w:rsidRPr="0084408D">
        <w:rPr>
          <w:b/>
          <w:lang w:eastAsia="zh-CN"/>
        </w:rPr>
        <w:t>measurement uncertainties and test tolerance for IoT NTN</w:t>
      </w:r>
      <w:r>
        <w:rPr>
          <w:b/>
          <w:lang w:eastAsia="zh-CN"/>
        </w:rPr>
        <w:t xml:space="preserve"> can be used as the following table </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9"/>
        <w:gridCol w:w="1984"/>
        <w:gridCol w:w="3863"/>
      </w:tblGrid>
      <w:tr w:rsidR="0084408D" w:rsidRPr="008E21F4" w14:paraId="324DEC21" w14:textId="77777777" w:rsidTr="0073704D">
        <w:trPr>
          <w:cantSplit/>
          <w:jc w:val="center"/>
        </w:trPr>
        <w:tc>
          <w:tcPr>
            <w:tcW w:w="3579" w:type="dxa"/>
          </w:tcPr>
          <w:p w14:paraId="41FFB880" w14:textId="77777777" w:rsidR="0084408D" w:rsidRPr="008E21F4" w:rsidRDefault="0084408D" w:rsidP="0073704D">
            <w:pPr>
              <w:pStyle w:val="TAH"/>
              <w:rPr>
                <w:rFonts w:cs="Arial"/>
              </w:rPr>
            </w:pPr>
            <w:r w:rsidRPr="008E21F4">
              <w:rPr>
                <w:rFonts w:cs="Arial"/>
              </w:rPr>
              <w:lastRenderedPageBreak/>
              <w:t>Subclause</w:t>
            </w:r>
          </w:p>
        </w:tc>
        <w:tc>
          <w:tcPr>
            <w:tcW w:w="1984" w:type="dxa"/>
          </w:tcPr>
          <w:p w14:paraId="0A55F0D4" w14:textId="77777777" w:rsidR="0084408D" w:rsidRPr="008E21F4" w:rsidRDefault="0084408D" w:rsidP="0073704D">
            <w:pPr>
              <w:pStyle w:val="TAH"/>
              <w:rPr>
                <w:rFonts w:cs="Arial"/>
              </w:rPr>
            </w:pPr>
            <w:r w:rsidRPr="008E21F4">
              <w:rPr>
                <w:rFonts w:cs="Arial"/>
              </w:rPr>
              <w:t>Maximum Test System Uncertainty</w:t>
            </w:r>
            <w:r w:rsidRPr="008E21F4">
              <w:rPr>
                <w:rFonts w:cs="Arial"/>
                <w:vertAlign w:val="superscript"/>
              </w:rPr>
              <w:t>1</w:t>
            </w:r>
          </w:p>
        </w:tc>
        <w:tc>
          <w:tcPr>
            <w:tcW w:w="3863" w:type="dxa"/>
          </w:tcPr>
          <w:p w14:paraId="1E049ED4" w14:textId="77777777" w:rsidR="0084408D" w:rsidRPr="008E21F4" w:rsidRDefault="0084408D" w:rsidP="0073704D">
            <w:pPr>
              <w:pStyle w:val="TAH"/>
              <w:rPr>
                <w:rFonts w:cs="Arial"/>
              </w:rPr>
            </w:pPr>
            <w:r w:rsidRPr="008E21F4">
              <w:rPr>
                <w:rFonts w:cs="Arial"/>
              </w:rPr>
              <w:t>Derivation of Test System Uncertainty</w:t>
            </w:r>
          </w:p>
        </w:tc>
      </w:tr>
      <w:tr w:rsidR="0084408D" w:rsidRPr="008E21F4" w14:paraId="3F261AA2" w14:textId="77777777" w:rsidTr="0073704D">
        <w:trPr>
          <w:cantSplit/>
          <w:jc w:val="center"/>
        </w:trPr>
        <w:tc>
          <w:tcPr>
            <w:tcW w:w="3579" w:type="dxa"/>
          </w:tcPr>
          <w:p w14:paraId="726881E8" w14:textId="77777777" w:rsidR="0084408D" w:rsidRPr="008E21F4" w:rsidRDefault="0084408D" w:rsidP="0073704D">
            <w:pPr>
              <w:pStyle w:val="TAL"/>
            </w:pPr>
            <w:r w:rsidRPr="008E21F4">
              <w:t>8.</w:t>
            </w:r>
            <w:r>
              <w:t>1</w:t>
            </w:r>
            <w:r w:rsidRPr="008E21F4">
              <w:t>.</w:t>
            </w:r>
            <w:r>
              <w:t>1</w:t>
            </w:r>
            <w:r w:rsidRPr="008E21F4">
              <w:tab/>
              <w:t>Performance requirements of PUSCH in multipath fading propagation conditions</w:t>
            </w:r>
            <w:r w:rsidRPr="008E21F4">
              <w:rPr>
                <w:lang w:eastAsia="zh-CN"/>
              </w:rPr>
              <w:t xml:space="preserve"> transmission on single antenna port for </w:t>
            </w:r>
            <w:r w:rsidRPr="008E21F4">
              <w:rPr>
                <w:rFonts w:hint="eastAsia"/>
                <w:lang w:eastAsia="zh-CN"/>
              </w:rPr>
              <w:t xml:space="preserve">coverage </w:t>
            </w:r>
            <w:r w:rsidRPr="008E21F4">
              <w:rPr>
                <w:lang w:eastAsia="zh-CN"/>
              </w:rPr>
              <w:t>enhancement</w:t>
            </w:r>
          </w:p>
        </w:tc>
        <w:tc>
          <w:tcPr>
            <w:tcW w:w="1984" w:type="dxa"/>
          </w:tcPr>
          <w:p w14:paraId="2E4C8BE8" w14:textId="77777777" w:rsidR="0084408D" w:rsidRPr="008E21F4" w:rsidRDefault="0084408D" w:rsidP="0073704D">
            <w:pPr>
              <w:pStyle w:val="TAL"/>
            </w:pPr>
            <w:proofErr w:type="gramStart"/>
            <w:r w:rsidRPr="008E21F4">
              <w:t>±  0.6</w:t>
            </w:r>
            <w:proofErr w:type="gramEnd"/>
            <w:r w:rsidRPr="008E21F4">
              <w:t xml:space="preserve"> dB</w:t>
            </w:r>
          </w:p>
        </w:tc>
        <w:tc>
          <w:tcPr>
            <w:tcW w:w="3863" w:type="dxa"/>
          </w:tcPr>
          <w:p w14:paraId="49A0090A" w14:textId="77777777" w:rsidR="0084408D" w:rsidRPr="008E21F4" w:rsidRDefault="0084408D" w:rsidP="0073704D">
            <w:pPr>
              <w:spacing w:after="120"/>
              <w:rPr>
                <w:rFonts w:ascii="Arial" w:hAnsi="Arial"/>
                <w:noProof/>
                <w:sz w:val="18"/>
                <w:szCs w:val="18"/>
                <w:lang w:eastAsia="sv-SE"/>
              </w:rPr>
            </w:pPr>
            <w:r w:rsidRPr="008E21F4">
              <w:rPr>
                <w:rFonts w:ascii="Arial" w:hAnsi="Arial"/>
                <w:noProof/>
                <w:sz w:val="18"/>
                <w:szCs w:val="18"/>
                <w:lang w:eastAsia="sv-SE"/>
              </w:rPr>
              <w:t>Overall system uncertainty for fading conditions comprises two quantities:</w:t>
            </w:r>
          </w:p>
          <w:p w14:paraId="1B87A298" w14:textId="77777777" w:rsidR="0084408D" w:rsidRPr="008E21F4" w:rsidRDefault="0084408D" w:rsidP="0073704D">
            <w:pPr>
              <w:rPr>
                <w:rFonts w:ascii="Arial" w:hAnsi="Arial"/>
                <w:noProof/>
                <w:sz w:val="18"/>
                <w:szCs w:val="18"/>
                <w:lang w:eastAsia="sv-SE"/>
              </w:rPr>
            </w:pPr>
            <w:r w:rsidRPr="008E21F4">
              <w:rPr>
                <w:rFonts w:ascii="Arial" w:hAnsi="Arial"/>
                <w:noProof/>
                <w:sz w:val="18"/>
                <w:szCs w:val="18"/>
                <w:lang w:eastAsia="sv-SE"/>
              </w:rPr>
              <w:t xml:space="preserve">1. </w:t>
            </w:r>
            <w:r w:rsidRPr="008E21F4">
              <w:rPr>
                <w:rFonts w:ascii="Arial" w:hAnsi="Arial"/>
              </w:rPr>
              <w:t>Signal-to-noise ratio uncertainty</w:t>
            </w:r>
          </w:p>
          <w:p w14:paraId="3D757284" w14:textId="77777777" w:rsidR="0084408D" w:rsidRPr="008E21F4" w:rsidRDefault="0084408D" w:rsidP="0073704D">
            <w:pPr>
              <w:rPr>
                <w:rFonts w:ascii="Arial" w:hAnsi="Arial"/>
                <w:noProof/>
                <w:sz w:val="18"/>
                <w:szCs w:val="18"/>
                <w:lang w:eastAsia="sv-SE"/>
              </w:rPr>
            </w:pPr>
            <w:r w:rsidRPr="008E21F4">
              <w:rPr>
                <w:rFonts w:ascii="Arial" w:hAnsi="Arial"/>
                <w:noProof/>
                <w:sz w:val="18"/>
                <w:szCs w:val="18"/>
                <w:lang w:eastAsia="sv-SE"/>
              </w:rPr>
              <w:t xml:space="preserve">2. </w:t>
            </w:r>
            <w:r w:rsidRPr="008E21F4">
              <w:rPr>
                <w:rFonts w:ascii="Arial" w:hAnsi="Arial"/>
                <w:sz w:val="18"/>
              </w:rPr>
              <w:t>Fading profile power uncertainty</w:t>
            </w:r>
          </w:p>
          <w:p w14:paraId="5DB70EDD" w14:textId="77777777" w:rsidR="0084408D" w:rsidRPr="008E21F4" w:rsidRDefault="0084408D" w:rsidP="0073704D">
            <w:pPr>
              <w:rPr>
                <w:rFonts w:ascii="Arial" w:hAnsi="Arial"/>
                <w:noProof/>
                <w:sz w:val="18"/>
                <w:szCs w:val="18"/>
                <w:lang w:eastAsia="sv-SE"/>
              </w:rPr>
            </w:pPr>
            <w:r w:rsidRPr="008E21F4">
              <w:rPr>
                <w:rFonts w:ascii="Arial" w:hAnsi="Arial"/>
                <w:noProof/>
                <w:sz w:val="18"/>
                <w:szCs w:val="18"/>
                <w:lang w:eastAsia="sv-SE"/>
              </w:rPr>
              <w:t>Items 1 and 2 are assumed to be uncorrelated so can be root sum squared</w:t>
            </w:r>
            <w:r w:rsidRPr="008E21F4">
              <w:rPr>
                <w:rFonts w:ascii="Arial" w:hAnsi="Arial"/>
                <w:noProof/>
                <w:sz w:val="18"/>
                <w:szCs w:val="18"/>
              </w:rPr>
              <w:t>:</w:t>
            </w:r>
          </w:p>
          <w:p w14:paraId="52C2171D" w14:textId="77777777" w:rsidR="0084408D" w:rsidRPr="008E21F4" w:rsidRDefault="0084408D" w:rsidP="0073704D">
            <w:pPr>
              <w:rPr>
                <w:rFonts w:ascii="Arial" w:hAnsi="Arial"/>
                <w:noProof/>
                <w:sz w:val="18"/>
                <w:szCs w:val="18"/>
                <w:lang w:eastAsia="sv-SE"/>
              </w:rPr>
            </w:pPr>
            <w:r w:rsidRPr="008E21F4">
              <w:rPr>
                <w:rFonts w:ascii="Arial" w:hAnsi="Arial"/>
                <w:noProof/>
                <w:sz w:val="18"/>
                <w:szCs w:val="18"/>
                <w:lang w:eastAsia="sv-SE"/>
              </w:rPr>
              <w:t>Test System uncertainty = [SQRT (</w:t>
            </w:r>
            <w:r w:rsidRPr="008E21F4">
              <w:rPr>
                <w:rFonts w:ascii="Arial" w:hAnsi="Arial"/>
              </w:rPr>
              <w:t>Signal-to-noise ratio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 xml:space="preserve"> + </w:t>
            </w:r>
            <w:r w:rsidRPr="008E21F4">
              <w:rPr>
                <w:rFonts w:ascii="Arial" w:hAnsi="Arial"/>
                <w:sz w:val="18"/>
              </w:rPr>
              <w:t>Fading profile power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w:t>
            </w:r>
          </w:p>
          <w:p w14:paraId="7AFDA3C6" w14:textId="77777777" w:rsidR="0084408D" w:rsidRPr="008E21F4" w:rsidRDefault="0084408D" w:rsidP="0073704D">
            <w:pPr>
              <w:rPr>
                <w:rFonts w:ascii="Arial" w:hAnsi="Arial"/>
                <w:noProof/>
                <w:sz w:val="18"/>
                <w:szCs w:val="18"/>
                <w:lang w:eastAsia="sv-SE"/>
              </w:rPr>
            </w:pPr>
            <w:r w:rsidRPr="008E21F4">
              <w:rPr>
                <w:rFonts w:ascii="Arial" w:hAnsi="Arial"/>
              </w:rPr>
              <w:t>Signal-to-noise ratio uncertainty</w:t>
            </w:r>
            <w:r w:rsidRPr="008E21F4">
              <w:rPr>
                <w:rFonts w:ascii="Arial" w:hAnsi="Arial"/>
                <w:noProof/>
                <w:sz w:val="18"/>
                <w:szCs w:val="18"/>
                <w:lang w:eastAsia="sv-SE"/>
              </w:rPr>
              <w:t xml:space="preserve"> </w:t>
            </w:r>
            <w:r w:rsidRPr="008E21F4">
              <w:rPr>
                <w:rFonts w:ascii="Arial" w:hAnsi="Arial" w:cs="Arial"/>
                <w:noProof/>
                <w:sz w:val="18"/>
                <w:szCs w:val="18"/>
                <w:lang w:eastAsia="sv-SE"/>
              </w:rPr>
              <w:t>±</w:t>
            </w:r>
            <w:r w:rsidRPr="008E21F4">
              <w:rPr>
                <w:rFonts w:ascii="Arial" w:hAnsi="Arial"/>
                <w:noProof/>
                <w:sz w:val="18"/>
                <w:szCs w:val="18"/>
                <w:lang w:eastAsia="sv-SE"/>
              </w:rPr>
              <w:t>0.3 dB</w:t>
            </w:r>
          </w:p>
          <w:p w14:paraId="6F80E6E0" w14:textId="77777777" w:rsidR="0084408D" w:rsidRPr="008E21F4" w:rsidRDefault="0084408D" w:rsidP="0073704D">
            <w:pPr>
              <w:pStyle w:val="TAL"/>
            </w:pPr>
            <w:r w:rsidRPr="008E21F4">
              <w:t>Fading profile power uncertainty</w:t>
            </w:r>
            <w:r w:rsidRPr="008E21F4">
              <w:rPr>
                <w:noProof/>
                <w:lang w:eastAsia="sv-SE"/>
              </w:rPr>
              <w:t xml:space="preserve"> ±0.5 dB</w:t>
            </w:r>
          </w:p>
        </w:tc>
      </w:tr>
      <w:tr w:rsidR="0084408D" w:rsidRPr="008E21F4" w14:paraId="0E624BDA" w14:textId="77777777" w:rsidTr="0073704D">
        <w:trPr>
          <w:cantSplit/>
          <w:jc w:val="center"/>
        </w:trPr>
        <w:tc>
          <w:tcPr>
            <w:tcW w:w="3579" w:type="dxa"/>
          </w:tcPr>
          <w:p w14:paraId="33D88B0D" w14:textId="77777777" w:rsidR="0084408D" w:rsidRPr="008E21F4" w:rsidRDefault="0084408D" w:rsidP="0073704D">
            <w:pPr>
              <w:pStyle w:val="TAL"/>
            </w:pPr>
            <w:r w:rsidRPr="008E21F4">
              <w:t>8.</w:t>
            </w:r>
            <w:r>
              <w:t>2</w:t>
            </w:r>
            <w:r w:rsidRPr="008E21F4">
              <w:t>.</w:t>
            </w:r>
            <w:r>
              <w:t>1</w:t>
            </w:r>
            <w:r w:rsidRPr="008E21F4">
              <w:tab/>
              <w:t>ACK missed detection for PUCCH format 1a</w:t>
            </w:r>
            <w:r w:rsidRPr="008E21F4">
              <w:rPr>
                <w:lang w:eastAsia="zh-CN"/>
              </w:rPr>
              <w:t xml:space="preserve"> transmission on single antenna port for </w:t>
            </w:r>
            <w:r w:rsidRPr="008E21F4">
              <w:rPr>
                <w:rFonts w:hint="eastAsia"/>
                <w:lang w:eastAsia="zh-CN"/>
              </w:rPr>
              <w:t>coverage enhancement</w:t>
            </w:r>
          </w:p>
        </w:tc>
        <w:tc>
          <w:tcPr>
            <w:tcW w:w="1984" w:type="dxa"/>
          </w:tcPr>
          <w:p w14:paraId="155B2F2B" w14:textId="77777777" w:rsidR="0084408D" w:rsidRPr="002E176C" w:rsidRDefault="0084408D" w:rsidP="0073704D">
            <w:pPr>
              <w:pStyle w:val="TAL"/>
            </w:pPr>
            <w:proofErr w:type="gramStart"/>
            <w:r w:rsidRPr="008E21F4">
              <w:t>±  0.6</w:t>
            </w:r>
            <w:proofErr w:type="gramEnd"/>
            <w:r w:rsidRPr="008E21F4">
              <w:t xml:space="preserve"> dB</w:t>
            </w:r>
          </w:p>
        </w:tc>
        <w:tc>
          <w:tcPr>
            <w:tcW w:w="3863" w:type="dxa"/>
          </w:tcPr>
          <w:p w14:paraId="662D35FF" w14:textId="77777777" w:rsidR="0084408D" w:rsidRPr="008E21F4" w:rsidRDefault="0084408D" w:rsidP="0073704D">
            <w:pPr>
              <w:spacing w:after="120"/>
              <w:rPr>
                <w:rFonts w:ascii="Arial" w:hAnsi="Arial"/>
                <w:noProof/>
                <w:sz w:val="18"/>
                <w:szCs w:val="18"/>
                <w:lang w:eastAsia="sv-SE"/>
              </w:rPr>
            </w:pPr>
            <w:r w:rsidRPr="008E21F4">
              <w:rPr>
                <w:rFonts w:ascii="Arial" w:hAnsi="Arial"/>
                <w:noProof/>
                <w:sz w:val="18"/>
                <w:szCs w:val="18"/>
                <w:lang w:eastAsia="sv-SE"/>
              </w:rPr>
              <w:t>Overall system uncertainty for fading conditions comprises two quantities:</w:t>
            </w:r>
          </w:p>
          <w:p w14:paraId="6F7D6C5F" w14:textId="77777777" w:rsidR="0084408D" w:rsidRPr="008E21F4" w:rsidRDefault="0084408D" w:rsidP="0073704D">
            <w:pPr>
              <w:rPr>
                <w:rFonts w:ascii="Arial" w:hAnsi="Arial"/>
                <w:noProof/>
                <w:sz w:val="18"/>
                <w:szCs w:val="18"/>
                <w:lang w:eastAsia="sv-SE"/>
              </w:rPr>
            </w:pPr>
            <w:r w:rsidRPr="008E21F4">
              <w:rPr>
                <w:rFonts w:ascii="Arial" w:hAnsi="Arial"/>
                <w:noProof/>
                <w:sz w:val="18"/>
                <w:szCs w:val="18"/>
                <w:lang w:eastAsia="sv-SE"/>
              </w:rPr>
              <w:t xml:space="preserve">1. </w:t>
            </w:r>
            <w:r w:rsidRPr="008E21F4">
              <w:rPr>
                <w:rFonts w:ascii="Arial" w:hAnsi="Arial"/>
              </w:rPr>
              <w:t>Signal-to-noise ratio uncertainty</w:t>
            </w:r>
          </w:p>
          <w:p w14:paraId="39B37891" w14:textId="77777777" w:rsidR="0084408D" w:rsidRPr="008E21F4" w:rsidRDefault="0084408D" w:rsidP="0073704D">
            <w:pPr>
              <w:rPr>
                <w:rFonts w:ascii="Arial" w:hAnsi="Arial"/>
                <w:noProof/>
                <w:sz w:val="18"/>
                <w:szCs w:val="18"/>
                <w:lang w:eastAsia="sv-SE"/>
              </w:rPr>
            </w:pPr>
            <w:r w:rsidRPr="008E21F4">
              <w:rPr>
                <w:rFonts w:ascii="Arial" w:hAnsi="Arial"/>
                <w:noProof/>
                <w:sz w:val="18"/>
                <w:szCs w:val="18"/>
                <w:lang w:eastAsia="sv-SE"/>
              </w:rPr>
              <w:t xml:space="preserve">2. </w:t>
            </w:r>
            <w:r w:rsidRPr="008E21F4">
              <w:rPr>
                <w:rFonts w:ascii="Arial" w:hAnsi="Arial"/>
                <w:sz w:val="18"/>
              </w:rPr>
              <w:t>Fading profile power uncertainty</w:t>
            </w:r>
          </w:p>
          <w:p w14:paraId="3525167D" w14:textId="77777777" w:rsidR="0084408D" w:rsidRPr="008E21F4" w:rsidRDefault="0084408D" w:rsidP="0073704D">
            <w:pPr>
              <w:rPr>
                <w:rFonts w:ascii="Arial" w:hAnsi="Arial"/>
                <w:noProof/>
                <w:sz w:val="18"/>
                <w:szCs w:val="18"/>
                <w:lang w:eastAsia="sv-SE"/>
              </w:rPr>
            </w:pPr>
            <w:r w:rsidRPr="008E21F4">
              <w:rPr>
                <w:rFonts w:ascii="Arial" w:hAnsi="Arial"/>
                <w:noProof/>
                <w:sz w:val="18"/>
                <w:szCs w:val="18"/>
                <w:lang w:eastAsia="sv-SE"/>
              </w:rPr>
              <w:t>Items 1 and 2 are assumed to be uncorrelated so can be root sum squared</w:t>
            </w:r>
            <w:r w:rsidRPr="008E21F4">
              <w:rPr>
                <w:rFonts w:ascii="Arial" w:hAnsi="Arial"/>
                <w:noProof/>
                <w:sz w:val="18"/>
                <w:szCs w:val="18"/>
              </w:rPr>
              <w:t>:</w:t>
            </w:r>
          </w:p>
          <w:p w14:paraId="6ADC7BA5" w14:textId="77777777" w:rsidR="0084408D" w:rsidRPr="008E21F4" w:rsidRDefault="0084408D" w:rsidP="0073704D">
            <w:pPr>
              <w:rPr>
                <w:rFonts w:ascii="Arial" w:hAnsi="Arial"/>
                <w:noProof/>
                <w:sz w:val="18"/>
                <w:szCs w:val="18"/>
                <w:lang w:eastAsia="sv-SE"/>
              </w:rPr>
            </w:pPr>
            <w:r w:rsidRPr="008E21F4">
              <w:rPr>
                <w:rFonts w:ascii="Arial" w:hAnsi="Arial"/>
                <w:noProof/>
                <w:sz w:val="18"/>
                <w:szCs w:val="18"/>
                <w:lang w:eastAsia="sv-SE"/>
              </w:rPr>
              <w:t>Test System uncertainty = [SQRT (</w:t>
            </w:r>
            <w:r w:rsidRPr="008E21F4">
              <w:rPr>
                <w:rFonts w:ascii="Arial" w:hAnsi="Arial"/>
              </w:rPr>
              <w:t>Signal-to-noise ratio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 xml:space="preserve"> + </w:t>
            </w:r>
            <w:r w:rsidRPr="008E21F4">
              <w:rPr>
                <w:rFonts w:ascii="Arial" w:hAnsi="Arial"/>
                <w:sz w:val="18"/>
              </w:rPr>
              <w:t>Fading profile power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w:t>
            </w:r>
          </w:p>
          <w:p w14:paraId="278058A9" w14:textId="77777777" w:rsidR="0084408D" w:rsidRPr="008E21F4" w:rsidRDefault="0084408D" w:rsidP="0073704D">
            <w:pPr>
              <w:rPr>
                <w:rFonts w:ascii="Arial" w:hAnsi="Arial"/>
                <w:noProof/>
                <w:sz w:val="18"/>
                <w:szCs w:val="18"/>
                <w:lang w:eastAsia="sv-SE"/>
              </w:rPr>
            </w:pPr>
            <w:r w:rsidRPr="008E21F4">
              <w:rPr>
                <w:rFonts w:ascii="Arial" w:hAnsi="Arial"/>
              </w:rPr>
              <w:t>Signal-to-noise ratio uncertainty</w:t>
            </w:r>
            <w:r w:rsidRPr="008E21F4">
              <w:rPr>
                <w:rFonts w:ascii="Arial" w:hAnsi="Arial"/>
                <w:noProof/>
                <w:sz w:val="18"/>
                <w:szCs w:val="18"/>
                <w:lang w:eastAsia="sv-SE"/>
              </w:rPr>
              <w:t xml:space="preserve"> </w:t>
            </w:r>
            <w:r w:rsidRPr="008E21F4">
              <w:rPr>
                <w:rFonts w:ascii="Arial" w:hAnsi="Arial" w:cs="Arial"/>
                <w:noProof/>
                <w:sz w:val="18"/>
                <w:szCs w:val="18"/>
                <w:lang w:eastAsia="sv-SE"/>
              </w:rPr>
              <w:t>±</w:t>
            </w:r>
            <w:r w:rsidRPr="008E21F4">
              <w:rPr>
                <w:rFonts w:ascii="Arial" w:hAnsi="Arial"/>
                <w:noProof/>
                <w:sz w:val="18"/>
                <w:szCs w:val="18"/>
                <w:lang w:eastAsia="sv-SE"/>
              </w:rPr>
              <w:t>0.3 dB</w:t>
            </w:r>
          </w:p>
          <w:p w14:paraId="01D61EA5" w14:textId="77777777" w:rsidR="0084408D" w:rsidRPr="008E21F4" w:rsidRDefault="0084408D" w:rsidP="0073704D">
            <w:pPr>
              <w:spacing w:after="120"/>
              <w:rPr>
                <w:rFonts w:ascii="Arial" w:hAnsi="Arial"/>
                <w:noProof/>
                <w:sz w:val="18"/>
                <w:szCs w:val="18"/>
                <w:lang w:eastAsia="sv-SE"/>
              </w:rPr>
            </w:pPr>
            <w:r w:rsidRPr="008E21F4">
              <w:rPr>
                <w:rFonts w:cs="Arial"/>
              </w:rPr>
              <w:t>Fading profile power uncertainty</w:t>
            </w:r>
            <w:r w:rsidRPr="008E21F4">
              <w:rPr>
                <w:rFonts w:cs="Arial"/>
                <w:noProof/>
                <w:lang w:eastAsia="sv-SE"/>
              </w:rPr>
              <w:t xml:space="preserve"> ±0.5 dB</w:t>
            </w:r>
          </w:p>
        </w:tc>
      </w:tr>
      <w:tr w:rsidR="0084408D" w:rsidRPr="008E21F4" w14:paraId="26F625AA" w14:textId="77777777" w:rsidTr="0073704D">
        <w:trPr>
          <w:cantSplit/>
          <w:jc w:val="center"/>
        </w:trPr>
        <w:tc>
          <w:tcPr>
            <w:tcW w:w="3579" w:type="dxa"/>
          </w:tcPr>
          <w:p w14:paraId="6C04AE9B" w14:textId="77777777" w:rsidR="0084408D" w:rsidRPr="008E21F4" w:rsidRDefault="0084408D" w:rsidP="0073704D">
            <w:pPr>
              <w:pStyle w:val="TAL"/>
            </w:pPr>
            <w:r w:rsidRPr="008E21F4">
              <w:t>8.</w:t>
            </w:r>
            <w:r>
              <w:t>3</w:t>
            </w:r>
            <w:r w:rsidRPr="008E21F4">
              <w:t>.</w:t>
            </w:r>
            <w:r>
              <w:t>1</w:t>
            </w:r>
            <w:r w:rsidRPr="008E21F4">
              <w:tab/>
              <w:t>PRACH false alarm probability and missed detection</w:t>
            </w:r>
          </w:p>
        </w:tc>
        <w:tc>
          <w:tcPr>
            <w:tcW w:w="1984" w:type="dxa"/>
          </w:tcPr>
          <w:p w14:paraId="0AAB5AEF" w14:textId="77777777" w:rsidR="0084408D" w:rsidRPr="008E21F4" w:rsidRDefault="0084408D" w:rsidP="0073704D">
            <w:pPr>
              <w:pStyle w:val="TAL"/>
            </w:pPr>
            <w:proofErr w:type="gramStart"/>
            <w:r w:rsidRPr="008E21F4">
              <w:t>±  0.6</w:t>
            </w:r>
            <w:proofErr w:type="gramEnd"/>
            <w:r w:rsidRPr="008E21F4">
              <w:t xml:space="preserve"> dB</w:t>
            </w:r>
          </w:p>
        </w:tc>
        <w:tc>
          <w:tcPr>
            <w:tcW w:w="3863" w:type="dxa"/>
          </w:tcPr>
          <w:p w14:paraId="6ACC4895" w14:textId="77777777" w:rsidR="0084408D" w:rsidRPr="008E21F4" w:rsidRDefault="0084408D" w:rsidP="0073704D">
            <w:pPr>
              <w:spacing w:after="120"/>
              <w:rPr>
                <w:rFonts w:ascii="Arial" w:hAnsi="Arial"/>
                <w:noProof/>
                <w:sz w:val="18"/>
                <w:szCs w:val="18"/>
                <w:lang w:eastAsia="sv-SE"/>
              </w:rPr>
            </w:pPr>
            <w:r w:rsidRPr="008E21F4">
              <w:rPr>
                <w:rFonts w:ascii="Arial" w:hAnsi="Arial"/>
                <w:noProof/>
                <w:sz w:val="18"/>
                <w:szCs w:val="18"/>
                <w:lang w:eastAsia="sv-SE"/>
              </w:rPr>
              <w:t>Overall system uncertainty for fading conditions comprises two quantities:</w:t>
            </w:r>
          </w:p>
          <w:p w14:paraId="3A095A17" w14:textId="77777777" w:rsidR="0084408D" w:rsidRPr="008E21F4" w:rsidRDefault="0084408D" w:rsidP="0073704D">
            <w:pPr>
              <w:rPr>
                <w:rFonts w:ascii="Arial" w:hAnsi="Arial"/>
                <w:noProof/>
                <w:sz w:val="18"/>
                <w:szCs w:val="18"/>
                <w:lang w:eastAsia="sv-SE"/>
              </w:rPr>
            </w:pPr>
            <w:r w:rsidRPr="008E21F4">
              <w:rPr>
                <w:rFonts w:ascii="Arial" w:hAnsi="Arial"/>
                <w:noProof/>
                <w:sz w:val="18"/>
                <w:szCs w:val="18"/>
                <w:lang w:eastAsia="sv-SE"/>
              </w:rPr>
              <w:t xml:space="preserve">1. </w:t>
            </w:r>
            <w:r w:rsidRPr="008E21F4">
              <w:rPr>
                <w:rFonts w:ascii="Arial" w:hAnsi="Arial"/>
              </w:rPr>
              <w:t>Signal-to-noise ratio uncertainty</w:t>
            </w:r>
          </w:p>
          <w:p w14:paraId="13D1F5CE" w14:textId="77777777" w:rsidR="0084408D" w:rsidRPr="008E21F4" w:rsidRDefault="0084408D" w:rsidP="0073704D">
            <w:pPr>
              <w:rPr>
                <w:rFonts w:ascii="Arial" w:hAnsi="Arial"/>
                <w:noProof/>
                <w:sz w:val="18"/>
                <w:szCs w:val="18"/>
                <w:lang w:eastAsia="sv-SE"/>
              </w:rPr>
            </w:pPr>
            <w:r w:rsidRPr="008E21F4">
              <w:rPr>
                <w:rFonts w:ascii="Arial" w:hAnsi="Arial"/>
                <w:noProof/>
                <w:sz w:val="18"/>
                <w:szCs w:val="18"/>
                <w:lang w:eastAsia="sv-SE"/>
              </w:rPr>
              <w:t xml:space="preserve">2. </w:t>
            </w:r>
            <w:r w:rsidRPr="008E21F4">
              <w:rPr>
                <w:rFonts w:ascii="Arial" w:hAnsi="Arial"/>
                <w:sz w:val="18"/>
              </w:rPr>
              <w:t>Fading profile power uncertainty</w:t>
            </w:r>
          </w:p>
          <w:p w14:paraId="78CFA451" w14:textId="77777777" w:rsidR="0084408D" w:rsidRPr="008E21F4" w:rsidRDefault="0084408D" w:rsidP="0073704D">
            <w:pPr>
              <w:rPr>
                <w:rFonts w:ascii="Arial" w:hAnsi="Arial"/>
                <w:noProof/>
                <w:sz w:val="18"/>
                <w:szCs w:val="18"/>
                <w:lang w:eastAsia="sv-SE"/>
              </w:rPr>
            </w:pPr>
            <w:r w:rsidRPr="008E21F4">
              <w:rPr>
                <w:rFonts w:ascii="Arial" w:hAnsi="Arial"/>
                <w:noProof/>
                <w:sz w:val="18"/>
                <w:szCs w:val="18"/>
                <w:lang w:eastAsia="sv-SE"/>
              </w:rPr>
              <w:t>Items 1 and 2 are assumed to be uncorrelated so can be root sum squared</w:t>
            </w:r>
            <w:r w:rsidRPr="008E21F4">
              <w:rPr>
                <w:rFonts w:ascii="Arial" w:hAnsi="Arial"/>
                <w:noProof/>
                <w:sz w:val="18"/>
                <w:szCs w:val="18"/>
              </w:rPr>
              <w:t>:</w:t>
            </w:r>
          </w:p>
          <w:p w14:paraId="50DFB860" w14:textId="77777777" w:rsidR="0084408D" w:rsidRPr="008E21F4" w:rsidRDefault="0084408D" w:rsidP="0073704D">
            <w:pPr>
              <w:rPr>
                <w:rFonts w:ascii="Arial" w:hAnsi="Arial"/>
                <w:noProof/>
                <w:sz w:val="18"/>
                <w:szCs w:val="18"/>
                <w:lang w:eastAsia="sv-SE"/>
              </w:rPr>
            </w:pPr>
            <w:r w:rsidRPr="008E21F4">
              <w:rPr>
                <w:rFonts w:ascii="Arial" w:hAnsi="Arial"/>
                <w:noProof/>
                <w:sz w:val="18"/>
                <w:szCs w:val="18"/>
                <w:lang w:eastAsia="sv-SE"/>
              </w:rPr>
              <w:t>Test System uncertainty = [SQRT (</w:t>
            </w:r>
            <w:r w:rsidRPr="008E21F4">
              <w:rPr>
                <w:rFonts w:ascii="Arial" w:hAnsi="Arial"/>
              </w:rPr>
              <w:t>Signal-to-noise ratio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 xml:space="preserve"> + </w:t>
            </w:r>
            <w:r w:rsidRPr="008E21F4">
              <w:rPr>
                <w:rFonts w:ascii="Arial" w:hAnsi="Arial"/>
                <w:sz w:val="18"/>
              </w:rPr>
              <w:t>Fading profile power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w:t>
            </w:r>
          </w:p>
          <w:p w14:paraId="31B12BF1" w14:textId="77777777" w:rsidR="0084408D" w:rsidRPr="008E21F4" w:rsidRDefault="0084408D" w:rsidP="0073704D">
            <w:pPr>
              <w:rPr>
                <w:rFonts w:ascii="Arial" w:hAnsi="Arial"/>
                <w:noProof/>
                <w:sz w:val="18"/>
                <w:szCs w:val="18"/>
                <w:lang w:eastAsia="sv-SE"/>
              </w:rPr>
            </w:pPr>
            <w:r w:rsidRPr="008E21F4">
              <w:rPr>
                <w:rFonts w:ascii="Arial" w:hAnsi="Arial"/>
              </w:rPr>
              <w:t>Signal-to-noise ratio uncertainty</w:t>
            </w:r>
            <w:r w:rsidRPr="008E21F4">
              <w:rPr>
                <w:rFonts w:ascii="Arial" w:hAnsi="Arial"/>
                <w:noProof/>
                <w:sz w:val="18"/>
                <w:szCs w:val="18"/>
                <w:lang w:eastAsia="sv-SE"/>
              </w:rPr>
              <w:t xml:space="preserve"> </w:t>
            </w:r>
            <w:r w:rsidRPr="008E21F4">
              <w:rPr>
                <w:rFonts w:ascii="Arial" w:hAnsi="Arial" w:cs="Arial"/>
                <w:noProof/>
                <w:sz w:val="18"/>
                <w:szCs w:val="18"/>
                <w:lang w:eastAsia="sv-SE"/>
              </w:rPr>
              <w:t>±</w:t>
            </w:r>
            <w:r w:rsidRPr="008E21F4">
              <w:rPr>
                <w:rFonts w:ascii="Arial" w:hAnsi="Arial"/>
                <w:noProof/>
                <w:sz w:val="18"/>
                <w:szCs w:val="18"/>
                <w:lang w:eastAsia="sv-SE"/>
              </w:rPr>
              <w:t>0.3 dB</w:t>
            </w:r>
          </w:p>
          <w:p w14:paraId="74EF9A0F" w14:textId="77777777" w:rsidR="0084408D" w:rsidRPr="008E21F4" w:rsidRDefault="0084408D" w:rsidP="0073704D">
            <w:pPr>
              <w:pStyle w:val="TAL"/>
            </w:pPr>
            <w:r w:rsidRPr="008E21F4">
              <w:t>Fading profile power uncertainty</w:t>
            </w:r>
            <w:r w:rsidRPr="008E21F4">
              <w:rPr>
                <w:noProof/>
                <w:lang w:eastAsia="sv-SE"/>
              </w:rPr>
              <w:t xml:space="preserve"> ±0.5 dB</w:t>
            </w:r>
          </w:p>
        </w:tc>
      </w:tr>
      <w:tr w:rsidR="0084408D" w:rsidRPr="008E21F4" w14:paraId="08AB58D4" w14:textId="77777777" w:rsidTr="0073704D">
        <w:trPr>
          <w:cantSplit/>
          <w:jc w:val="center"/>
        </w:trPr>
        <w:tc>
          <w:tcPr>
            <w:tcW w:w="3579" w:type="dxa"/>
          </w:tcPr>
          <w:p w14:paraId="4C0FBA1B" w14:textId="77777777" w:rsidR="0084408D" w:rsidRPr="008E21F4" w:rsidRDefault="0084408D" w:rsidP="0073704D">
            <w:pPr>
              <w:pStyle w:val="TAL"/>
            </w:pPr>
            <w:r w:rsidRPr="008E21F4">
              <w:lastRenderedPageBreak/>
              <w:t>8.</w:t>
            </w:r>
            <w:r>
              <w:t>4</w:t>
            </w:r>
            <w:r w:rsidRPr="008E21F4">
              <w:t>.</w:t>
            </w:r>
            <w:r>
              <w:t>1</w:t>
            </w:r>
            <w:r w:rsidRPr="008E21F4">
              <w:tab/>
            </w:r>
            <w:r w:rsidRPr="008E21F4">
              <w:rPr>
                <w:rFonts w:eastAsia="宋体"/>
              </w:rPr>
              <w:t xml:space="preserve">Performance requirements </w:t>
            </w:r>
            <w:r w:rsidRPr="008E21F4">
              <w:rPr>
                <w:rFonts w:eastAsia="宋体"/>
                <w:lang w:eastAsia="zh-CN"/>
              </w:rPr>
              <w:t>for NPUSCH format 1</w:t>
            </w:r>
          </w:p>
        </w:tc>
        <w:tc>
          <w:tcPr>
            <w:tcW w:w="1984" w:type="dxa"/>
          </w:tcPr>
          <w:p w14:paraId="1263855D" w14:textId="77777777" w:rsidR="0084408D" w:rsidRPr="008E21F4" w:rsidRDefault="0084408D" w:rsidP="0073704D">
            <w:pPr>
              <w:pStyle w:val="TAL"/>
            </w:pPr>
            <w:proofErr w:type="gramStart"/>
            <w:r w:rsidRPr="008E21F4">
              <w:t>±  0.6</w:t>
            </w:r>
            <w:proofErr w:type="gramEnd"/>
            <w:r w:rsidRPr="008E21F4">
              <w:t xml:space="preserve"> dB</w:t>
            </w:r>
          </w:p>
        </w:tc>
        <w:tc>
          <w:tcPr>
            <w:tcW w:w="3863" w:type="dxa"/>
          </w:tcPr>
          <w:p w14:paraId="0EFFF550" w14:textId="77777777" w:rsidR="0084408D" w:rsidRPr="008E21F4" w:rsidRDefault="0084408D" w:rsidP="0073704D">
            <w:pPr>
              <w:spacing w:after="120"/>
              <w:rPr>
                <w:rFonts w:ascii="Arial" w:hAnsi="Arial"/>
                <w:noProof/>
                <w:sz w:val="18"/>
                <w:szCs w:val="18"/>
                <w:lang w:eastAsia="sv-SE"/>
              </w:rPr>
            </w:pPr>
            <w:r w:rsidRPr="008E21F4">
              <w:rPr>
                <w:rFonts w:ascii="Arial" w:hAnsi="Arial"/>
                <w:noProof/>
                <w:sz w:val="18"/>
                <w:szCs w:val="18"/>
                <w:lang w:eastAsia="sv-SE"/>
              </w:rPr>
              <w:t>Overall system uncertainty for fading conditions comprises two quantities:</w:t>
            </w:r>
          </w:p>
          <w:p w14:paraId="0C72BE34" w14:textId="77777777" w:rsidR="0084408D" w:rsidRPr="008E21F4" w:rsidRDefault="0084408D" w:rsidP="0073704D">
            <w:pPr>
              <w:rPr>
                <w:rFonts w:ascii="Arial" w:hAnsi="Arial"/>
                <w:noProof/>
                <w:sz w:val="18"/>
                <w:szCs w:val="18"/>
                <w:lang w:eastAsia="sv-SE"/>
              </w:rPr>
            </w:pPr>
            <w:r w:rsidRPr="008E21F4">
              <w:rPr>
                <w:rFonts w:ascii="Arial" w:hAnsi="Arial"/>
                <w:noProof/>
                <w:sz w:val="18"/>
                <w:szCs w:val="18"/>
                <w:lang w:eastAsia="sv-SE"/>
              </w:rPr>
              <w:t xml:space="preserve">1. </w:t>
            </w:r>
            <w:r w:rsidRPr="008E21F4">
              <w:rPr>
                <w:rFonts w:ascii="Arial" w:hAnsi="Arial"/>
              </w:rPr>
              <w:t>Signal-to-noise ratio uncertainty</w:t>
            </w:r>
          </w:p>
          <w:p w14:paraId="28F796F3" w14:textId="77777777" w:rsidR="0084408D" w:rsidRPr="008E21F4" w:rsidRDefault="0084408D" w:rsidP="0073704D">
            <w:pPr>
              <w:rPr>
                <w:rFonts w:ascii="Arial" w:hAnsi="Arial"/>
                <w:noProof/>
                <w:sz w:val="18"/>
                <w:szCs w:val="18"/>
                <w:lang w:eastAsia="sv-SE"/>
              </w:rPr>
            </w:pPr>
            <w:r w:rsidRPr="008E21F4">
              <w:rPr>
                <w:rFonts w:ascii="Arial" w:hAnsi="Arial"/>
                <w:noProof/>
                <w:sz w:val="18"/>
                <w:szCs w:val="18"/>
                <w:lang w:eastAsia="sv-SE"/>
              </w:rPr>
              <w:t xml:space="preserve">2. </w:t>
            </w:r>
            <w:r w:rsidRPr="008E21F4">
              <w:rPr>
                <w:rFonts w:ascii="Arial" w:hAnsi="Arial"/>
                <w:sz w:val="18"/>
              </w:rPr>
              <w:t>Fading profile power uncertainty</w:t>
            </w:r>
          </w:p>
          <w:p w14:paraId="3D66BBBF" w14:textId="77777777" w:rsidR="0084408D" w:rsidRPr="008E21F4" w:rsidRDefault="0084408D" w:rsidP="0073704D">
            <w:pPr>
              <w:rPr>
                <w:rFonts w:ascii="Arial" w:hAnsi="Arial"/>
                <w:noProof/>
                <w:sz w:val="18"/>
                <w:szCs w:val="18"/>
                <w:lang w:eastAsia="sv-SE"/>
              </w:rPr>
            </w:pPr>
            <w:r w:rsidRPr="008E21F4">
              <w:rPr>
                <w:rFonts w:ascii="Arial" w:hAnsi="Arial"/>
                <w:noProof/>
                <w:sz w:val="18"/>
                <w:szCs w:val="18"/>
                <w:lang w:eastAsia="sv-SE"/>
              </w:rPr>
              <w:t>Items 1 and 2 are assumed to be uncorrelated so can be root sum squared</w:t>
            </w:r>
            <w:r w:rsidRPr="008E21F4">
              <w:rPr>
                <w:rFonts w:ascii="Arial" w:hAnsi="Arial"/>
                <w:noProof/>
                <w:sz w:val="18"/>
                <w:szCs w:val="18"/>
              </w:rPr>
              <w:t>:</w:t>
            </w:r>
          </w:p>
          <w:p w14:paraId="293D7591" w14:textId="77777777" w:rsidR="0084408D" w:rsidRPr="008E21F4" w:rsidRDefault="0084408D" w:rsidP="0073704D">
            <w:pPr>
              <w:rPr>
                <w:rFonts w:ascii="Arial" w:hAnsi="Arial"/>
                <w:noProof/>
                <w:sz w:val="18"/>
                <w:szCs w:val="18"/>
                <w:lang w:eastAsia="sv-SE"/>
              </w:rPr>
            </w:pPr>
            <w:r w:rsidRPr="008E21F4">
              <w:rPr>
                <w:rFonts w:ascii="Arial" w:hAnsi="Arial"/>
                <w:noProof/>
                <w:sz w:val="18"/>
                <w:szCs w:val="18"/>
                <w:lang w:eastAsia="sv-SE"/>
              </w:rPr>
              <w:t>Test System uncertainty = [SQRT (</w:t>
            </w:r>
            <w:r w:rsidRPr="008E21F4">
              <w:rPr>
                <w:rFonts w:ascii="Arial" w:hAnsi="Arial"/>
              </w:rPr>
              <w:t>Signal-to-noise ratio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 xml:space="preserve"> + </w:t>
            </w:r>
            <w:r w:rsidRPr="008E21F4">
              <w:rPr>
                <w:rFonts w:ascii="Arial" w:hAnsi="Arial"/>
                <w:sz w:val="18"/>
              </w:rPr>
              <w:t>Fading profile power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w:t>
            </w:r>
          </w:p>
          <w:p w14:paraId="35D3F3B9" w14:textId="77777777" w:rsidR="0084408D" w:rsidRPr="008E21F4" w:rsidRDefault="0084408D" w:rsidP="0073704D">
            <w:pPr>
              <w:rPr>
                <w:rFonts w:ascii="Arial" w:hAnsi="Arial"/>
                <w:noProof/>
                <w:sz w:val="18"/>
                <w:szCs w:val="18"/>
                <w:lang w:eastAsia="sv-SE"/>
              </w:rPr>
            </w:pPr>
            <w:r w:rsidRPr="008E21F4">
              <w:rPr>
                <w:rFonts w:ascii="Arial" w:hAnsi="Arial"/>
              </w:rPr>
              <w:t>Signal-to-noise ratio uncertainty</w:t>
            </w:r>
            <w:r w:rsidRPr="008E21F4">
              <w:rPr>
                <w:rFonts w:ascii="Arial" w:hAnsi="Arial"/>
                <w:noProof/>
                <w:sz w:val="18"/>
                <w:szCs w:val="18"/>
                <w:lang w:eastAsia="sv-SE"/>
              </w:rPr>
              <w:t xml:space="preserve"> </w:t>
            </w:r>
            <w:r w:rsidRPr="008E21F4">
              <w:rPr>
                <w:rFonts w:ascii="Arial" w:hAnsi="Arial" w:cs="Arial"/>
                <w:noProof/>
                <w:sz w:val="18"/>
                <w:szCs w:val="18"/>
                <w:lang w:eastAsia="sv-SE"/>
              </w:rPr>
              <w:t>±</w:t>
            </w:r>
            <w:r w:rsidRPr="008E21F4">
              <w:rPr>
                <w:rFonts w:ascii="Arial" w:hAnsi="Arial"/>
                <w:noProof/>
                <w:sz w:val="18"/>
                <w:szCs w:val="18"/>
                <w:lang w:eastAsia="sv-SE"/>
              </w:rPr>
              <w:t>0.3 dB</w:t>
            </w:r>
          </w:p>
          <w:p w14:paraId="1F39D4F4" w14:textId="77777777" w:rsidR="0084408D" w:rsidRPr="008E21F4" w:rsidRDefault="0084408D" w:rsidP="0073704D">
            <w:pPr>
              <w:spacing w:after="120"/>
              <w:rPr>
                <w:rFonts w:ascii="Arial" w:hAnsi="Arial"/>
                <w:noProof/>
                <w:sz w:val="18"/>
                <w:szCs w:val="18"/>
                <w:lang w:eastAsia="sv-SE"/>
              </w:rPr>
            </w:pPr>
            <w:r w:rsidRPr="008E21F4">
              <w:rPr>
                <w:rFonts w:cs="Arial"/>
              </w:rPr>
              <w:t>Fading profile power uncertainty</w:t>
            </w:r>
            <w:r w:rsidRPr="008E21F4">
              <w:rPr>
                <w:rFonts w:cs="Arial"/>
                <w:noProof/>
                <w:lang w:eastAsia="sv-SE"/>
              </w:rPr>
              <w:t xml:space="preserve"> ±0.5 dB</w:t>
            </w:r>
          </w:p>
        </w:tc>
      </w:tr>
      <w:tr w:rsidR="0084408D" w:rsidRPr="008E21F4" w14:paraId="69E2E182" w14:textId="77777777" w:rsidTr="0073704D">
        <w:trPr>
          <w:cantSplit/>
          <w:jc w:val="center"/>
        </w:trPr>
        <w:tc>
          <w:tcPr>
            <w:tcW w:w="3579" w:type="dxa"/>
          </w:tcPr>
          <w:p w14:paraId="307B7BBB" w14:textId="77777777" w:rsidR="0084408D" w:rsidRPr="002E176C" w:rsidRDefault="0084408D" w:rsidP="0073704D">
            <w:pPr>
              <w:pStyle w:val="TAL"/>
              <w:rPr>
                <w:lang w:val="en-US"/>
              </w:rPr>
            </w:pPr>
            <w:r w:rsidRPr="008E21F4">
              <w:t>8.</w:t>
            </w:r>
            <w:r>
              <w:t>5</w:t>
            </w:r>
            <w:r w:rsidRPr="008E21F4">
              <w:t>.</w:t>
            </w:r>
            <w:r>
              <w:t>1</w:t>
            </w:r>
            <w:r w:rsidRPr="008E21F4">
              <w:tab/>
            </w:r>
            <w:r>
              <w:t xml:space="preserve"> </w:t>
            </w:r>
            <w:r w:rsidRPr="002E176C">
              <w:rPr>
                <w:rFonts w:eastAsia="宋体"/>
                <w:lang w:eastAsia="zh-CN"/>
              </w:rPr>
              <w:t>ACK missed detection for NPUSCH format 2</w:t>
            </w:r>
          </w:p>
        </w:tc>
        <w:tc>
          <w:tcPr>
            <w:tcW w:w="1984" w:type="dxa"/>
          </w:tcPr>
          <w:p w14:paraId="0C46900D" w14:textId="77777777" w:rsidR="0084408D" w:rsidRPr="008E21F4" w:rsidRDefault="0084408D" w:rsidP="0073704D">
            <w:pPr>
              <w:pStyle w:val="TAL"/>
            </w:pPr>
            <w:proofErr w:type="gramStart"/>
            <w:r w:rsidRPr="008E21F4">
              <w:t>±  0.6</w:t>
            </w:r>
            <w:proofErr w:type="gramEnd"/>
            <w:r w:rsidRPr="008E21F4">
              <w:t xml:space="preserve"> dB</w:t>
            </w:r>
          </w:p>
        </w:tc>
        <w:tc>
          <w:tcPr>
            <w:tcW w:w="3863" w:type="dxa"/>
          </w:tcPr>
          <w:p w14:paraId="0A10F168" w14:textId="77777777" w:rsidR="0084408D" w:rsidRPr="008E21F4" w:rsidRDefault="0084408D" w:rsidP="0073704D">
            <w:pPr>
              <w:spacing w:after="120"/>
              <w:rPr>
                <w:rFonts w:ascii="Arial" w:hAnsi="Arial"/>
                <w:noProof/>
                <w:sz w:val="18"/>
                <w:szCs w:val="18"/>
                <w:lang w:eastAsia="sv-SE"/>
              </w:rPr>
            </w:pPr>
            <w:r w:rsidRPr="008E21F4">
              <w:rPr>
                <w:rFonts w:ascii="Arial" w:hAnsi="Arial"/>
                <w:noProof/>
                <w:sz w:val="18"/>
                <w:szCs w:val="18"/>
                <w:lang w:eastAsia="sv-SE"/>
              </w:rPr>
              <w:t>Overall system uncertainty for fading conditions comprises two quantities:</w:t>
            </w:r>
          </w:p>
          <w:p w14:paraId="4709DC7A" w14:textId="77777777" w:rsidR="0084408D" w:rsidRPr="008E21F4" w:rsidRDefault="0084408D" w:rsidP="0073704D">
            <w:pPr>
              <w:rPr>
                <w:rFonts w:ascii="Arial" w:hAnsi="Arial"/>
                <w:noProof/>
                <w:sz w:val="18"/>
                <w:szCs w:val="18"/>
                <w:lang w:eastAsia="sv-SE"/>
              </w:rPr>
            </w:pPr>
            <w:r w:rsidRPr="008E21F4">
              <w:rPr>
                <w:rFonts w:ascii="Arial" w:hAnsi="Arial"/>
                <w:noProof/>
                <w:sz w:val="18"/>
                <w:szCs w:val="18"/>
                <w:lang w:eastAsia="sv-SE"/>
              </w:rPr>
              <w:t xml:space="preserve">1. </w:t>
            </w:r>
            <w:r w:rsidRPr="008E21F4">
              <w:rPr>
                <w:rFonts w:ascii="Arial" w:hAnsi="Arial"/>
              </w:rPr>
              <w:t>Signal-to-noise ratio uncertainty</w:t>
            </w:r>
          </w:p>
          <w:p w14:paraId="605C08EA" w14:textId="77777777" w:rsidR="0084408D" w:rsidRPr="008E21F4" w:rsidRDefault="0084408D" w:rsidP="0073704D">
            <w:pPr>
              <w:rPr>
                <w:rFonts w:ascii="Arial" w:hAnsi="Arial"/>
                <w:noProof/>
                <w:sz w:val="18"/>
                <w:szCs w:val="18"/>
                <w:lang w:eastAsia="sv-SE"/>
              </w:rPr>
            </w:pPr>
            <w:r w:rsidRPr="008E21F4">
              <w:rPr>
                <w:rFonts w:ascii="Arial" w:hAnsi="Arial"/>
                <w:noProof/>
                <w:sz w:val="18"/>
                <w:szCs w:val="18"/>
                <w:lang w:eastAsia="sv-SE"/>
              </w:rPr>
              <w:t xml:space="preserve">2. </w:t>
            </w:r>
            <w:r w:rsidRPr="008E21F4">
              <w:rPr>
                <w:rFonts w:ascii="Arial" w:hAnsi="Arial"/>
                <w:sz w:val="18"/>
              </w:rPr>
              <w:t>Fading profile power uncertainty</w:t>
            </w:r>
          </w:p>
          <w:p w14:paraId="45CED59F" w14:textId="77777777" w:rsidR="0084408D" w:rsidRPr="008E21F4" w:rsidRDefault="0084408D" w:rsidP="0073704D">
            <w:pPr>
              <w:rPr>
                <w:rFonts w:ascii="Arial" w:hAnsi="Arial"/>
                <w:noProof/>
                <w:sz w:val="18"/>
                <w:szCs w:val="18"/>
                <w:lang w:eastAsia="sv-SE"/>
              </w:rPr>
            </w:pPr>
            <w:r w:rsidRPr="008E21F4">
              <w:rPr>
                <w:rFonts w:ascii="Arial" w:hAnsi="Arial"/>
                <w:noProof/>
                <w:sz w:val="18"/>
                <w:szCs w:val="18"/>
                <w:lang w:eastAsia="sv-SE"/>
              </w:rPr>
              <w:t>Items 1 and 2 are assumed to be uncorrelated so can be root sum squared</w:t>
            </w:r>
            <w:r w:rsidRPr="008E21F4">
              <w:rPr>
                <w:rFonts w:ascii="Arial" w:hAnsi="Arial"/>
                <w:noProof/>
                <w:sz w:val="18"/>
                <w:szCs w:val="18"/>
              </w:rPr>
              <w:t>:</w:t>
            </w:r>
          </w:p>
          <w:p w14:paraId="2AE5FBB8" w14:textId="77777777" w:rsidR="0084408D" w:rsidRPr="008E21F4" w:rsidRDefault="0084408D" w:rsidP="0073704D">
            <w:pPr>
              <w:rPr>
                <w:rFonts w:ascii="Arial" w:hAnsi="Arial"/>
                <w:noProof/>
                <w:sz w:val="18"/>
                <w:szCs w:val="18"/>
                <w:lang w:eastAsia="sv-SE"/>
              </w:rPr>
            </w:pPr>
            <w:r w:rsidRPr="008E21F4">
              <w:rPr>
                <w:rFonts w:ascii="Arial" w:hAnsi="Arial"/>
                <w:noProof/>
                <w:sz w:val="18"/>
                <w:szCs w:val="18"/>
                <w:lang w:eastAsia="sv-SE"/>
              </w:rPr>
              <w:t>Test System uncertainty = [SQRT (</w:t>
            </w:r>
            <w:r w:rsidRPr="008E21F4">
              <w:rPr>
                <w:rFonts w:ascii="Arial" w:hAnsi="Arial"/>
              </w:rPr>
              <w:t>Signal-to-noise ratio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 xml:space="preserve"> + </w:t>
            </w:r>
            <w:r w:rsidRPr="008E21F4">
              <w:rPr>
                <w:rFonts w:ascii="Arial" w:hAnsi="Arial"/>
                <w:sz w:val="18"/>
              </w:rPr>
              <w:t>Fading profile power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w:t>
            </w:r>
          </w:p>
          <w:p w14:paraId="53F69C35" w14:textId="77777777" w:rsidR="0084408D" w:rsidRPr="008E21F4" w:rsidRDefault="0084408D" w:rsidP="0073704D">
            <w:pPr>
              <w:rPr>
                <w:rFonts w:ascii="Arial" w:hAnsi="Arial"/>
                <w:noProof/>
                <w:sz w:val="18"/>
                <w:szCs w:val="18"/>
                <w:lang w:eastAsia="sv-SE"/>
              </w:rPr>
            </w:pPr>
            <w:r w:rsidRPr="008E21F4">
              <w:rPr>
                <w:rFonts w:ascii="Arial" w:hAnsi="Arial"/>
              </w:rPr>
              <w:t>Signal-to-noise ratio uncertainty</w:t>
            </w:r>
            <w:r w:rsidRPr="008E21F4">
              <w:rPr>
                <w:rFonts w:ascii="Arial" w:hAnsi="Arial"/>
                <w:noProof/>
                <w:sz w:val="18"/>
                <w:szCs w:val="18"/>
                <w:lang w:eastAsia="sv-SE"/>
              </w:rPr>
              <w:t xml:space="preserve"> </w:t>
            </w:r>
            <w:r w:rsidRPr="008E21F4">
              <w:rPr>
                <w:rFonts w:ascii="Arial" w:hAnsi="Arial" w:cs="Arial"/>
                <w:noProof/>
                <w:sz w:val="18"/>
                <w:szCs w:val="18"/>
                <w:lang w:eastAsia="sv-SE"/>
              </w:rPr>
              <w:t>±</w:t>
            </w:r>
            <w:r w:rsidRPr="008E21F4">
              <w:rPr>
                <w:rFonts w:ascii="Arial" w:hAnsi="Arial"/>
                <w:noProof/>
                <w:sz w:val="18"/>
                <w:szCs w:val="18"/>
                <w:lang w:eastAsia="sv-SE"/>
              </w:rPr>
              <w:t>0.3 dB</w:t>
            </w:r>
          </w:p>
          <w:p w14:paraId="36D37957" w14:textId="77777777" w:rsidR="0084408D" w:rsidRPr="008E21F4" w:rsidRDefault="0084408D" w:rsidP="0073704D">
            <w:pPr>
              <w:spacing w:after="120"/>
              <w:rPr>
                <w:rFonts w:ascii="Arial" w:hAnsi="Arial"/>
                <w:noProof/>
                <w:sz w:val="18"/>
                <w:szCs w:val="18"/>
                <w:lang w:eastAsia="sv-SE"/>
              </w:rPr>
            </w:pPr>
            <w:r w:rsidRPr="008E21F4">
              <w:rPr>
                <w:rFonts w:cs="Arial"/>
              </w:rPr>
              <w:t>Fading profile power uncertainty</w:t>
            </w:r>
            <w:r w:rsidRPr="008E21F4">
              <w:rPr>
                <w:rFonts w:cs="Arial"/>
                <w:noProof/>
                <w:lang w:eastAsia="sv-SE"/>
              </w:rPr>
              <w:t xml:space="preserve"> ±0.5 dB</w:t>
            </w:r>
          </w:p>
        </w:tc>
      </w:tr>
      <w:tr w:rsidR="0084408D" w:rsidRPr="008E21F4" w14:paraId="2DBB10A7" w14:textId="77777777" w:rsidTr="0073704D">
        <w:trPr>
          <w:cantSplit/>
          <w:jc w:val="center"/>
        </w:trPr>
        <w:tc>
          <w:tcPr>
            <w:tcW w:w="3579" w:type="dxa"/>
          </w:tcPr>
          <w:p w14:paraId="3FF22F70" w14:textId="77777777" w:rsidR="0084408D" w:rsidRPr="008E21F4" w:rsidRDefault="0084408D" w:rsidP="0073704D">
            <w:pPr>
              <w:pStyle w:val="TAL"/>
              <w:rPr>
                <w:lang w:eastAsia="zh-CN"/>
              </w:rPr>
            </w:pPr>
            <w:r>
              <w:rPr>
                <w:rFonts w:hint="eastAsia"/>
                <w:lang w:eastAsia="zh-CN"/>
              </w:rPr>
              <w:t>8</w:t>
            </w:r>
            <w:r>
              <w:rPr>
                <w:lang w:eastAsia="zh-CN"/>
              </w:rPr>
              <w:t xml:space="preserve">.6.1   </w:t>
            </w:r>
            <w:r w:rsidRPr="008E21F4">
              <w:t>Performance requirements for NPRACH</w:t>
            </w:r>
          </w:p>
        </w:tc>
        <w:tc>
          <w:tcPr>
            <w:tcW w:w="1984" w:type="dxa"/>
          </w:tcPr>
          <w:p w14:paraId="4912B527" w14:textId="77777777" w:rsidR="0084408D" w:rsidRPr="008E21F4" w:rsidRDefault="0084408D" w:rsidP="0073704D">
            <w:pPr>
              <w:pStyle w:val="TAL"/>
            </w:pPr>
            <w:proofErr w:type="gramStart"/>
            <w:r w:rsidRPr="008E21F4">
              <w:t>±  0.6</w:t>
            </w:r>
            <w:proofErr w:type="gramEnd"/>
            <w:r w:rsidRPr="008E21F4">
              <w:t xml:space="preserve"> dB</w:t>
            </w:r>
          </w:p>
        </w:tc>
        <w:tc>
          <w:tcPr>
            <w:tcW w:w="3863" w:type="dxa"/>
          </w:tcPr>
          <w:p w14:paraId="6DBC6E5C" w14:textId="77777777" w:rsidR="0084408D" w:rsidRPr="008E21F4" w:rsidRDefault="0084408D" w:rsidP="0073704D">
            <w:pPr>
              <w:spacing w:after="120"/>
              <w:rPr>
                <w:rFonts w:ascii="Arial" w:hAnsi="Arial"/>
                <w:noProof/>
                <w:sz w:val="18"/>
                <w:szCs w:val="18"/>
                <w:lang w:eastAsia="sv-SE"/>
              </w:rPr>
            </w:pPr>
            <w:r w:rsidRPr="008E21F4">
              <w:rPr>
                <w:rFonts w:ascii="Arial" w:hAnsi="Arial"/>
                <w:noProof/>
                <w:sz w:val="18"/>
                <w:szCs w:val="18"/>
                <w:lang w:eastAsia="sv-SE"/>
              </w:rPr>
              <w:t>Overall system uncertainty for fading conditions comprises two quantities:</w:t>
            </w:r>
          </w:p>
          <w:p w14:paraId="70E2AD6A" w14:textId="77777777" w:rsidR="0084408D" w:rsidRPr="008E21F4" w:rsidRDefault="0084408D" w:rsidP="0073704D">
            <w:pPr>
              <w:rPr>
                <w:rFonts w:ascii="Arial" w:hAnsi="Arial"/>
                <w:noProof/>
                <w:sz w:val="18"/>
                <w:szCs w:val="18"/>
                <w:lang w:eastAsia="sv-SE"/>
              </w:rPr>
            </w:pPr>
            <w:r w:rsidRPr="008E21F4">
              <w:rPr>
                <w:rFonts w:ascii="Arial" w:hAnsi="Arial"/>
                <w:noProof/>
                <w:sz w:val="18"/>
                <w:szCs w:val="18"/>
                <w:lang w:eastAsia="sv-SE"/>
              </w:rPr>
              <w:t xml:space="preserve">1. </w:t>
            </w:r>
            <w:r w:rsidRPr="008E21F4">
              <w:rPr>
                <w:rFonts w:ascii="Arial" w:hAnsi="Arial"/>
              </w:rPr>
              <w:t>Signal-to-noise ratio uncertainty</w:t>
            </w:r>
          </w:p>
          <w:p w14:paraId="4323AE39" w14:textId="77777777" w:rsidR="0084408D" w:rsidRPr="008E21F4" w:rsidRDefault="0084408D" w:rsidP="0073704D">
            <w:pPr>
              <w:rPr>
                <w:rFonts w:ascii="Arial" w:hAnsi="Arial"/>
                <w:noProof/>
                <w:sz w:val="18"/>
                <w:szCs w:val="18"/>
                <w:lang w:eastAsia="sv-SE"/>
              </w:rPr>
            </w:pPr>
            <w:r w:rsidRPr="008E21F4">
              <w:rPr>
                <w:rFonts w:ascii="Arial" w:hAnsi="Arial"/>
                <w:noProof/>
                <w:sz w:val="18"/>
                <w:szCs w:val="18"/>
                <w:lang w:eastAsia="sv-SE"/>
              </w:rPr>
              <w:t xml:space="preserve">2. </w:t>
            </w:r>
            <w:r w:rsidRPr="008E21F4">
              <w:rPr>
                <w:rFonts w:ascii="Arial" w:hAnsi="Arial"/>
                <w:sz w:val="18"/>
              </w:rPr>
              <w:t>Fading profile power uncertainty</w:t>
            </w:r>
          </w:p>
          <w:p w14:paraId="4ADF9E24" w14:textId="77777777" w:rsidR="0084408D" w:rsidRPr="008E21F4" w:rsidRDefault="0084408D" w:rsidP="0073704D">
            <w:pPr>
              <w:rPr>
                <w:rFonts w:ascii="Arial" w:hAnsi="Arial"/>
                <w:noProof/>
                <w:sz w:val="18"/>
                <w:szCs w:val="18"/>
                <w:lang w:eastAsia="sv-SE"/>
              </w:rPr>
            </w:pPr>
            <w:r w:rsidRPr="008E21F4">
              <w:rPr>
                <w:rFonts w:ascii="Arial" w:hAnsi="Arial"/>
                <w:noProof/>
                <w:sz w:val="18"/>
                <w:szCs w:val="18"/>
                <w:lang w:eastAsia="sv-SE"/>
              </w:rPr>
              <w:t>Items 1 and 2 are assumed to be uncorrelated so can be root sum squared</w:t>
            </w:r>
            <w:r w:rsidRPr="008E21F4">
              <w:rPr>
                <w:rFonts w:ascii="Arial" w:hAnsi="Arial"/>
                <w:noProof/>
                <w:sz w:val="18"/>
                <w:szCs w:val="18"/>
              </w:rPr>
              <w:t>:</w:t>
            </w:r>
          </w:p>
          <w:p w14:paraId="7FC2B852" w14:textId="77777777" w:rsidR="0084408D" w:rsidRPr="008E21F4" w:rsidRDefault="0084408D" w:rsidP="0073704D">
            <w:pPr>
              <w:rPr>
                <w:rFonts w:ascii="Arial" w:hAnsi="Arial"/>
                <w:noProof/>
                <w:sz w:val="18"/>
                <w:szCs w:val="18"/>
                <w:lang w:eastAsia="sv-SE"/>
              </w:rPr>
            </w:pPr>
            <w:r w:rsidRPr="008E21F4">
              <w:rPr>
                <w:rFonts w:ascii="Arial" w:hAnsi="Arial"/>
                <w:noProof/>
                <w:sz w:val="18"/>
                <w:szCs w:val="18"/>
                <w:lang w:eastAsia="sv-SE"/>
              </w:rPr>
              <w:t>Test System uncertainty = [SQRT (</w:t>
            </w:r>
            <w:r w:rsidRPr="008E21F4">
              <w:rPr>
                <w:rFonts w:ascii="Arial" w:hAnsi="Arial"/>
              </w:rPr>
              <w:t>Signal-to-noise ratio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 xml:space="preserve"> + </w:t>
            </w:r>
            <w:r w:rsidRPr="008E21F4">
              <w:rPr>
                <w:rFonts w:ascii="Arial" w:hAnsi="Arial"/>
                <w:sz w:val="18"/>
              </w:rPr>
              <w:t>Fading profile power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w:t>
            </w:r>
          </w:p>
          <w:p w14:paraId="6C261B8C" w14:textId="77777777" w:rsidR="0084408D" w:rsidRPr="008E21F4" w:rsidRDefault="0084408D" w:rsidP="0073704D">
            <w:pPr>
              <w:rPr>
                <w:rFonts w:ascii="Arial" w:hAnsi="Arial"/>
                <w:noProof/>
                <w:sz w:val="18"/>
                <w:szCs w:val="18"/>
                <w:lang w:eastAsia="sv-SE"/>
              </w:rPr>
            </w:pPr>
            <w:r w:rsidRPr="008E21F4">
              <w:rPr>
                <w:rFonts w:ascii="Arial" w:hAnsi="Arial"/>
              </w:rPr>
              <w:t>Signal-to-noise ratio uncertainty</w:t>
            </w:r>
            <w:r w:rsidRPr="008E21F4">
              <w:rPr>
                <w:rFonts w:ascii="Arial" w:hAnsi="Arial"/>
                <w:noProof/>
                <w:sz w:val="18"/>
                <w:szCs w:val="18"/>
                <w:lang w:eastAsia="sv-SE"/>
              </w:rPr>
              <w:t xml:space="preserve"> </w:t>
            </w:r>
            <w:r w:rsidRPr="008E21F4">
              <w:rPr>
                <w:rFonts w:ascii="Arial" w:hAnsi="Arial" w:cs="Arial"/>
                <w:noProof/>
                <w:sz w:val="18"/>
                <w:szCs w:val="18"/>
                <w:lang w:eastAsia="sv-SE"/>
              </w:rPr>
              <w:t>±</w:t>
            </w:r>
            <w:r w:rsidRPr="008E21F4">
              <w:rPr>
                <w:rFonts w:ascii="Arial" w:hAnsi="Arial"/>
                <w:noProof/>
                <w:sz w:val="18"/>
                <w:szCs w:val="18"/>
                <w:lang w:eastAsia="sv-SE"/>
              </w:rPr>
              <w:t>0.3 dB</w:t>
            </w:r>
          </w:p>
          <w:p w14:paraId="0CFBAA25" w14:textId="77777777" w:rsidR="0084408D" w:rsidRPr="008E21F4" w:rsidRDefault="0084408D" w:rsidP="0073704D">
            <w:pPr>
              <w:spacing w:after="120"/>
              <w:rPr>
                <w:rFonts w:ascii="Arial" w:hAnsi="Arial"/>
                <w:noProof/>
                <w:sz w:val="18"/>
                <w:szCs w:val="18"/>
                <w:lang w:eastAsia="sv-SE"/>
              </w:rPr>
            </w:pPr>
            <w:r w:rsidRPr="008E21F4">
              <w:rPr>
                <w:rFonts w:cs="Arial"/>
              </w:rPr>
              <w:t>Fading profile power uncertainty</w:t>
            </w:r>
            <w:r w:rsidRPr="008E21F4">
              <w:rPr>
                <w:rFonts w:cs="Arial"/>
                <w:noProof/>
                <w:lang w:eastAsia="sv-SE"/>
              </w:rPr>
              <w:t xml:space="preserve"> ±0.5 dB</w:t>
            </w:r>
          </w:p>
        </w:tc>
      </w:tr>
      <w:tr w:rsidR="0084408D" w:rsidRPr="008E21F4" w14:paraId="4BBAA56C" w14:textId="77777777" w:rsidTr="0073704D">
        <w:trPr>
          <w:cantSplit/>
          <w:jc w:val="center"/>
        </w:trPr>
        <w:tc>
          <w:tcPr>
            <w:tcW w:w="9426" w:type="dxa"/>
            <w:gridSpan w:val="3"/>
          </w:tcPr>
          <w:p w14:paraId="7C7AADE2" w14:textId="77777777" w:rsidR="0084408D" w:rsidRPr="008E21F4" w:rsidRDefault="0084408D" w:rsidP="0073704D">
            <w:pPr>
              <w:pStyle w:val="TAN"/>
              <w:rPr>
                <w:rFonts w:cs="Arial"/>
              </w:rPr>
            </w:pPr>
            <w:r w:rsidRPr="008E21F4">
              <w:rPr>
                <w:rFonts w:cs="Arial"/>
              </w:rPr>
              <w:lastRenderedPageBreak/>
              <w:t>In addition, the following Test System uncertainties and related constraints apply:</w:t>
            </w:r>
          </w:p>
          <w:p w14:paraId="096DA16E" w14:textId="77777777" w:rsidR="0084408D" w:rsidRPr="008E21F4" w:rsidRDefault="0084408D" w:rsidP="0073704D">
            <w:pPr>
              <w:pStyle w:val="TAN"/>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4636"/>
            </w:tblGrid>
            <w:tr w:rsidR="0084408D" w:rsidRPr="008E21F4" w14:paraId="250BAECF" w14:textId="77777777" w:rsidTr="0073704D">
              <w:tc>
                <w:tcPr>
                  <w:tcW w:w="4635" w:type="dxa"/>
                  <w:shd w:val="clear" w:color="auto" w:fill="auto"/>
                </w:tcPr>
                <w:p w14:paraId="4DD6A2D8" w14:textId="77777777" w:rsidR="0084408D" w:rsidRPr="008E21F4" w:rsidRDefault="0084408D" w:rsidP="0073704D">
                  <w:pPr>
                    <w:pStyle w:val="TAL"/>
                  </w:pPr>
                  <w:r w:rsidRPr="008E21F4">
                    <w:t>AWGN Bandwidth</w:t>
                  </w:r>
                </w:p>
              </w:tc>
              <w:tc>
                <w:tcPr>
                  <w:tcW w:w="4636" w:type="dxa"/>
                  <w:shd w:val="clear" w:color="auto" w:fill="auto"/>
                </w:tcPr>
                <w:p w14:paraId="3E3226EA" w14:textId="77777777" w:rsidR="0084408D" w:rsidRPr="008E21F4" w:rsidRDefault="0084408D" w:rsidP="0073704D">
                  <w:pPr>
                    <w:pStyle w:val="TAL"/>
                  </w:pPr>
                  <w:r>
                    <w:t>=</w:t>
                  </w:r>
                  <w:r w:rsidRPr="008E21F4">
                    <w:t xml:space="preserve"> 1.08</w:t>
                  </w:r>
                  <w:proofErr w:type="gramStart"/>
                  <w:r w:rsidRPr="008E21F4">
                    <w:t>MHz;N</w:t>
                  </w:r>
                  <w:r w:rsidRPr="008E21F4">
                    <w:rPr>
                      <w:vertAlign w:val="subscript"/>
                    </w:rPr>
                    <w:t>RB</w:t>
                  </w:r>
                  <w:proofErr w:type="gramEnd"/>
                  <w:r w:rsidRPr="008E21F4">
                    <w:t xml:space="preserve"> x 180kHz according to </w:t>
                  </w:r>
                  <w:proofErr w:type="spellStart"/>
                  <w:r w:rsidRPr="008E21F4">
                    <w:t>BW</w:t>
                  </w:r>
                  <w:r w:rsidRPr="008E21F4">
                    <w:rPr>
                      <w:vertAlign w:val="subscript"/>
                    </w:rPr>
                    <w:t>Config</w:t>
                  </w:r>
                  <w:proofErr w:type="spellEnd"/>
                  <w:r w:rsidRPr="008E21F4">
                    <w:t xml:space="preserve"> </w:t>
                  </w:r>
                </w:p>
              </w:tc>
            </w:tr>
            <w:tr w:rsidR="0084408D" w:rsidRPr="008E21F4" w14:paraId="7DB4CB69" w14:textId="77777777" w:rsidTr="0073704D">
              <w:tc>
                <w:tcPr>
                  <w:tcW w:w="4635" w:type="dxa"/>
                  <w:shd w:val="clear" w:color="auto" w:fill="auto"/>
                </w:tcPr>
                <w:p w14:paraId="4C3DFFD5" w14:textId="77777777" w:rsidR="0084408D" w:rsidRPr="008E21F4" w:rsidRDefault="0084408D" w:rsidP="0073704D">
                  <w:pPr>
                    <w:pStyle w:val="TAL"/>
                  </w:pPr>
                  <w:r w:rsidRPr="008E21F4">
                    <w:t xml:space="preserve">AWGN absolute power uncertainty, averaged over </w:t>
                  </w:r>
                  <w:proofErr w:type="spellStart"/>
                  <w:r w:rsidRPr="008E21F4">
                    <w:t>BW</w:t>
                  </w:r>
                  <w:r w:rsidRPr="008E21F4">
                    <w:rPr>
                      <w:vertAlign w:val="subscript"/>
                    </w:rPr>
                    <w:t>Config</w:t>
                  </w:r>
                  <w:proofErr w:type="spellEnd"/>
                </w:p>
              </w:tc>
              <w:tc>
                <w:tcPr>
                  <w:tcW w:w="4636" w:type="dxa"/>
                  <w:shd w:val="clear" w:color="auto" w:fill="auto"/>
                </w:tcPr>
                <w:p w14:paraId="018C76E8" w14:textId="77777777" w:rsidR="0084408D" w:rsidRPr="008E21F4" w:rsidRDefault="0084408D" w:rsidP="0073704D">
                  <w:pPr>
                    <w:pStyle w:val="TAL"/>
                  </w:pPr>
                  <w:r w:rsidRPr="008E21F4">
                    <w:t>±1.5 dB</w:t>
                  </w:r>
                </w:p>
                <w:p w14:paraId="04BA64AC" w14:textId="77777777" w:rsidR="0084408D" w:rsidRPr="008E21F4" w:rsidRDefault="0084408D" w:rsidP="0073704D">
                  <w:pPr>
                    <w:pStyle w:val="TAN"/>
                    <w:ind w:left="0" w:firstLine="0"/>
                    <w:rPr>
                      <w:rFonts w:cs="Arial"/>
                    </w:rPr>
                  </w:pPr>
                </w:p>
              </w:tc>
            </w:tr>
            <w:tr w:rsidR="0084408D" w:rsidRPr="008E21F4" w14:paraId="7D91C811" w14:textId="77777777" w:rsidTr="0073704D">
              <w:tc>
                <w:tcPr>
                  <w:tcW w:w="4635" w:type="dxa"/>
                  <w:shd w:val="clear" w:color="auto" w:fill="auto"/>
                  <w:vAlign w:val="center"/>
                </w:tcPr>
                <w:p w14:paraId="1BEC77EF" w14:textId="77777777" w:rsidR="0084408D" w:rsidRPr="008E21F4" w:rsidRDefault="0084408D" w:rsidP="0073704D">
                  <w:pPr>
                    <w:pStyle w:val="TAL"/>
                  </w:pPr>
                  <w:r w:rsidRPr="008E21F4">
                    <w:t xml:space="preserve">AWGN flatness and signal flatness, max deviation for any resource block, relative to average over </w:t>
                  </w:r>
                  <w:proofErr w:type="spellStart"/>
                  <w:r w:rsidRPr="008E21F4">
                    <w:t>BW</w:t>
                  </w:r>
                  <w:r w:rsidRPr="008E21F4">
                    <w:rPr>
                      <w:vertAlign w:val="subscript"/>
                    </w:rPr>
                    <w:t>Config</w:t>
                  </w:r>
                  <w:proofErr w:type="spellEnd"/>
                </w:p>
              </w:tc>
              <w:tc>
                <w:tcPr>
                  <w:tcW w:w="4636" w:type="dxa"/>
                  <w:shd w:val="clear" w:color="auto" w:fill="auto"/>
                </w:tcPr>
                <w:p w14:paraId="59C1DEEB" w14:textId="77777777" w:rsidR="0084408D" w:rsidRPr="008E21F4" w:rsidRDefault="0084408D" w:rsidP="0073704D">
                  <w:pPr>
                    <w:pStyle w:val="TAN"/>
                    <w:ind w:left="0" w:firstLine="0"/>
                    <w:rPr>
                      <w:rFonts w:cs="Arial"/>
                    </w:rPr>
                  </w:pPr>
                  <w:r w:rsidRPr="008E21F4">
                    <w:rPr>
                      <w:rFonts w:cs="Arial"/>
                    </w:rPr>
                    <w:t>±2 dB</w:t>
                  </w:r>
                </w:p>
              </w:tc>
            </w:tr>
            <w:tr w:rsidR="0084408D" w:rsidRPr="008E21F4" w14:paraId="10BF5D27" w14:textId="77777777" w:rsidTr="0073704D">
              <w:tc>
                <w:tcPr>
                  <w:tcW w:w="4635" w:type="dxa"/>
                  <w:shd w:val="clear" w:color="auto" w:fill="auto"/>
                  <w:vAlign w:val="center"/>
                </w:tcPr>
                <w:p w14:paraId="5CB52730" w14:textId="77777777" w:rsidR="0084408D" w:rsidRPr="008E21F4" w:rsidRDefault="0084408D" w:rsidP="0073704D">
                  <w:pPr>
                    <w:pStyle w:val="TAL"/>
                  </w:pPr>
                  <w:r w:rsidRPr="008E21F4">
                    <w:t xml:space="preserve">AWGN flatness over </w:t>
                  </w:r>
                  <w:proofErr w:type="spellStart"/>
                  <w:r w:rsidRPr="008E21F4">
                    <w:t>BW</w:t>
                  </w:r>
                  <w:r w:rsidRPr="008E21F4">
                    <w:rPr>
                      <w:vertAlign w:val="subscript"/>
                    </w:rPr>
                    <w:t>Channel</w:t>
                  </w:r>
                  <w:proofErr w:type="spellEnd"/>
                  <w:r w:rsidRPr="008E21F4">
                    <w:t xml:space="preserve">, max deviation for any resource block, relative to average over </w:t>
                  </w:r>
                  <w:proofErr w:type="spellStart"/>
                  <w:r w:rsidRPr="008E21F4">
                    <w:t>BW</w:t>
                  </w:r>
                  <w:r w:rsidRPr="008E21F4">
                    <w:rPr>
                      <w:vertAlign w:val="subscript"/>
                    </w:rPr>
                    <w:t>Config</w:t>
                  </w:r>
                  <w:proofErr w:type="spellEnd"/>
                  <w:r w:rsidRPr="008E21F4">
                    <w:t xml:space="preserve"> </w:t>
                  </w:r>
                </w:p>
              </w:tc>
              <w:tc>
                <w:tcPr>
                  <w:tcW w:w="4636" w:type="dxa"/>
                  <w:shd w:val="clear" w:color="auto" w:fill="auto"/>
                </w:tcPr>
                <w:p w14:paraId="2CAD55BF" w14:textId="77777777" w:rsidR="0084408D" w:rsidRPr="008E21F4" w:rsidRDefault="0084408D" w:rsidP="0073704D">
                  <w:pPr>
                    <w:pStyle w:val="TAN"/>
                    <w:ind w:left="0" w:firstLine="0"/>
                    <w:rPr>
                      <w:rFonts w:cs="Arial"/>
                    </w:rPr>
                  </w:pPr>
                  <w:r w:rsidRPr="008E21F4">
                    <w:rPr>
                      <w:rFonts w:cs="Arial"/>
                    </w:rPr>
                    <w:t>+2 dB</w:t>
                  </w:r>
                </w:p>
              </w:tc>
            </w:tr>
            <w:tr w:rsidR="0084408D" w:rsidRPr="008E21F4" w14:paraId="3ED586A4" w14:textId="77777777" w:rsidTr="0073704D">
              <w:tc>
                <w:tcPr>
                  <w:tcW w:w="4635" w:type="dxa"/>
                  <w:shd w:val="clear" w:color="auto" w:fill="auto"/>
                  <w:vAlign w:val="center"/>
                </w:tcPr>
                <w:p w14:paraId="18654FB4" w14:textId="77777777" w:rsidR="0084408D" w:rsidRPr="008E21F4" w:rsidRDefault="0084408D" w:rsidP="0073704D">
                  <w:pPr>
                    <w:pStyle w:val="TAL"/>
                  </w:pPr>
                  <w:r w:rsidRPr="008E21F4">
                    <w:t>AWGN flatness and signal flatness, max difference between adjacent resource blocks</w:t>
                  </w:r>
                </w:p>
              </w:tc>
              <w:tc>
                <w:tcPr>
                  <w:tcW w:w="4636" w:type="dxa"/>
                  <w:shd w:val="clear" w:color="auto" w:fill="auto"/>
                </w:tcPr>
                <w:p w14:paraId="01AF5827" w14:textId="77777777" w:rsidR="0084408D" w:rsidRPr="008E21F4" w:rsidRDefault="0084408D" w:rsidP="0073704D">
                  <w:pPr>
                    <w:pStyle w:val="TAN"/>
                    <w:ind w:left="0" w:firstLine="0"/>
                    <w:rPr>
                      <w:rFonts w:cs="Arial"/>
                    </w:rPr>
                  </w:pPr>
                  <w:r w:rsidRPr="008E21F4">
                    <w:rPr>
                      <w:rFonts w:cs="Arial"/>
                    </w:rPr>
                    <w:t xml:space="preserve">±0.5 dB </w:t>
                  </w:r>
                </w:p>
              </w:tc>
            </w:tr>
            <w:tr w:rsidR="0084408D" w:rsidRPr="008E21F4" w14:paraId="238FB63C" w14:textId="77777777" w:rsidTr="0073704D">
              <w:tc>
                <w:tcPr>
                  <w:tcW w:w="4635" w:type="dxa"/>
                  <w:shd w:val="clear" w:color="auto" w:fill="auto"/>
                  <w:vAlign w:val="center"/>
                </w:tcPr>
                <w:p w14:paraId="209B1D72" w14:textId="77777777" w:rsidR="0084408D" w:rsidRPr="008E21F4" w:rsidRDefault="0084408D" w:rsidP="0073704D">
                  <w:pPr>
                    <w:pStyle w:val="TAL"/>
                  </w:pPr>
                  <w:r w:rsidRPr="008E21F4">
                    <w:t xml:space="preserve">AWGN peak to average ratio </w:t>
                  </w:r>
                </w:p>
              </w:tc>
              <w:tc>
                <w:tcPr>
                  <w:tcW w:w="4636" w:type="dxa"/>
                  <w:shd w:val="clear" w:color="auto" w:fill="auto"/>
                </w:tcPr>
                <w:p w14:paraId="79C55D0D" w14:textId="77777777" w:rsidR="0084408D" w:rsidRPr="008E21F4" w:rsidRDefault="0084408D" w:rsidP="0073704D">
                  <w:pPr>
                    <w:pStyle w:val="TAN"/>
                    <w:ind w:left="0" w:firstLine="0"/>
                    <w:rPr>
                      <w:rFonts w:cs="Arial"/>
                    </w:rPr>
                  </w:pPr>
                  <w:r w:rsidRPr="008E21F4">
                    <w:rPr>
                      <w:rFonts w:cs="Arial"/>
                    </w:rPr>
                    <w:t>≥10 dB @0.001%</w:t>
                  </w:r>
                </w:p>
              </w:tc>
            </w:tr>
            <w:tr w:rsidR="0084408D" w:rsidRPr="008E21F4" w14:paraId="46C2A9B6" w14:textId="77777777" w:rsidTr="0073704D">
              <w:tc>
                <w:tcPr>
                  <w:tcW w:w="4635" w:type="dxa"/>
                  <w:shd w:val="clear" w:color="auto" w:fill="auto"/>
                  <w:vAlign w:val="center"/>
                </w:tcPr>
                <w:p w14:paraId="5B4ECEAC" w14:textId="77777777" w:rsidR="0084408D" w:rsidRPr="008E21F4" w:rsidRDefault="0084408D" w:rsidP="0073704D">
                  <w:pPr>
                    <w:pStyle w:val="TAL"/>
                  </w:pPr>
                  <w:r w:rsidRPr="008E21F4">
                    <w:t>Signal-to noise ratio uncertainty, averaged over uplink transmission Bandwidth</w:t>
                  </w:r>
                </w:p>
              </w:tc>
              <w:tc>
                <w:tcPr>
                  <w:tcW w:w="4636" w:type="dxa"/>
                  <w:shd w:val="clear" w:color="auto" w:fill="auto"/>
                </w:tcPr>
                <w:p w14:paraId="795B8322" w14:textId="77777777" w:rsidR="0084408D" w:rsidRPr="008E21F4" w:rsidRDefault="0084408D" w:rsidP="0073704D">
                  <w:pPr>
                    <w:pStyle w:val="TAN"/>
                    <w:ind w:left="0" w:firstLine="0"/>
                    <w:rPr>
                      <w:rFonts w:cs="Arial"/>
                    </w:rPr>
                  </w:pPr>
                  <w:r w:rsidRPr="008E21F4">
                    <w:rPr>
                      <w:rFonts w:cs="Arial"/>
                    </w:rPr>
                    <w:t>±0.3 dB</w:t>
                  </w:r>
                </w:p>
              </w:tc>
            </w:tr>
            <w:tr w:rsidR="0084408D" w:rsidRPr="008E21F4" w14:paraId="18319374" w14:textId="77777777" w:rsidTr="0073704D">
              <w:tc>
                <w:tcPr>
                  <w:tcW w:w="4635" w:type="dxa"/>
                  <w:shd w:val="clear" w:color="auto" w:fill="auto"/>
                </w:tcPr>
                <w:p w14:paraId="34F5766C" w14:textId="77777777" w:rsidR="0084408D" w:rsidRPr="008E21F4" w:rsidRDefault="0084408D" w:rsidP="0073704D">
                  <w:pPr>
                    <w:pStyle w:val="TAL"/>
                  </w:pPr>
                  <w:r w:rsidRPr="008E21F4">
                    <w:t>Fading profile power uncertainty</w:t>
                  </w:r>
                </w:p>
              </w:tc>
              <w:tc>
                <w:tcPr>
                  <w:tcW w:w="4636" w:type="dxa"/>
                  <w:shd w:val="clear" w:color="auto" w:fill="auto"/>
                </w:tcPr>
                <w:p w14:paraId="47CCD5C4" w14:textId="77777777" w:rsidR="0084408D" w:rsidRPr="008E21F4" w:rsidRDefault="0084408D" w:rsidP="0073704D">
                  <w:pPr>
                    <w:pStyle w:val="TAL"/>
                  </w:pPr>
                  <w:r w:rsidRPr="008E21F4">
                    <w:rPr>
                      <w:lang w:eastAsia="zh-CN"/>
                    </w:rPr>
                    <w:t>Test-specific</w:t>
                  </w:r>
                </w:p>
              </w:tc>
            </w:tr>
            <w:tr w:rsidR="0084408D" w:rsidRPr="008E21F4" w14:paraId="685343F8" w14:textId="77777777" w:rsidTr="0073704D">
              <w:tc>
                <w:tcPr>
                  <w:tcW w:w="4635" w:type="dxa"/>
                  <w:shd w:val="clear" w:color="auto" w:fill="auto"/>
                </w:tcPr>
                <w:p w14:paraId="40F2750D" w14:textId="77777777" w:rsidR="0084408D" w:rsidRPr="008E21F4" w:rsidRDefault="0084408D" w:rsidP="0073704D">
                  <w:pPr>
                    <w:pStyle w:val="TAL"/>
                  </w:pPr>
                  <w:r w:rsidRPr="008E21F4">
                    <w:t>Fading profile delay uncertainty, relative to frame timing</w:t>
                  </w:r>
                </w:p>
              </w:tc>
              <w:tc>
                <w:tcPr>
                  <w:tcW w:w="4636" w:type="dxa"/>
                  <w:shd w:val="clear" w:color="auto" w:fill="auto"/>
                </w:tcPr>
                <w:p w14:paraId="30813822" w14:textId="77777777" w:rsidR="0084408D" w:rsidRPr="008E21F4" w:rsidRDefault="0084408D" w:rsidP="0073704D">
                  <w:pPr>
                    <w:pStyle w:val="TAL"/>
                  </w:pPr>
                  <w:r w:rsidRPr="008E21F4">
                    <w:t>±5 ns (excludes absolute errors related to baseband timing)</w:t>
                  </w:r>
                </w:p>
              </w:tc>
            </w:tr>
          </w:tbl>
          <w:p w14:paraId="5D637635" w14:textId="77777777" w:rsidR="0084408D" w:rsidRPr="008E21F4" w:rsidRDefault="0084408D" w:rsidP="0073704D">
            <w:pPr>
              <w:pStyle w:val="TAN"/>
              <w:rPr>
                <w:rFonts w:cs="Arial"/>
              </w:rPr>
            </w:pPr>
          </w:p>
        </w:tc>
      </w:tr>
      <w:tr w:rsidR="0084408D" w:rsidRPr="008E21F4" w14:paraId="1FA7C414" w14:textId="77777777" w:rsidTr="0073704D">
        <w:trPr>
          <w:cantSplit/>
          <w:jc w:val="center"/>
        </w:trPr>
        <w:tc>
          <w:tcPr>
            <w:tcW w:w="9426" w:type="dxa"/>
            <w:gridSpan w:val="3"/>
          </w:tcPr>
          <w:p w14:paraId="5268F5BA" w14:textId="77777777" w:rsidR="0084408D" w:rsidRPr="008E21F4" w:rsidRDefault="0084408D" w:rsidP="0073704D">
            <w:pPr>
              <w:pStyle w:val="TAN"/>
              <w:rPr>
                <w:rFonts w:cs="Arial"/>
              </w:rPr>
            </w:pPr>
            <w:r w:rsidRPr="008E21F4">
              <w:rPr>
                <w:rFonts w:cs="Arial"/>
              </w:rPr>
              <w:t>Note 1:</w:t>
            </w:r>
            <w:r w:rsidRPr="008E21F4">
              <w:rPr>
                <w:rFonts w:cs="Arial"/>
              </w:rPr>
              <w:tab/>
              <w:t xml:space="preserve">Only the overall stimulus error is considered here. </w:t>
            </w:r>
            <w:r w:rsidRPr="008E21F4">
              <w:rPr>
                <w:rFonts w:cs="Arial"/>
                <w:lang w:eastAsia="sv-SE"/>
              </w:rPr>
              <w:t>The effect of errors in the throughput measurements due to finite test duration is not considered.</w:t>
            </w:r>
          </w:p>
        </w:tc>
      </w:tr>
    </w:tbl>
    <w:p w14:paraId="0F351C68" w14:textId="6629AC00" w:rsidR="003A1554" w:rsidRDefault="003A1554" w:rsidP="00C15811">
      <w:pPr>
        <w:jc w:val="both"/>
        <w:rPr>
          <w:lang w:eastAsia="zh-CN"/>
        </w:rPr>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700"/>
        <w:gridCol w:w="1260"/>
        <w:gridCol w:w="3240"/>
      </w:tblGrid>
      <w:tr w:rsidR="0084408D" w:rsidRPr="008E21F4" w14:paraId="421C5733" w14:textId="77777777" w:rsidTr="0073704D">
        <w:trPr>
          <w:jc w:val="center"/>
        </w:trPr>
        <w:tc>
          <w:tcPr>
            <w:tcW w:w="2448" w:type="dxa"/>
          </w:tcPr>
          <w:p w14:paraId="58F38AF0" w14:textId="77777777" w:rsidR="0084408D" w:rsidRPr="008E21F4" w:rsidRDefault="0084408D" w:rsidP="0073704D">
            <w:pPr>
              <w:pStyle w:val="TAH"/>
              <w:rPr>
                <w:rFonts w:cs="v4.2.0"/>
              </w:rPr>
            </w:pPr>
            <w:r w:rsidRPr="008E21F4">
              <w:rPr>
                <w:rFonts w:cs="v4.2.0"/>
              </w:rPr>
              <w:t xml:space="preserve">Test </w:t>
            </w:r>
          </w:p>
        </w:tc>
        <w:tc>
          <w:tcPr>
            <w:tcW w:w="2700" w:type="dxa"/>
          </w:tcPr>
          <w:p w14:paraId="1225F4AE" w14:textId="77777777" w:rsidR="0084408D" w:rsidRPr="008E21F4" w:rsidRDefault="0084408D" w:rsidP="0073704D">
            <w:pPr>
              <w:pStyle w:val="TAH"/>
              <w:rPr>
                <w:rFonts w:cs="v4.2.0"/>
              </w:rPr>
            </w:pPr>
            <w:r w:rsidRPr="008E21F4">
              <w:rPr>
                <w:rFonts w:cs="v4.2.0"/>
              </w:rPr>
              <w:t>Minimum Requirement in TS 3</w:t>
            </w:r>
            <w:r>
              <w:rPr>
                <w:rFonts w:cs="v4.2.0"/>
              </w:rPr>
              <w:t>8</w:t>
            </w:r>
            <w:r w:rsidRPr="008E21F4">
              <w:rPr>
                <w:rFonts w:cs="v4.2.0"/>
              </w:rPr>
              <w:t>.10</w:t>
            </w:r>
            <w:r>
              <w:rPr>
                <w:rFonts w:cs="v4.2.0"/>
              </w:rPr>
              <w:t>8</w:t>
            </w:r>
          </w:p>
        </w:tc>
        <w:tc>
          <w:tcPr>
            <w:tcW w:w="1260" w:type="dxa"/>
          </w:tcPr>
          <w:p w14:paraId="5528625E" w14:textId="77777777" w:rsidR="0084408D" w:rsidRPr="008E21F4" w:rsidRDefault="0084408D" w:rsidP="0073704D">
            <w:pPr>
              <w:pStyle w:val="TAH"/>
              <w:rPr>
                <w:rFonts w:cs="v4.2.0"/>
              </w:rPr>
            </w:pPr>
            <w:r w:rsidRPr="008E21F4">
              <w:rPr>
                <w:rFonts w:cs="v4.2.0"/>
              </w:rPr>
              <w:t>Test Tolerance</w:t>
            </w:r>
            <w:r w:rsidRPr="008E21F4">
              <w:rPr>
                <w:rFonts w:cs="v4.2.0"/>
              </w:rPr>
              <w:br/>
              <w:t>(TT)</w:t>
            </w:r>
          </w:p>
        </w:tc>
        <w:tc>
          <w:tcPr>
            <w:tcW w:w="3240" w:type="dxa"/>
          </w:tcPr>
          <w:p w14:paraId="0952A1F8" w14:textId="77777777" w:rsidR="0084408D" w:rsidRPr="008E21F4" w:rsidRDefault="0084408D" w:rsidP="0073704D">
            <w:pPr>
              <w:pStyle w:val="TAH"/>
              <w:rPr>
                <w:rFonts w:cs="v4.2.0"/>
              </w:rPr>
            </w:pPr>
            <w:r w:rsidRPr="008E21F4">
              <w:rPr>
                <w:rFonts w:cs="v4.2.0"/>
              </w:rPr>
              <w:t>Test Requirement in TS 3</w:t>
            </w:r>
            <w:r>
              <w:rPr>
                <w:rFonts w:cs="v4.2.0"/>
              </w:rPr>
              <w:t>8</w:t>
            </w:r>
            <w:r w:rsidRPr="008E21F4">
              <w:rPr>
                <w:rFonts w:cs="v4.2.0"/>
              </w:rPr>
              <w:t>.1</w:t>
            </w:r>
            <w:r>
              <w:rPr>
                <w:rFonts w:cs="v4.2.0"/>
              </w:rPr>
              <w:t>8</w:t>
            </w:r>
            <w:r w:rsidRPr="008E21F4">
              <w:rPr>
                <w:rFonts w:cs="v4.2.0"/>
              </w:rPr>
              <w:t>1</w:t>
            </w:r>
          </w:p>
        </w:tc>
      </w:tr>
      <w:tr w:rsidR="0084408D" w:rsidRPr="008E21F4" w14:paraId="6D62B98D" w14:textId="77777777" w:rsidTr="0073704D">
        <w:trPr>
          <w:cantSplit/>
          <w:jc w:val="center"/>
        </w:trPr>
        <w:tc>
          <w:tcPr>
            <w:tcW w:w="2448" w:type="dxa"/>
          </w:tcPr>
          <w:p w14:paraId="544A0A88" w14:textId="77777777" w:rsidR="0084408D" w:rsidRPr="008E21F4" w:rsidRDefault="0084408D" w:rsidP="0073704D">
            <w:pPr>
              <w:pStyle w:val="TAL"/>
            </w:pPr>
            <w:r w:rsidRPr="008E21F4">
              <w:rPr>
                <w:lang w:eastAsia="zh-CN"/>
              </w:rPr>
              <w:t>8.2.</w:t>
            </w:r>
            <w:r>
              <w:rPr>
                <w:lang w:eastAsia="zh-CN"/>
              </w:rPr>
              <w:t>1</w:t>
            </w:r>
            <w:r w:rsidRPr="008E21F4">
              <w:rPr>
                <w:lang w:eastAsia="zh-CN"/>
              </w:rPr>
              <w:tab/>
              <w:t xml:space="preserve">Performance requirements of PUSCH in multipath fading propagation conditions transmission on single antenna port for </w:t>
            </w:r>
            <w:r>
              <w:rPr>
                <w:lang w:eastAsia="zh-CN"/>
              </w:rPr>
              <w:t xml:space="preserve">coverage enhancement </w:t>
            </w:r>
          </w:p>
        </w:tc>
        <w:tc>
          <w:tcPr>
            <w:tcW w:w="2700" w:type="dxa"/>
          </w:tcPr>
          <w:p w14:paraId="3782D66D" w14:textId="77777777" w:rsidR="0084408D" w:rsidRPr="008E21F4" w:rsidRDefault="0084408D" w:rsidP="0073704D">
            <w:pPr>
              <w:pStyle w:val="TAL"/>
            </w:pPr>
            <w:r w:rsidRPr="008E21F4">
              <w:rPr>
                <w:lang w:eastAsia="zh-CN"/>
              </w:rPr>
              <w:t>SINRs as specified</w:t>
            </w:r>
          </w:p>
        </w:tc>
        <w:tc>
          <w:tcPr>
            <w:tcW w:w="1260" w:type="dxa"/>
          </w:tcPr>
          <w:p w14:paraId="3168F754" w14:textId="77777777" w:rsidR="0084408D" w:rsidRPr="008E21F4" w:rsidRDefault="0084408D" w:rsidP="0073704D">
            <w:pPr>
              <w:pStyle w:val="TAL"/>
            </w:pPr>
            <w:r w:rsidRPr="008E21F4">
              <w:rPr>
                <w:lang w:eastAsia="zh-CN"/>
              </w:rPr>
              <w:t>0.6dB</w:t>
            </w:r>
          </w:p>
        </w:tc>
        <w:tc>
          <w:tcPr>
            <w:tcW w:w="3240" w:type="dxa"/>
          </w:tcPr>
          <w:p w14:paraId="22E5224A" w14:textId="77777777" w:rsidR="0084408D" w:rsidRPr="008E21F4" w:rsidRDefault="0084408D" w:rsidP="0073704D">
            <w:pPr>
              <w:pStyle w:val="TAL"/>
              <w:rPr>
                <w:rFonts w:cs="v4.2.0"/>
              </w:rPr>
            </w:pPr>
            <w:r w:rsidRPr="008E21F4">
              <w:rPr>
                <w:rFonts w:cs="v4.2.0"/>
              </w:rPr>
              <w:t>Formula: S</w:t>
            </w:r>
            <w:r w:rsidRPr="008E21F4">
              <w:rPr>
                <w:rFonts w:cs="v4.2.0"/>
                <w:lang w:eastAsia="zh-CN"/>
              </w:rPr>
              <w:t>I</w:t>
            </w:r>
            <w:r w:rsidRPr="008E21F4">
              <w:rPr>
                <w:rFonts w:cs="v4.2.0"/>
              </w:rPr>
              <w:t>NR + TT</w:t>
            </w:r>
          </w:p>
          <w:p w14:paraId="4B614361" w14:textId="77777777" w:rsidR="0084408D" w:rsidRPr="008E21F4" w:rsidRDefault="0084408D" w:rsidP="0073704D">
            <w:pPr>
              <w:pStyle w:val="TAL"/>
              <w:rPr>
                <w:rFonts w:cs="v4.2.0"/>
              </w:rPr>
            </w:pPr>
            <w:r w:rsidRPr="008E21F4">
              <w:rPr>
                <w:rFonts w:cs="v4.2.0"/>
              </w:rPr>
              <w:t>T-put limit unchanged</w:t>
            </w:r>
          </w:p>
        </w:tc>
      </w:tr>
      <w:tr w:rsidR="0084408D" w:rsidRPr="008E21F4" w14:paraId="4A0EFCDC" w14:textId="77777777" w:rsidTr="0073704D">
        <w:trPr>
          <w:cantSplit/>
          <w:jc w:val="center"/>
        </w:trPr>
        <w:tc>
          <w:tcPr>
            <w:tcW w:w="2448" w:type="dxa"/>
          </w:tcPr>
          <w:p w14:paraId="7F7543D7" w14:textId="77777777" w:rsidR="0084408D" w:rsidRPr="008E21F4" w:rsidRDefault="0084408D" w:rsidP="0073704D">
            <w:pPr>
              <w:pStyle w:val="TAL"/>
              <w:rPr>
                <w:lang w:eastAsia="zh-CN"/>
              </w:rPr>
            </w:pPr>
            <w:r w:rsidRPr="008E21F4">
              <w:t>8.3.1</w:t>
            </w:r>
            <w:r w:rsidRPr="008E21F4">
              <w:tab/>
              <w:t xml:space="preserve">ACK missed detection for PUCCH format 1a transmission on single antenna port for </w:t>
            </w:r>
            <w:r>
              <w:t xml:space="preserve">coverage enhancement </w:t>
            </w:r>
          </w:p>
        </w:tc>
        <w:tc>
          <w:tcPr>
            <w:tcW w:w="2700" w:type="dxa"/>
          </w:tcPr>
          <w:p w14:paraId="50B8856B" w14:textId="77777777" w:rsidR="0084408D" w:rsidRPr="008E21F4" w:rsidRDefault="0084408D" w:rsidP="0073704D">
            <w:pPr>
              <w:pStyle w:val="TAL"/>
              <w:rPr>
                <w:lang w:eastAsia="zh-CN"/>
              </w:rPr>
            </w:pPr>
            <w:r w:rsidRPr="008E21F4">
              <w:t>SNRs as specified</w:t>
            </w:r>
          </w:p>
        </w:tc>
        <w:tc>
          <w:tcPr>
            <w:tcW w:w="1260" w:type="dxa"/>
          </w:tcPr>
          <w:p w14:paraId="51E32C84" w14:textId="77777777" w:rsidR="0084408D" w:rsidRPr="008E21F4" w:rsidRDefault="0084408D" w:rsidP="0073704D">
            <w:pPr>
              <w:pStyle w:val="TAL"/>
            </w:pPr>
            <w:r w:rsidRPr="008E21F4">
              <w:t>0.6 dB</w:t>
            </w:r>
          </w:p>
        </w:tc>
        <w:tc>
          <w:tcPr>
            <w:tcW w:w="3240" w:type="dxa"/>
          </w:tcPr>
          <w:p w14:paraId="132FAB35" w14:textId="77777777" w:rsidR="0084408D" w:rsidRPr="008E21F4" w:rsidRDefault="0084408D" w:rsidP="0073704D">
            <w:pPr>
              <w:pStyle w:val="TAL"/>
              <w:rPr>
                <w:rFonts w:cs="v4.2.0"/>
              </w:rPr>
            </w:pPr>
            <w:r w:rsidRPr="008E21F4">
              <w:rPr>
                <w:rFonts w:cs="v4.2.0"/>
              </w:rPr>
              <w:t>Formula: SNR + TT</w:t>
            </w:r>
          </w:p>
          <w:p w14:paraId="26C7CF45" w14:textId="77777777" w:rsidR="0084408D" w:rsidRPr="008E21F4" w:rsidRDefault="0084408D" w:rsidP="0073704D">
            <w:pPr>
              <w:pStyle w:val="TAL"/>
              <w:rPr>
                <w:rFonts w:cs="v4.2.0"/>
              </w:rPr>
            </w:pPr>
            <w:r w:rsidRPr="008E21F4">
              <w:rPr>
                <w:rFonts w:cs="v4.2.0"/>
              </w:rPr>
              <w:t>False ACK limit unchanged</w:t>
            </w:r>
          </w:p>
          <w:p w14:paraId="5A675AB0" w14:textId="77777777" w:rsidR="0084408D" w:rsidRPr="008E21F4" w:rsidRDefault="0084408D" w:rsidP="0073704D">
            <w:pPr>
              <w:pStyle w:val="TAL"/>
              <w:rPr>
                <w:rFonts w:cs="v4.2.0"/>
              </w:rPr>
            </w:pPr>
            <w:r w:rsidRPr="008E21F4">
              <w:rPr>
                <w:rFonts w:cs="v4.2.0"/>
              </w:rPr>
              <w:t>Correct ACK limit unchanged</w:t>
            </w:r>
          </w:p>
        </w:tc>
      </w:tr>
      <w:tr w:rsidR="0084408D" w:rsidRPr="008E21F4" w14:paraId="550A3668" w14:textId="77777777" w:rsidTr="0073704D">
        <w:trPr>
          <w:cantSplit/>
          <w:jc w:val="center"/>
        </w:trPr>
        <w:tc>
          <w:tcPr>
            <w:tcW w:w="2448" w:type="dxa"/>
          </w:tcPr>
          <w:p w14:paraId="3C07657B" w14:textId="77777777" w:rsidR="0084408D" w:rsidRPr="008E21F4" w:rsidRDefault="0084408D" w:rsidP="0073704D">
            <w:pPr>
              <w:pStyle w:val="TAL"/>
              <w:rPr>
                <w:noProof/>
              </w:rPr>
            </w:pPr>
            <w:r w:rsidRPr="008E21F4">
              <w:t>8.4.1</w:t>
            </w:r>
            <w:r w:rsidRPr="008E21F4">
              <w:tab/>
              <w:t>PRACH false alarm probability and missed detection</w:t>
            </w:r>
          </w:p>
        </w:tc>
        <w:tc>
          <w:tcPr>
            <w:tcW w:w="2700" w:type="dxa"/>
          </w:tcPr>
          <w:p w14:paraId="02CCE632" w14:textId="77777777" w:rsidR="0084408D" w:rsidRPr="008E21F4" w:rsidRDefault="0084408D" w:rsidP="0073704D">
            <w:pPr>
              <w:pStyle w:val="TAL"/>
              <w:rPr>
                <w:rFonts w:eastAsia="‚c‚e‚o“Á‘¾ƒSƒVƒbƒN‘Ì"/>
              </w:rPr>
            </w:pPr>
            <w:r w:rsidRPr="008E21F4">
              <w:t>SNRs as specified</w:t>
            </w:r>
          </w:p>
        </w:tc>
        <w:tc>
          <w:tcPr>
            <w:tcW w:w="1260" w:type="dxa"/>
          </w:tcPr>
          <w:p w14:paraId="09A7BCB9" w14:textId="77777777" w:rsidR="0084408D" w:rsidRPr="00F83309" w:rsidRDefault="0084408D" w:rsidP="0073704D">
            <w:pPr>
              <w:pStyle w:val="TAL"/>
              <w:rPr>
                <w:rFonts w:eastAsia="Yu Mincho"/>
              </w:rPr>
            </w:pPr>
            <w:r w:rsidRPr="008E21F4">
              <w:t xml:space="preserve">0.6dB </w:t>
            </w:r>
          </w:p>
        </w:tc>
        <w:tc>
          <w:tcPr>
            <w:tcW w:w="3240" w:type="dxa"/>
          </w:tcPr>
          <w:p w14:paraId="02FFAD4D" w14:textId="77777777" w:rsidR="0084408D" w:rsidRPr="008E21F4" w:rsidRDefault="0084408D" w:rsidP="0073704D">
            <w:pPr>
              <w:pStyle w:val="TAL"/>
              <w:rPr>
                <w:rFonts w:cs="v4.2.0"/>
              </w:rPr>
            </w:pPr>
            <w:r w:rsidRPr="008E21F4">
              <w:rPr>
                <w:rFonts w:cs="v4.2.0"/>
              </w:rPr>
              <w:t>Formula: SNR + TT</w:t>
            </w:r>
          </w:p>
          <w:p w14:paraId="25A80DE6" w14:textId="77777777" w:rsidR="0084408D" w:rsidRPr="008E21F4" w:rsidRDefault="0084408D" w:rsidP="0073704D">
            <w:pPr>
              <w:pStyle w:val="TAL"/>
              <w:rPr>
                <w:rFonts w:cs="v4.2.0"/>
              </w:rPr>
            </w:pPr>
            <w:r w:rsidRPr="008E21F4">
              <w:rPr>
                <w:rFonts w:cs="v4.2.0"/>
              </w:rPr>
              <w:t>PRACH False detection limit unchanged</w:t>
            </w:r>
          </w:p>
          <w:p w14:paraId="3B29FE36" w14:textId="77777777" w:rsidR="0084408D" w:rsidRPr="008E21F4" w:rsidRDefault="0084408D" w:rsidP="0073704D">
            <w:pPr>
              <w:pStyle w:val="TAL"/>
            </w:pPr>
            <w:r w:rsidRPr="008E21F4">
              <w:rPr>
                <w:rFonts w:cs="v4.2.0"/>
              </w:rPr>
              <w:t>PRACH detection limit unchanged</w:t>
            </w:r>
            <w:r w:rsidRPr="008E21F4" w:rsidDel="008A4DF4">
              <w:t xml:space="preserve"> </w:t>
            </w:r>
          </w:p>
        </w:tc>
      </w:tr>
      <w:tr w:rsidR="0084408D" w:rsidRPr="008E21F4" w14:paraId="178AE075" w14:textId="77777777" w:rsidTr="0073704D">
        <w:trPr>
          <w:cantSplit/>
          <w:jc w:val="center"/>
        </w:trPr>
        <w:tc>
          <w:tcPr>
            <w:tcW w:w="2448" w:type="dxa"/>
          </w:tcPr>
          <w:p w14:paraId="03D616FE" w14:textId="77777777" w:rsidR="0084408D" w:rsidRPr="008E21F4" w:rsidRDefault="0084408D" w:rsidP="0073704D">
            <w:pPr>
              <w:pStyle w:val="TAL"/>
            </w:pPr>
            <w:r w:rsidRPr="008E21F4">
              <w:rPr>
                <w:lang w:eastAsia="zh-CN"/>
              </w:rPr>
              <w:t>8.5.1</w:t>
            </w:r>
            <w:r w:rsidRPr="008E21F4">
              <w:rPr>
                <w:lang w:eastAsia="zh-CN"/>
              </w:rPr>
              <w:tab/>
              <w:t>Performance requirements for NPUSCH format 1</w:t>
            </w:r>
          </w:p>
        </w:tc>
        <w:tc>
          <w:tcPr>
            <w:tcW w:w="2700" w:type="dxa"/>
          </w:tcPr>
          <w:p w14:paraId="473CAE45" w14:textId="77777777" w:rsidR="0084408D" w:rsidRPr="008E21F4" w:rsidRDefault="0084408D" w:rsidP="0073704D">
            <w:pPr>
              <w:pStyle w:val="TAL"/>
            </w:pPr>
            <w:r w:rsidRPr="008E21F4">
              <w:rPr>
                <w:lang w:eastAsia="zh-CN"/>
              </w:rPr>
              <w:t>SINRs as specified</w:t>
            </w:r>
          </w:p>
        </w:tc>
        <w:tc>
          <w:tcPr>
            <w:tcW w:w="1260" w:type="dxa"/>
          </w:tcPr>
          <w:p w14:paraId="7DF6560B" w14:textId="77777777" w:rsidR="0084408D" w:rsidRPr="008E21F4" w:rsidRDefault="0084408D" w:rsidP="0073704D">
            <w:pPr>
              <w:pStyle w:val="TAL"/>
            </w:pPr>
            <w:r w:rsidRPr="008E21F4">
              <w:rPr>
                <w:lang w:eastAsia="zh-CN"/>
              </w:rPr>
              <w:t>0.6dB</w:t>
            </w:r>
          </w:p>
        </w:tc>
        <w:tc>
          <w:tcPr>
            <w:tcW w:w="3240" w:type="dxa"/>
          </w:tcPr>
          <w:p w14:paraId="6E4FE10D" w14:textId="77777777" w:rsidR="0084408D" w:rsidRPr="008E21F4" w:rsidRDefault="0084408D" w:rsidP="0073704D">
            <w:pPr>
              <w:pStyle w:val="TAL"/>
              <w:rPr>
                <w:rFonts w:cs="v4.2.0"/>
              </w:rPr>
            </w:pPr>
            <w:r w:rsidRPr="008E21F4">
              <w:rPr>
                <w:rFonts w:cs="v4.2.0"/>
              </w:rPr>
              <w:t>Formula: S</w:t>
            </w:r>
            <w:r w:rsidRPr="008E21F4">
              <w:rPr>
                <w:rFonts w:cs="v4.2.0"/>
                <w:lang w:eastAsia="zh-CN"/>
              </w:rPr>
              <w:t>I</w:t>
            </w:r>
            <w:r w:rsidRPr="008E21F4">
              <w:rPr>
                <w:rFonts w:cs="v4.2.0"/>
              </w:rPr>
              <w:t>NR + TT</w:t>
            </w:r>
          </w:p>
          <w:p w14:paraId="09798FB6" w14:textId="77777777" w:rsidR="0084408D" w:rsidRPr="008E21F4" w:rsidRDefault="0084408D" w:rsidP="0073704D">
            <w:pPr>
              <w:pStyle w:val="TAL"/>
              <w:rPr>
                <w:rFonts w:cs="v4.2.0"/>
              </w:rPr>
            </w:pPr>
            <w:r w:rsidRPr="008E21F4">
              <w:rPr>
                <w:rFonts w:cs="v4.2.0"/>
              </w:rPr>
              <w:t>T-put limit unchanged</w:t>
            </w:r>
          </w:p>
        </w:tc>
      </w:tr>
      <w:tr w:rsidR="0084408D" w:rsidRPr="008E21F4" w14:paraId="4B6D1055" w14:textId="77777777" w:rsidTr="0073704D">
        <w:trPr>
          <w:cantSplit/>
          <w:jc w:val="center"/>
        </w:trPr>
        <w:tc>
          <w:tcPr>
            <w:tcW w:w="2448" w:type="dxa"/>
          </w:tcPr>
          <w:p w14:paraId="45D1A9D7" w14:textId="77777777" w:rsidR="0084408D" w:rsidRPr="008E21F4" w:rsidRDefault="0084408D" w:rsidP="0073704D">
            <w:pPr>
              <w:pStyle w:val="TAL"/>
            </w:pPr>
            <w:r w:rsidRPr="008E21F4">
              <w:rPr>
                <w:lang w:eastAsia="zh-CN"/>
              </w:rPr>
              <w:t>8.5.2</w:t>
            </w:r>
            <w:r w:rsidRPr="008E21F4">
              <w:rPr>
                <w:lang w:eastAsia="zh-CN"/>
              </w:rPr>
              <w:tab/>
              <w:t>ACK missed detection for NPUSCH format 2</w:t>
            </w:r>
          </w:p>
        </w:tc>
        <w:tc>
          <w:tcPr>
            <w:tcW w:w="2700" w:type="dxa"/>
          </w:tcPr>
          <w:p w14:paraId="176D85EF" w14:textId="77777777" w:rsidR="0084408D" w:rsidRPr="008E21F4" w:rsidRDefault="0084408D" w:rsidP="0073704D">
            <w:pPr>
              <w:pStyle w:val="TAL"/>
            </w:pPr>
            <w:r w:rsidRPr="008E21F4">
              <w:rPr>
                <w:lang w:eastAsia="zh-CN"/>
              </w:rPr>
              <w:t>SINRs as specified</w:t>
            </w:r>
          </w:p>
        </w:tc>
        <w:tc>
          <w:tcPr>
            <w:tcW w:w="1260" w:type="dxa"/>
          </w:tcPr>
          <w:p w14:paraId="5FB7D9B8" w14:textId="77777777" w:rsidR="0084408D" w:rsidRPr="008E21F4" w:rsidRDefault="0084408D" w:rsidP="0073704D">
            <w:pPr>
              <w:pStyle w:val="TAL"/>
            </w:pPr>
            <w:r w:rsidRPr="008E21F4">
              <w:rPr>
                <w:lang w:eastAsia="zh-CN"/>
              </w:rPr>
              <w:t>0.6dB</w:t>
            </w:r>
          </w:p>
        </w:tc>
        <w:tc>
          <w:tcPr>
            <w:tcW w:w="3240" w:type="dxa"/>
          </w:tcPr>
          <w:p w14:paraId="2B285504" w14:textId="77777777" w:rsidR="0084408D" w:rsidRPr="008E21F4" w:rsidRDefault="0084408D" w:rsidP="0073704D">
            <w:pPr>
              <w:pStyle w:val="TAL"/>
              <w:rPr>
                <w:rFonts w:cs="v4.2.0"/>
              </w:rPr>
            </w:pPr>
            <w:r w:rsidRPr="008E21F4">
              <w:rPr>
                <w:rFonts w:cs="v4.2.0"/>
              </w:rPr>
              <w:t>Formula: SNR + TT</w:t>
            </w:r>
          </w:p>
          <w:p w14:paraId="455246E1" w14:textId="77777777" w:rsidR="0084408D" w:rsidRPr="008E21F4" w:rsidRDefault="0084408D" w:rsidP="0073704D">
            <w:pPr>
              <w:pStyle w:val="TAL"/>
              <w:rPr>
                <w:rFonts w:cs="v4.2.0"/>
              </w:rPr>
            </w:pPr>
            <w:r w:rsidRPr="008E21F4">
              <w:rPr>
                <w:rFonts w:cs="v4.2.0"/>
              </w:rPr>
              <w:t>False ACK limit unchanged</w:t>
            </w:r>
          </w:p>
          <w:p w14:paraId="00760A12" w14:textId="77777777" w:rsidR="0084408D" w:rsidRPr="008E21F4" w:rsidRDefault="0084408D" w:rsidP="0073704D">
            <w:pPr>
              <w:pStyle w:val="TAL"/>
              <w:rPr>
                <w:rFonts w:cs="v4.2.0"/>
              </w:rPr>
            </w:pPr>
            <w:r w:rsidRPr="008E21F4">
              <w:rPr>
                <w:rFonts w:cs="v4.2.0"/>
              </w:rPr>
              <w:t>Correct ACK limit unchanged</w:t>
            </w:r>
          </w:p>
        </w:tc>
      </w:tr>
      <w:tr w:rsidR="0084408D" w:rsidRPr="008E21F4" w14:paraId="264508E3" w14:textId="77777777" w:rsidTr="0073704D">
        <w:trPr>
          <w:cantSplit/>
          <w:jc w:val="center"/>
        </w:trPr>
        <w:tc>
          <w:tcPr>
            <w:tcW w:w="2448" w:type="dxa"/>
          </w:tcPr>
          <w:p w14:paraId="321864C6" w14:textId="77777777" w:rsidR="0084408D" w:rsidRPr="008E21F4" w:rsidRDefault="0084408D" w:rsidP="0073704D">
            <w:pPr>
              <w:pStyle w:val="TAL"/>
              <w:rPr>
                <w:lang w:eastAsia="zh-CN"/>
              </w:rPr>
            </w:pPr>
            <w:r w:rsidRPr="008E21F4">
              <w:rPr>
                <w:rFonts w:hint="eastAsia"/>
                <w:lang w:eastAsia="zh-CN"/>
              </w:rPr>
              <w:t>8.5.3</w:t>
            </w:r>
            <w:r w:rsidRPr="008E21F4">
              <w:rPr>
                <w:lang w:eastAsia="zh-CN"/>
              </w:rPr>
              <w:tab/>
            </w:r>
            <w:r w:rsidRPr="008E21F4">
              <w:rPr>
                <w:rFonts w:hint="eastAsia"/>
                <w:lang w:eastAsia="zh-CN"/>
              </w:rPr>
              <w:t>Performance requirements for NPRACH</w:t>
            </w:r>
          </w:p>
        </w:tc>
        <w:tc>
          <w:tcPr>
            <w:tcW w:w="2700" w:type="dxa"/>
          </w:tcPr>
          <w:p w14:paraId="6CDEC157" w14:textId="77777777" w:rsidR="0084408D" w:rsidRPr="008E21F4" w:rsidRDefault="0084408D" w:rsidP="0073704D">
            <w:pPr>
              <w:pStyle w:val="TAL"/>
              <w:rPr>
                <w:lang w:eastAsia="zh-CN"/>
              </w:rPr>
            </w:pPr>
            <w:r w:rsidRPr="008E21F4">
              <w:t>SNRs as specified</w:t>
            </w:r>
          </w:p>
        </w:tc>
        <w:tc>
          <w:tcPr>
            <w:tcW w:w="1260" w:type="dxa"/>
          </w:tcPr>
          <w:p w14:paraId="38AC1666" w14:textId="77777777" w:rsidR="0084408D" w:rsidRPr="0084408D" w:rsidRDefault="0084408D" w:rsidP="0073704D">
            <w:pPr>
              <w:pStyle w:val="TAL"/>
              <w:rPr>
                <w:rFonts w:eastAsia="Yu Mincho"/>
              </w:rPr>
            </w:pPr>
            <w:r w:rsidRPr="008E21F4">
              <w:t>0.6dB</w:t>
            </w:r>
          </w:p>
        </w:tc>
        <w:tc>
          <w:tcPr>
            <w:tcW w:w="3240" w:type="dxa"/>
          </w:tcPr>
          <w:p w14:paraId="3CE42132" w14:textId="77777777" w:rsidR="0084408D" w:rsidRPr="008E21F4" w:rsidRDefault="0084408D" w:rsidP="0073704D">
            <w:pPr>
              <w:pStyle w:val="TAL"/>
              <w:rPr>
                <w:rFonts w:cs="v4.2.0"/>
              </w:rPr>
            </w:pPr>
            <w:r w:rsidRPr="008E21F4">
              <w:rPr>
                <w:rFonts w:cs="v4.2.0"/>
              </w:rPr>
              <w:t>Formula: SNR + TT</w:t>
            </w:r>
          </w:p>
          <w:p w14:paraId="16DA4259" w14:textId="77777777" w:rsidR="0084408D" w:rsidRPr="008E21F4" w:rsidRDefault="0084408D" w:rsidP="0073704D">
            <w:pPr>
              <w:pStyle w:val="TAL"/>
              <w:rPr>
                <w:rFonts w:cs="v4.2.0"/>
              </w:rPr>
            </w:pPr>
            <w:r w:rsidRPr="008E21F4">
              <w:rPr>
                <w:rFonts w:cs="v4.2.0" w:hint="eastAsia"/>
                <w:lang w:eastAsia="zh-CN"/>
              </w:rPr>
              <w:t>N</w:t>
            </w:r>
            <w:r w:rsidRPr="008E21F4">
              <w:rPr>
                <w:rFonts w:cs="v4.2.0"/>
              </w:rPr>
              <w:t>PRACH False detection limit unchanged</w:t>
            </w:r>
          </w:p>
          <w:p w14:paraId="4E30193D" w14:textId="77777777" w:rsidR="0084408D" w:rsidRPr="008E21F4" w:rsidRDefault="0084408D" w:rsidP="0073704D">
            <w:pPr>
              <w:pStyle w:val="TAL"/>
              <w:rPr>
                <w:rFonts w:cs="v4.2.0"/>
              </w:rPr>
            </w:pPr>
            <w:r w:rsidRPr="008E21F4">
              <w:rPr>
                <w:rFonts w:cs="v4.2.0" w:hint="eastAsia"/>
                <w:lang w:eastAsia="zh-CN"/>
              </w:rPr>
              <w:t>N</w:t>
            </w:r>
            <w:r w:rsidRPr="008E21F4">
              <w:rPr>
                <w:rFonts w:cs="v4.2.0"/>
              </w:rPr>
              <w:t>PRACH detection limit unchanged</w:t>
            </w:r>
            <w:r w:rsidRPr="008E21F4" w:rsidDel="008A4DF4">
              <w:t xml:space="preserve"> </w:t>
            </w:r>
          </w:p>
        </w:tc>
      </w:tr>
    </w:tbl>
    <w:p w14:paraId="25195C38" w14:textId="77777777" w:rsidR="0084408D" w:rsidRPr="0084408D" w:rsidRDefault="0084408D" w:rsidP="00C15811">
      <w:pPr>
        <w:jc w:val="both"/>
        <w:rPr>
          <w:rFonts w:hint="eastAsia"/>
          <w:lang w:eastAsia="zh-CN"/>
        </w:rPr>
      </w:pPr>
    </w:p>
    <w:p w14:paraId="70B18884" w14:textId="6EEDE0BC" w:rsidR="007F73CE" w:rsidRPr="007F73CE" w:rsidRDefault="00265A79" w:rsidP="007F73CE">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SAN demodulation requirements derivation </w:t>
      </w:r>
    </w:p>
    <w:p w14:paraId="47C1CBBA" w14:textId="78DAC20E" w:rsidR="007F73CE" w:rsidRDefault="007F73CE" w:rsidP="00CA07BA">
      <w:pPr>
        <w:spacing w:line="257" w:lineRule="auto"/>
        <w:jc w:val="both"/>
        <w:rPr>
          <w:lang w:eastAsia="zh-CN"/>
        </w:rPr>
      </w:pPr>
      <w:r>
        <w:rPr>
          <w:lang w:eastAsia="zh-CN"/>
        </w:rPr>
        <w:t>Based on the simulation results summary R4-</w:t>
      </w:r>
      <w:r w:rsidR="00AD3E24">
        <w:rPr>
          <w:lang w:eastAsia="zh-CN"/>
        </w:rPr>
        <w:t xml:space="preserve">2308428 </w:t>
      </w:r>
      <w:r>
        <w:rPr>
          <w:lang w:eastAsia="zh-CN"/>
        </w:rPr>
        <w:t xml:space="preserve">submitted in RAN4# 107, large performance gap was observed.  Considering the complete deadline for this WI, the requirement was set based on the averaged </w:t>
      </w:r>
      <w:r w:rsidR="005C553D">
        <w:rPr>
          <w:lang w:eastAsia="zh-CN"/>
        </w:rPr>
        <w:t>simulation results</w:t>
      </w:r>
      <w:r w:rsidR="00DA1C18">
        <w:rPr>
          <w:lang w:eastAsia="zh-CN"/>
        </w:rPr>
        <w:t xml:space="preserve">, as agreed in the following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65A79" w:rsidRPr="002530B4" w14:paraId="4DC794E6" w14:textId="77777777" w:rsidTr="0073704D">
        <w:tc>
          <w:tcPr>
            <w:tcW w:w="9847" w:type="dxa"/>
            <w:shd w:val="clear" w:color="auto" w:fill="auto"/>
          </w:tcPr>
          <w:p w14:paraId="1D548038" w14:textId="67530062" w:rsidR="00265A79" w:rsidRPr="00537B95" w:rsidRDefault="00265A79" w:rsidP="00265A79">
            <w:pPr>
              <w:pStyle w:val="ListParagraph"/>
              <w:numPr>
                <w:ilvl w:val="0"/>
                <w:numId w:val="2"/>
              </w:numPr>
              <w:rPr>
                <w:lang w:eastAsia="zh-CN"/>
              </w:rPr>
            </w:pPr>
            <w:r w:rsidRPr="00265A79">
              <w:rPr>
                <w:rFonts w:eastAsia="宋体"/>
                <w:lang w:val="en-US" w:eastAsia="zh-CN"/>
              </w:rPr>
              <w:t xml:space="preserve">RAN 4 sets the SAN demodulation requirements in TS 36.108/TS 36.181 according to the simulation results summary R4-2308428 in RAN4#107. In RAN4#108, companies are encouraged to submit the </w:t>
            </w:r>
            <w:r w:rsidRPr="00265A79">
              <w:rPr>
                <w:rFonts w:eastAsia="宋体"/>
                <w:lang w:val="en-US" w:eastAsia="zh-CN"/>
              </w:rPr>
              <w:lastRenderedPageBreak/>
              <w:t xml:space="preserve">updated simulation results, and RAN4 will discuss how to define the requirements if the span of the results are still large among companies </w:t>
            </w:r>
          </w:p>
        </w:tc>
      </w:tr>
    </w:tbl>
    <w:p w14:paraId="47BFBAF3" w14:textId="1C90BE3F" w:rsidR="00265A79" w:rsidRDefault="00265A79" w:rsidP="00C15811">
      <w:pPr>
        <w:jc w:val="both"/>
        <w:rPr>
          <w:lang w:eastAsia="zh-CN"/>
        </w:rPr>
      </w:pPr>
    </w:p>
    <w:p w14:paraId="2D3CC702" w14:textId="22D60822" w:rsidR="00AD3E24" w:rsidRPr="00265A79" w:rsidRDefault="00AD3E24" w:rsidP="00C15811">
      <w:pPr>
        <w:jc w:val="both"/>
        <w:rPr>
          <w:lang w:eastAsia="zh-CN"/>
        </w:rPr>
      </w:pPr>
      <w:r>
        <w:rPr>
          <w:rFonts w:hint="eastAsia"/>
          <w:lang w:eastAsia="zh-CN"/>
        </w:rPr>
        <w:t>T</w:t>
      </w:r>
      <w:r>
        <w:rPr>
          <w:lang w:eastAsia="zh-CN"/>
        </w:rPr>
        <w:t>he alignment results based on R4-2308428</w:t>
      </w:r>
      <w:r w:rsidR="00B06CC2">
        <w:rPr>
          <w:lang w:eastAsia="zh-CN"/>
        </w:rPr>
        <w:t xml:space="preserve"> in the last meeting</w:t>
      </w:r>
      <w:r w:rsidR="00A663BF">
        <w:rPr>
          <w:lang w:eastAsia="zh-CN"/>
        </w:rPr>
        <w:t xml:space="preserve"> were listed as following </w:t>
      </w:r>
    </w:p>
    <w:p w14:paraId="7542FF0C" w14:textId="511134CF" w:rsidR="00265A79" w:rsidRDefault="00AD3E24" w:rsidP="00C15811">
      <w:pPr>
        <w:jc w:val="both"/>
        <w:rPr>
          <w:b/>
          <w:lang w:eastAsia="zh-CN"/>
        </w:rPr>
      </w:pPr>
      <w:proofErr w:type="spellStart"/>
      <w:r>
        <w:rPr>
          <w:b/>
          <w:lang w:eastAsia="zh-CN"/>
        </w:rPr>
        <w:t>eMTC</w:t>
      </w:r>
      <w:proofErr w:type="spellEnd"/>
      <w:r>
        <w:rPr>
          <w:b/>
          <w:lang w:eastAsia="zh-CN"/>
        </w:rPr>
        <w:t xml:space="preserve"> PUSCH</w:t>
      </w:r>
    </w:p>
    <w:p w14:paraId="1C23C4D7" w14:textId="6325916B" w:rsidR="00AD3E24" w:rsidRDefault="00AD3E24" w:rsidP="00C15811">
      <w:pPr>
        <w:jc w:val="both"/>
        <w:rPr>
          <w:b/>
          <w:lang w:eastAsia="zh-CN"/>
        </w:rPr>
      </w:pPr>
      <w:r w:rsidRPr="00AD3E24">
        <w:rPr>
          <w:noProof/>
        </w:rPr>
        <w:drawing>
          <wp:inline distT="0" distB="0" distL="0" distR="0" wp14:anchorId="2F497C10" wp14:editId="623BEAEA">
            <wp:extent cx="5943600" cy="10026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1002665"/>
                    </a:xfrm>
                    <a:prstGeom prst="rect">
                      <a:avLst/>
                    </a:prstGeom>
                    <a:noFill/>
                    <a:ln>
                      <a:noFill/>
                    </a:ln>
                  </pic:spPr>
                </pic:pic>
              </a:graphicData>
            </a:graphic>
          </wp:inline>
        </w:drawing>
      </w:r>
    </w:p>
    <w:p w14:paraId="122B779E" w14:textId="77777777" w:rsidR="00AD3E24" w:rsidRDefault="00AD3E24" w:rsidP="00C15811">
      <w:pPr>
        <w:jc w:val="both"/>
        <w:rPr>
          <w:b/>
          <w:lang w:eastAsia="zh-CN"/>
        </w:rPr>
      </w:pPr>
    </w:p>
    <w:p w14:paraId="7253C0B7" w14:textId="0F1D5225" w:rsidR="00AD3E24" w:rsidRDefault="00AD3E24" w:rsidP="00AD3E24">
      <w:pPr>
        <w:jc w:val="both"/>
        <w:rPr>
          <w:b/>
          <w:lang w:eastAsia="zh-CN"/>
        </w:rPr>
      </w:pPr>
      <w:proofErr w:type="spellStart"/>
      <w:r>
        <w:rPr>
          <w:b/>
          <w:lang w:eastAsia="zh-CN"/>
        </w:rPr>
        <w:t>eMTC</w:t>
      </w:r>
      <w:proofErr w:type="spellEnd"/>
      <w:r>
        <w:rPr>
          <w:b/>
          <w:lang w:eastAsia="zh-CN"/>
        </w:rPr>
        <w:t xml:space="preserve"> PUCCH</w:t>
      </w:r>
    </w:p>
    <w:p w14:paraId="72E510A2" w14:textId="536C0695" w:rsidR="00AD3E24" w:rsidRDefault="00AD3E24" w:rsidP="00AD3E24">
      <w:pPr>
        <w:jc w:val="both"/>
        <w:rPr>
          <w:b/>
          <w:lang w:eastAsia="zh-CN"/>
        </w:rPr>
      </w:pPr>
      <w:r w:rsidRPr="00AD3E24">
        <w:rPr>
          <w:noProof/>
        </w:rPr>
        <w:drawing>
          <wp:inline distT="0" distB="0" distL="0" distR="0" wp14:anchorId="61C1DF5E" wp14:editId="1B9877C0">
            <wp:extent cx="5943600" cy="4025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402590"/>
                    </a:xfrm>
                    <a:prstGeom prst="rect">
                      <a:avLst/>
                    </a:prstGeom>
                    <a:noFill/>
                    <a:ln>
                      <a:noFill/>
                    </a:ln>
                  </pic:spPr>
                </pic:pic>
              </a:graphicData>
            </a:graphic>
          </wp:inline>
        </w:drawing>
      </w:r>
    </w:p>
    <w:p w14:paraId="3FE7A733" w14:textId="5D79E77B" w:rsidR="00AD3E24" w:rsidRDefault="00AD3E24" w:rsidP="00AD3E24">
      <w:pPr>
        <w:jc w:val="both"/>
        <w:rPr>
          <w:b/>
          <w:lang w:eastAsia="zh-CN"/>
        </w:rPr>
      </w:pPr>
      <w:proofErr w:type="spellStart"/>
      <w:r>
        <w:rPr>
          <w:rFonts w:hint="eastAsia"/>
          <w:b/>
          <w:lang w:eastAsia="zh-CN"/>
        </w:rPr>
        <w:t>e</w:t>
      </w:r>
      <w:r>
        <w:rPr>
          <w:b/>
          <w:lang w:eastAsia="zh-CN"/>
        </w:rPr>
        <w:t>MTC</w:t>
      </w:r>
      <w:proofErr w:type="spellEnd"/>
      <w:r>
        <w:rPr>
          <w:b/>
          <w:lang w:eastAsia="zh-CN"/>
        </w:rPr>
        <w:t xml:space="preserve"> PRACH</w:t>
      </w:r>
    </w:p>
    <w:p w14:paraId="28B24775" w14:textId="05E933C9" w:rsidR="00AD3E24" w:rsidRDefault="00AD3E24" w:rsidP="00AD3E24">
      <w:pPr>
        <w:jc w:val="both"/>
        <w:rPr>
          <w:b/>
          <w:lang w:eastAsia="zh-CN"/>
        </w:rPr>
      </w:pPr>
      <w:r w:rsidRPr="00AD3E24">
        <w:rPr>
          <w:noProof/>
        </w:rPr>
        <w:drawing>
          <wp:inline distT="0" distB="0" distL="0" distR="0" wp14:anchorId="4472A07A" wp14:editId="30017D56">
            <wp:extent cx="5943600" cy="8972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897255"/>
                    </a:xfrm>
                    <a:prstGeom prst="rect">
                      <a:avLst/>
                    </a:prstGeom>
                    <a:noFill/>
                    <a:ln>
                      <a:noFill/>
                    </a:ln>
                  </pic:spPr>
                </pic:pic>
              </a:graphicData>
            </a:graphic>
          </wp:inline>
        </w:drawing>
      </w:r>
    </w:p>
    <w:p w14:paraId="62F4B0A8" w14:textId="34CB037D" w:rsidR="00AD3E24" w:rsidRDefault="00AD3E24" w:rsidP="00AD3E24">
      <w:pPr>
        <w:jc w:val="both"/>
        <w:rPr>
          <w:b/>
          <w:lang w:eastAsia="zh-CN"/>
        </w:rPr>
      </w:pPr>
      <w:r>
        <w:rPr>
          <w:b/>
          <w:lang w:eastAsia="zh-CN"/>
        </w:rPr>
        <w:t>NPUSCH format 1</w:t>
      </w:r>
    </w:p>
    <w:p w14:paraId="602A0973" w14:textId="341DD09E" w:rsidR="00AD3E24" w:rsidRDefault="00AD3E24" w:rsidP="00AD3E24">
      <w:pPr>
        <w:jc w:val="both"/>
        <w:rPr>
          <w:b/>
          <w:lang w:eastAsia="zh-CN"/>
        </w:rPr>
      </w:pPr>
      <w:r w:rsidRPr="00AD3E24">
        <w:rPr>
          <w:noProof/>
        </w:rPr>
        <w:drawing>
          <wp:inline distT="0" distB="0" distL="0" distR="0" wp14:anchorId="61174FAD" wp14:editId="409E6BBC">
            <wp:extent cx="5943600" cy="8972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897255"/>
                    </a:xfrm>
                    <a:prstGeom prst="rect">
                      <a:avLst/>
                    </a:prstGeom>
                    <a:noFill/>
                    <a:ln>
                      <a:noFill/>
                    </a:ln>
                  </pic:spPr>
                </pic:pic>
              </a:graphicData>
            </a:graphic>
          </wp:inline>
        </w:drawing>
      </w:r>
    </w:p>
    <w:p w14:paraId="52702ADC" w14:textId="77777777" w:rsidR="00AD3E24" w:rsidRDefault="00AD3E24" w:rsidP="00AD3E24">
      <w:pPr>
        <w:jc w:val="both"/>
        <w:rPr>
          <w:b/>
          <w:lang w:eastAsia="zh-CN"/>
        </w:rPr>
      </w:pPr>
    </w:p>
    <w:p w14:paraId="47B97A9C" w14:textId="04F9A820" w:rsidR="00AD3E24" w:rsidRDefault="00AD3E24" w:rsidP="00AD3E24">
      <w:pPr>
        <w:jc w:val="both"/>
        <w:rPr>
          <w:b/>
          <w:lang w:eastAsia="zh-CN"/>
        </w:rPr>
      </w:pPr>
      <w:r>
        <w:rPr>
          <w:b/>
          <w:lang w:eastAsia="zh-CN"/>
        </w:rPr>
        <w:t>NPUSCH format 2</w:t>
      </w:r>
    </w:p>
    <w:p w14:paraId="31A199D9" w14:textId="07CF4C77" w:rsidR="00AD3E24" w:rsidRDefault="00AD3E24" w:rsidP="00AD3E24">
      <w:pPr>
        <w:jc w:val="both"/>
        <w:rPr>
          <w:b/>
          <w:lang w:eastAsia="zh-CN"/>
        </w:rPr>
      </w:pPr>
      <w:r w:rsidRPr="00AD3E24">
        <w:rPr>
          <w:noProof/>
        </w:rPr>
        <w:drawing>
          <wp:inline distT="0" distB="0" distL="0" distR="0" wp14:anchorId="25D6049F" wp14:editId="52EAF337">
            <wp:extent cx="5943600" cy="5403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540385"/>
                    </a:xfrm>
                    <a:prstGeom prst="rect">
                      <a:avLst/>
                    </a:prstGeom>
                    <a:noFill/>
                    <a:ln>
                      <a:noFill/>
                    </a:ln>
                  </pic:spPr>
                </pic:pic>
              </a:graphicData>
            </a:graphic>
          </wp:inline>
        </w:drawing>
      </w:r>
    </w:p>
    <w:p w14:paraId="1F97F83E" w14:textId="1466BEE9" w:rsidR="00AD3E24" w:rsidRDefault="00AD3E24" w:rsidP="00AD3E24">
      <w:pPr>
        <w:jc w:val="both"/>
        <w:rPr>
          <w:b/>
          <w:lang w:eastAsia="zh-CN"/>
        </w:rPr>
      </w:pPr>
      <w:r>
        <w:rPr>
          <w:b/>
          <w:lang w:eastAsia="zh-CN"/>
        </w:rPr>
        <w:t>NPRACH</w:t>
      </w:r>
    </w:p>
    <w:p w14:paraId="7DECF5FF" w14:textId="272294EC" w:rsidR="00AD3E24" w:rsidRPr="00AD3E24" w:rsidRDefault="00AD3E24" w:rsidP="00AD3E24">
      <w:pPr>
        <w:jc w:val="both"/>
        <w:rPr>
          <w:b/>
          <w:lang w:eastAsia="zh-CN"/>
        </w:rPr>
      </w:pPr>
      <w:r w:rsidRPr="00AD3E24">
        <w:rPr>
          <w:rFonts w:hint="eastAsia"/>
          <w:noProof/>
        </w:rPr>
        <w:drawing>
          <wp:inline distT="0" distB="0" distL="0" distR="0" wp14:anchorId="168956FD" wp14:editId="0A55E722">
            <wp:extent cx="5943600" cy="89281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892810"/>
                    </a:xfrm>
                    <a:prstGeom prst="rect">
                      <a:avLst/>
                    </a:prstGeom>
                    <a:noFill/>
                    <a:ln>
                      <a:noFill/>
                    </a:ln>
                  </pic:spPr>
                </pic:pic>
              </a:graphicData>
            </a:graphic>
          </wp:inline>
        </w:drawing>
      </w:r>
    </w:p>
    <w:p w14:paraId="22CD7555" w14:textId="639CE343" w:rsidR="00A663BF" w:rsidRPr="00A663BF" w:rsidRDefault="00A663BF" w:rsidP="00A663BF">
      <w:pPr>
        <w:jc w:val="both"/>
        <w:rPr>
          <w:rFonts w:hint="eastAsia"/>
          <w:b/>
          <w:lang w:eastAsia="zh-CN"/>
        </w:rPr>
      </w:pPr>
      <w:r>
        <w:rPr>
          <w:b/>
          <w:lang w:eastAsia="zh-CN"/>
        </w:rPr>
        <w:lastRenderedPageBreak/>
        <w:t xml:space="preserve">Observation 1: </w:t>
      </w:r>
      <w:r>
        <w:rPr>
          <w:b/>
          <w:lang w:eastAsia="zh-CN"/>
        </w:rPr>
        <w:t>large span was existed based on companies results</w:t>
      </w:r>
    </w:p>
    <w:p w14:paraId="549EC179" w14:textId="77D3535E" w:rsidR="00A663BF" w:rsidRPr="00A663BF" w:rsidRDefault="00B06CC2" w:rsidP="00CA07BA">
      <w:pPr>
        <w:spacing w:line="257" w:lineRule="auto"/>
        <w:jc w:val="both"/>
        <w:rPr>
          <w:rFonts w:hint="eastAsia"/>
          <w:lang w:eastAsia="zh-CN"/>
        </w:rPr>
      </w:pPr>
      <w:r>
        <w:rPr>
          <w:lang w:eastAsia="zh-CN"/>
        </w:rPr>
        <w:t xml:space="preserve">In general, </w:t>
      </w:r>
      <w:r w:rsidR="004B4430">
        <w:rPr>
          <w:lang w:eastAsia="zh-CN"/>
        </w:rPr>
        <w:t>the ideal results with span in 2dB are used for requirement derivation.</w:t>
      </w:r>
      <w:r w:rsidR="005C50D7">
        <w:rPr>
          <w:lang w:eastAsia="zh-CN"/>
        </w:rPr>
        <w:t xml:space="preserve"> If the span is large than 2dB, some relaxation rule will be discussed. Based on current results, the gap for most cases is larger than 2dB. Therefore, companies are encouraged for further checking the simulation results</w:t>
      </w:r>
      <w:r w:rsidR="003959A0">
        <w:rPr>
          <w:lang w:eastAsia="zh-CN"/>
        </w:rPr>
        <w:t>.</w:t>
      </w:r>
    </w:p>
    <w:p w14:paraId="753D646C" w14:textId="6756F2EA" w:rsidR="00EF3440" w:rsidRPr="00EF3440" w:rsidRDefault="003959A0" w:rsidP="00EF3440">
      <w:pPr>
        <w:jc w:val="both"/>
        <w:rPr>
          <w:b/>
          <w:lang w:eastAsia="zh-CN"/>
        </w:rPr>
      </w:pPr>
      <w:r>
        <w:rPr>
          <w:b/>
          <w:lang w:eastAsia="zh-CN"/>
        </w:rPr>
        <w:t xml:space="preserve">Proposal </w:t>
      </w:r>
      <w:r w:rsidR="0084408D">
        <w:rPr>
          <w:b/>
          <w:lang w:eastAsia="zh-CN"/>
        </w:rPr>
        <w:t>2</w:t>
      </w:r>
      <w:r>
        <w:rPr>
          <w:b/>
          <w:lang w:eastAsia="zh-CN"/>
        </w:rPr>
        <w:t>: Companies are encouraged to further check the simulation results.</w:t>
      </w:r>
    </w:p>
    <w:p w14:paraId="3DBF2E6F" w14:textId="062FB5BA" w:rsidR="00B06CC2" w:rsidRDefault="004B4430" w:rsidP="00CA07BA">
      <w:pPr>
        <w:spacing w:line="257" w:lineRule="auto"/>
        <w:jc w:val="both"/>
        <w:rPr>
          <w:lang w:eastAsia="zh-CN"/>
        </w:rPr>
      </w:pPr>
      <w:r>
        <w:rPr>
          <w:lang w:eastAsia="zh-CN"/>
        </w:rPr>
        <w:t xml:space="preserve">For NR NTN WI, RAN4 has </w:t>
      </w:r>
      <w:r w:rsidR="00CA07BA">
        <w:rPr>
          <w:lang w:eastAsia="zh-CN"/>
        </w:rPr>
        <w:t>also discussed the rule of SNR values derivation for performance requirements to handle the simulation results with large gap. And the agreed rule was illustrated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A07BA" w:rsidRPr="002530B4" w14:paraId="530C07FF" w14:textId="77777777" w:rsidTr="0073704D">
        <w:tc>
          <w:tcPr>
            <w:tcW w:w="9847" w:type="dxa"/>
            <w:shd w:val="clear" w:color="auto" w:fill="auto"/>
          </w:tcPr>
          <w:p w14:paraId="68C2E703" w14:textId="77777777" w:rsidR="00CA07BA" w:rsidRPr="00CA07BA" w:rsidRDefault="00CA07BA" w:rsidP="0073704D">
            <w:pPr>
              <w:pStyle w:val="ListParagraph"/>
              <w:numPr>
                <w:ilvl w:val="0"/>
                <w:numId w:val="2"/>
              </w:numPr>
              <w:rPr>
                <w:lang w:eastAsia="zh-CN"/>
              </w:rPr>
            </w:pPr>
            <w:r>
              <w:rPr>
                <w:rFonts w:eastAsia="宋体"/>
                <w:lang w:val="en-US" w:eastAsia="zh-CN"/>
              </w:rPr>
              <w:t>SNR values derivation for performance requirements</w:t>
            </w:r>
          </w:p>
          <w:p w14:paraId="3E9886BB" w14:textId="77777777" w:rsidR="00CA07BA" w:rsidRPr="00CA07BA" w:rsidRDefault="00CA07BA" w:rsidP="00CA07BA">
            <w:pPr>
              <w:pStyle w:val="ListParagraph"/>
              <w:numPr>
                <w:ilvl w:val="1"/>
                <w:numId w:val="2"/>
              </w:numPr>
              <w:rPr>
                <w:lang w:eastAsia="zh-CN"/>
              </w:rPr>
            </w:pPr>
            <w:r>
              <w:rPr>
                <w:rFonts w:eastAsiaTheme="minorEastAsia" w:hint="eastAsia"/>
                <w:lang w:eastAsia="zh-CN"/>
              </w:rPr>
              <w:t>C</w:t>
            </w:r>
            <w:r>
              <w:rPr>
                <w:rFonts w:eastAsiaTheme="minorEastAsia"/>
                <w:lang w:eastAsia="zh-CN"/>
              </w:rPr>
              <w:t xml:space="preserve">apture the </w:t>
            </w:r>
            <w:r w:rsidRPr="00CA07BA">
              <w:rPr>
                <w:rFonts w:eastAsiaTheme="minorEastAsia"/>
                <w:lang w:eastAsia="zh-CN"/>
              </w:rPr>
              <w:t>following the derived SNR values with square brackets in the CRs to be endorsed for this meeting which are derived by applying the following steps in order</w:t>
            </w:r>
          </w:p>
          <w:p w14:paraId="551C4EB2" w14:textId="52E2B730" w:rsidR="00CA07BA" w:rsidRDefault="00CA07BA" w:rsidP="00CA07BA">
            <w:pPr>
              <w:pStyle w:val="ListParagraph"/>
              <w:numPr>
                <w:ilvl w:val="2"/>
                <w:numId w:val="2"/>
              </w:numPr>
              <w:rPr>
                <w:lang w:eastAsia="zh-CN"/>
              </w:rPr>
            </w:pPr>
            <w:r>
              <w:rPr>
                <w:lang w:eastAsia="zh-CN"/>
              </w:rPr>
              <w:t xml:space="preserve">Step 1: </w:t>
            </w:r>
            <w:r w:rsidRPr="00CA07BA">
              <w:rPr>
                <w:lang w:eastAsia="zh-CN"/>
              </w:rPr>
              <w:t>The existing SNR derivation procedure defined in [R4-1904713] [R4-19004714] is used, and the following SNR results are derived</w:t>
            </w:r>
          </w:p>
          <w:p w14:paraId="17D119C0" w14:textId="77777777" w:rsidR="00CA07BA" w:rsidRPr="00CA07BA" w:rsidRDefault="00CA07BA" w:rsidP="00CA07BA">
            <w:pPr>
              <w:pStyle w:val="ListParagraph"/>
              <w:numPr>
                <w:ilvl w:val="2"/>
                <w:numId w:val="2"/>
              </w:numPr>
              <w:rPr>
                <w:lang w:eastAsia="zh-CN"/>
              </w:rPr>
            </w:pPr>
            <w:r>
              <w:rPr>
                <w:rFonts w:eastAsiaTheme="minorEastAsia" w:hint="eastAsia"/>
                <w:lang w:eastAsia="zh-CN"/>
              </w:rPr>
              <w:t>S</w:t>
            </w:r>
            <w:r>
              <w:rPr>
                <w:rFonts w:eastAsiaTheme="minorEastAsia"/>
                <w:lang w:eastAsia="zh-CN"/>
              </w:rPr>
              <w:t xml:space="preserve">tep 2: </w:t>
            </w:r>
            <w:r w:rsidRPr="00CA07BA">
              <w:rPr>
                <w:rFonts w:eastAsiaTheme="minorEastAsia"/>
                <w:lang w:eastAsia="zh-CN"/>
              </w:rPr>
              <w:t xml:space="preserve">If the results cannot be derived by using the existing SNR derivation procedure [R4-1904713] [R4-19004714] after Step 1, </w:t>
            </w:r>
            <w:proofErr w:type="gramStart"/>
            <w:r w:rsidRPr="00CA07BA">
              <w:rPr>
                <w:rFonts w:eastAsiaTheme="minorEastAsia"/>
                <w:lang w:eastAsia="zh-CN"/>
              </w:rPr>
              <w:t>i.e.</w:t>
            </w:r>
            <w:proofErr w:type="gramEnd"/>
            <w:r w:rsidRPr="00CA07BA">
              <w:rPr>
                <w:rFonts w:eastAsiaTheme="minorEastAsia"/>
                <w:lang w:eastAsia="zh-CN"/>
              </w:rPr>
              <w:t xml:space="preserve"> the test cases with error code -103 as shown above, then just change the ideal span from 2dB to 2.5dB in the existing SNR derivation procedure, then the following SNR results with green are derived for those cases with error code -103:</w:t>
            </w:r>
          </w:p>
          <w:p w14:paraId="79C665A4" w14:textId="3C33A0C0" w:rsidR="00CA07BA" w:rsidRPr="00CA07BA" w:rsidRDefault="00CA07BA" w:rsidP="00CA07BA">
            <w:pPr>
              <w:pStyle w:val="ListParagraph"/>
              <w:numPr>
                <w:ilvl w:val="2"/>
                <w:numId w:val="2"/>
              </w:numPr>
              <w:rPr>
                <w:rFonts w:eastAsiaTheme="minorEastAsia"/>
                <w:lang w:eastAsia="zh-CN"/>
              </w:rPr>
            </w:pPr>
            <w:r w:rsidRPr="00CA07BA">
              <w:rPr>
                <w:rFonts w:eastAsiaTheme="minorEastAsia"/>
                <w:lang w:eastAsia="zh-CN"/>
              </w:rPr>
              <w:t xml:space="preserve">Step 3: If SNR values still can’t be derived, remove the furthest results and average the remaining results, </w:t>
            </w:r>
            <w:proofErr w:type="gramStart"/>
            <w:r w:rsidRPr="00CA07BA">
              <w:rPr>
                <w:rFonts w:eastAsiaTheme="minorEastAsia"/>
                <w:lang w:eastAsia="zh-CN"/>
              </w:rPr>
              <w:t>i.e.</w:t>
            </w:r>
            <w:proofErr w:type="gramEnd"/>
            <w:r w:rsidRPr="00CA07BA">
              <w:rPr>
                <w:rFonts w:eastAsiaTheme="minorEastAsia"/>
                <w:lang w:eastAsia="zh-CN"/>
              </w:rPr>
              <w:t xml:space="preserve"> two companies results are allowed, but still with 2dB span threshold, then the following SNR results with green are derived for those cases with error code -103 after Step 2:</w:t>
            </w:r>
          </w:p>
          <w:p w14:paraId="77C81CF6" w14:textId="65EBCC18" w:rsidR="00CA07BA" w:rsidRPr="00537B95" w:rsidRDefault="00CA07BA" w:rsidP="005C50D7">
            <w:pPr>
              <w:pStyle w:val="ListParagraph"/>
              <w:numPr>
                <w:ilvl w:val="2"/>
                <w:numId w:val="2"/>
              </w:numPr>
              <w:rPr>
                <w:lang w:eastAsia="zh-CN"/>
              </w:rPr>
            </w:pPr>
            <w:r w:rsidRPr="00CA07BA">
              <w:rPr>
                <w:lang w:eastAsia="zh-CN"/>
              </w:rPr>
              <w:t>C</w:t>
            </w:r>
            <w:r w:rsidRPr="00CA07BA">
              <w:rPr>
                <w:rFonts w:eastAsiaTheme="minorEastAsia"/>
                <w:lang w:eastAsia="zh-CN"/>
              </w:rPr>
              <w:t>ompanies can provide updated and more results for next meeting to further align the results. If results are well aligned, the existing SNR derivation procedure defined in [R4-1904713] [R4-19004714] should be used, otherwise further discussion on how to treat those cases with not well aligned results is not precluded.</w:t>
            </w:r>
          </w:p>
        </w:tc>
      </w:tr>
    </w:tbl>
    <w:p w14:paraId="5AA3DCEC" w14:textId="3562B734" w:rsidR="00EF3440" w:rsidRDefault="00EF3440" w:rsidP="00EF3440">
      <w:pPr>
        <w:spacing w:line="257" w:lineRule="auto"/>
        <w:jc w:val="both"/>
        <w:rPr>
          <w:lang w:eastAsia="zh-CN"/>
        </w:rPr>
      </w:pPr>
    </w:p>
    <w:p w14:paraId="271B0B93" w14:textId="38C65151" w:rsidR="001F6B89" w:rsidRDefault="001F6B89" w:rsidP="00EF3440">
      <w:pPr>
        <w:spacing w:line="257" w:lineRule="auto"/>
        <w:jc w:val="both"/>
        <w:rPr>
          <w:lang w:eastAsia="zh-CN"/>
        </w:rPr>
      </w:pPr>
      <w:r>
        <w:rPr>
          <w:rFonts w:hint="eastAsia"/>
          <w:lang w:eastAsia="zh-CN"/>
        </w:rPr>
        <w:t>W</w:t>
      </w:r>
      <w:r>
        <w:rPr>
          <w:lang w:eastAsia="zh-CN"/>
        </w:rPr>
        <w:t>e apply the same procedure based on rule defined in NR NTN</w:t>
      </w:r>
      <w:r w:rsidR="000065C4">
        <w:rPr>
          <w:lang w:eastAsia="zh-CN"/>
        </w:rPr>
        <w:t xml:space="preserve"> WI, the aligned results can be derived as </w:t>
      </w:r>
    </w:p>
    <w:p w14:paraId="52E9146C" w14:textId="7152C4F5" w:rsidR="001773BF" w:rsidRDefault="001773BF" w:rsidP="001773BF">
      <w:pPr>
        <w:jc w:val="both"/>
        <w:rPr>
          <w:b/>
          <w:lang w:eastAsia="zh-CN"/>
        </w:rPr>
      </w:pPr>
      <w:proofErr w:type="spellStart"/>
      <w:r>
        <w:rPr>
          <w:b/>
          <w:lang w:eastAsia="zh-CN"/>
        </w:rPr>
        <w:t>eMTC</w:t>
      </w:r>
      <w:proofErr w:type="spellEnd"/>
      <w:r>
        <w:rPr>
          <w:b/>
          <w:lang w:eastAsia="zh-CN"/>
        </w:rPr>
        <w:t xml:space="preserve"> PUSCH</w:t>
      </w:r>
    </w:p>
    <w:p w14:paraId="7401933E" w14:textId="10422263" w:rsidR="001773BF" w:rsidRDefault="001773BF" w:rsidP="001773BF">
      <w:pPr>
        <w:jc w:val="both"/>
        <w:rPr>
          <w:rFonts w:hint="eastAsia"/>
          <w:b/>
          <w:lang w:eastAsia="zh-CN"/>
        </w:rPr>
      </w:pPr>
      <w:r w:rsidRPr="001773BF">
        <w:rPr>
          <w:noProof/>
        </w:rPr>
        <w:drawing>
          <wp:inline distT="0" distB="0" distL="0" distR="0" wp14:anchorId="59C6E2FF" wp14:editId="312310BC">
            <wp:extent cx="5943600" cy="94361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943610"/>
                    </a:xfrm>
                    <a:prstGeom prst="rect">
                      <a:avLst/>
                    </a:prstGeom>
                    <a:noFill/>
                    <a:ln>
                      <a:noFill/>
                    </a:ln>
                  </pic:spPr>
                </pic:pic>
              </a:graphicData>
            </a:graphic>
          </wp:inline>
        </w:drawing>
      </w:r>
    </w:p>
    <w:p w14:paraId="31394AF1" w14:textId="4D7078B8" w:rsidR="001773BF" w:rsidRDefault="00922771" w:rsidP="0068737D">
      <w:pPr>
        <w:spacing w:line="257" w:lineRule="auto"/>
        <w:jc w:val="both"/>
        <w:rPr>
          <w:rFonts w:hint="eastAsia"/>
          <w:b/>
          <w:lang w:eastAsia="zh-CN"/>
        </w:rPr>
      </w:pPr>
      <w:r>
        <w:rPr>
          <w:b/>
          <w:lang w:eastAsia="zh-CN"/>
        </w:rPr>
        <w:t xml:space="preserve">Observation </w:t>
      </w:r>
      <w:r w:rsidR="00A663BF">
        <w:rPr>
          <w:b/>
          <w:lang w:eastAsia="zh-CN"/>
        </w:rPr>
        <w:t>2</w:t>
      </w:r>
      <w:r>
        <w:rPr>
          <w:b/>
          <w:lang w:eastAsia="zh-CN"/>
        </w:rPr>
        <w:t xml:space="preserve">: </w:t>
      </w:r>
      <w:r w:rsidR="001773BF" w:rsidRPr="00922771">
        <w:rPr>
          <w:b/>
          <w:lang w:eastAsia="zh-CN"/>
        </w:rPr>
        <w:t>Based on the relaxation of gap from 2dB to 2.5dB</w:t>
      </w:r>
      <w:r w:rsidR="00715796" w:rsidRPr="00922771">
        <w:rPr>
          <w:b/>
          <w:lang w:eastAsia="zh-CN"/>
        </w:rPr>
        <w:t xml:space="preserve"> and removing the furthest results, results including at least 2 companies</w:t>
      </w:r>
      <w:r w:rsidRPr="00922771">
        <w:rPr>
          <w:b/>
          <w:lang w:eastAsia="zh-CN"/>
        </w:rPr>
        <w:t xml:space="preserve"> can be aligned well</w:t>
      </w:r>
      <w:r>
        <w:rPr>
          <w:b/>
          <w:lang w:eastAsia="zh-CN"/>
        </w:rPr>
        <w:t xml:space="preserve"> for </w:t>
      </w:r>
      <w:proofErr w:type="spellStart"/>
      <w:r>
        <w:rPr>
          <w:b/>
          <w:lang w:eastAsia="zh-CN"/>
        </w:rPr>
        <w:t>eMTC</w:t>
      </w:r>
      <w:proofErr w:type="spellEnd"/>
      <w:r>
        <w:rPr>
          <w:b/>
          <w:lang w:eastAsia="zh-CN"/>
        </w:rPr>
        <w:t xml:space="preserve"> PUSCH</w:t>
      </w:r>
      <w:r w:rsidR="00A663BF">
        <w:rPr>
          <w:b/>
          <w:lang w:eastAsia="zh-CN"/>
        </w:rPr>
        <w:t>.</w:t>
      </w:r>
    </w:p>
    <w:p w14:paraId="3CAE38C0" w14:textId="2850722F" w:rsidR="001773BF" w:rsidRDefault="001773BF" w:rsidP="001773BF">
      <w:pPr>
        <w:jc w:val="both"/>
        <w:rPr>
          <w:b/>
          <w:lang w:eastAsia="zh-CN"/>
        </w:rPr>
      </w:pPr>
      <w:proofErr w:type="spellStart"/>
      <w:r>
        <w:rPr>
          <w:b/>
          <w:lang w:eastAsia="zh-CN"/>
        </w:rPr>
        <w:t>eMTC</w:t>
      </w:r>
      <w:proofErr w:type="spellEnd"/>
      <w:r>
        <w:rPr>
          <w:b/>
          <w:lang w:eastAsia="zh-CN"/>
        </w:rPr>
        <w:t xml:space="preserve"> PUCCH</w:t>
      </w:r>
    </w:p>
    <w:p w14:paraId="7948C86C" w14:textId="432D6A98" w:rsidR="001773BF" w:rsidRDefault="001773BF" w:rsidP="001773BF">
      <w:pPr>
        <w:jc w:val="both"/>
        <w:rPr>
          <w:b/>
          <w:lang w:eastAsia="zh-CN"/>
        </w:rPr>
      </w:pPr>
      <w:r w:rsidRPr="001773BF">
        <w:rPr>
          <w:noProof/>
        </w:rPr>
        <w:drawing>
          <wp:inline distT="0" distB="0" distL="0" distR="0" wp14:anchorId="4A1B5407" wp14:editId="50040BF0">
            <wp:extent cx="5943600" cy="3702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370205"/>
                    </a:xfrm>
                    <a:prstGeom prst="rect">
                      <a:avLst/>
                    </a:prstGeom>
                    <a:noFill/>
                    <a:ln>
                      <a:noFill/>
                    </a:ln>
                  </pic:spPr>
                </pic:pic>
              </a:graphicData>
            </a:graphic>
          </wp:inline>
        </w:drawing>
      </w:r>
    </w:p>
    <w:p w14:paraId="2700E1B1" w14:textId="1A4E09CD" w:rsidR="00922771" w:rsidRPr="00922771" w:rsidRDefault="00922771" w:rsidP="00922771">
      <w:pPr>
        <w:spacing w:line="257" w:lineRule="auto"/>
        <w:jc w:val="both"/>
        <w:rPr>
          <w:b/>
          <w:lang w:eastAsia="zh-CN"/>
        </w:rPr>
      </w:pPr>
      <w:r>
        <w:rPr>
          <w:b/>
          <w:lang w:eastAsia="zh-CN"/>
        </w:rPr>
        <w:t xml:space="preserve">Observation </w:t>
      </w:r>
      <w:r w:rsidR="0068737D">
        <w:rPr>
          <w:b/>
          <w:lang w:eastAsia="zh-CN"/>
        </w:rPr>
        <w:t>3</w:t>
      </w:r>
      <w:r>
        <w:rPr>
          <w:b/>
          <w:lang w:eastAsia="zh-CN"/>
        </w:rPr>
        <w:t>: With</w:t>
      </w:r>
      <w:r w:rsidRPr="00922771">
        <w:rPr>
          <w:b/>
          <w:lang w:eastAsia="zh-CN"/>
        </w:rPr>
        <w:t xml:space="preserve"> removing the furthest results, results including 2 companies can </w:t>
      </w:r>
      <w:r>
        <w:rPr>
          <w:b/>
          <w:lang w:eastAsia="zh-CN"/>
        </w:rPr>
        <w:t xml:space="preserve">not be aligned with span larger than 2dB for </w:t>
      </w:r>
      <w:proofErr w:type="spellStart"/>
      <w:r>
        <w:rPr>
          <w:b/>
          <w:lang w:eastAsia="zh-CN"/>
        </w:rPr>
        <w:t>eMTC</w:t>
      </w:r>
      <w:proofErr w:type="spellEnd"/>
      <w:r>
        <w:rPr>
          <w:b/>
          <w:lang w:eastAsia="zh-CN"/>
        </w:rPr>
        <w:t xml:space="preserve"> PUCCH.</w:t>
      </w:r>
    </w:p>
    <w:p w14:paraId="4DD4F40C" w14:textId="77777777" w:rsidR="00922771" w:rsidRDefault="00922771" w:rsidP="001773BF">
      <w:pPr>
        <w:jc w:val="both"/>
        <w:rPr>
          <w:b/>
          <w:lang w:eastAsia="zh-CN"/>
        </w:rPr>
      </w:pPr>
    </w:p>
    <w:p w14:paraId="14E63458" w14:textId="53514A3F" w:rsidR="001773BF" w:rsidRDefault="001773BF" w:rsidP="001773BF">
      <w:pPr>
        <w:jc w:val="both"/>
        <w:rPr>
          <w:b/>
          <w:lang w:eastAsia="zh-CN"/>
        </w:rPr>
      </w:pPr>
      <w:proofErr w:type="spellStart"/>
      <w:r>
        <w:rPr>
          <w:b/>
          <w:lang w:eastAsia="zh-CN"/>
        </w:rPr>
        <w:t>eMTC</w:t>
      </w:r>
      <w:proofErr w:type="spellEnd"/>
      <w:r>
        <w:rPr>
          <w:b/>
          <w:lang w:eastAsia="zh-CN"/>
        </w:rPr>
        <w:t xml:space="preserve"> PRACH</w:t>
      </w:r>
    </w:p>
    <w:p w14:paraId="709A2A66" w14:textId="418488E6" w:rsidR="001773BF" w:rsidRDefault="001773BF" w:rsidP="001773BF">
      <w:pPr>
        <w:jc w:val="both"/>
        <w:rPr>
          <w:b/>
          <w:lang w:eastAsia="zh-CN"/>
        </w:rPr>
      </w:pPr>
      <w:r w:rsidRPr="001773BF">
        <w:rPr>
          <w:rFonts w:hint="eastAsia"/>
          <w:noProof/>
        </w:rPr>
        <w:lastRenderedPageBreak/>
        <w:drawing>
          <wp:inline distT="0" distB="0" distL="0" distR="0" wp14:anchorId="42C1A7FF" wp14:editId="7DBA95CD">
            <wp:extent cx="5943600" cy="9213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921385"/>
                    </a:xfrm>
                    <a:prstGeom prst="rect">
                      <a:avLst/>
                    </a:prstGeom>
                    <a:noFill/>
                    <a:ln>
                      <a:noFill/>
                    </a:ln>
                  </pic:spPr>
                </pic:pic>
              </a:graphicData>
            </a:graphic>
          </wp:inline>
        </w:drawing>
      </w:r>
    </w:p>
    <w:p w14:paraId="55E5CA8E" w14:textId="610A9B62" w:rsidR="00922771" w:rsidRPr="0068737D" w:rsidRDefault="00922771" w:rsidP="00EF3440">
      <w:pPr>
        <w:spacing w:line="257" w:lineRule="auto"/>
        <w:jc w:val="both"/>
        <w:rPr>
          <w:rFonts w:hint="eastAsia"/>
          <w:b/>
          <w:lang w:eastAsia="zh-CN"/>
        </w:rPr>
      </w:pPr>
      <w:r>
        <w:rPr>
          <w:b/>
          <w:lang w:eastAsia="zh-CN"/>
        </w:rPr>
        <w:t xml:space="preserve">Observation </w:t>
      </w:r>
      <w:r w:rsidR="0068737D">
        <w:rPr>
          <w:b/>
          <w:lang w:eastAsia="zh-CN"/>
        </w:rPr>
        <w:t>4</w:t>
      </w:r>
      <w:r>
        <w:rPr>
          <w:b/>
          <w:lang w:eastAsia="zh-CN"/>
        </w:rPr>
        <w:t xml:space="preserve">: </w:t>
      </w:r>
      <w:r w:rsidRPr="00922771">
        <w:rPr>
          <w:b/>
          <w:lang w:eastAsia="zh-CN"/>
        </w:rPr>
        <w:t>Based on the relaxation of gap from 2dB to 2.5dB and removing the furthest results, results including at least 2 companies can be aligned well</w:t>
      </w:r>
      <w:r>
        <w:rPr>
          <w:b/>
          <w:lang w:eastAsia="zh-CN"/>
        </w:rPr>
        <w:t xml:space="preserve"> for </w:t>
      </w:r>
      <w:proofErr w:type="spellStart"/>
      <w:r>
        <w:rPr>
          <w:b/>
          <w:lang w:eastAsia="zh-CN"/>
        </w:rPr>
        <w:t>eMTC</w:t>
      </w:r>
      <w:proofErr w:type="spellEnd"/>
      <w:r>
        <w:rPr>
          <w:b/>
          <w:lang w:eastAsia="zh-CN"/>
        </w:rPr>
        <w:t xml:space="preserve"> PRACH</w:t>
      </w:r>
    </w:p>
    <w:p w14:paraId="12E1DE1F" w14:textId="77777777" w:rsidR="000065C4" w:rsidRDefault="000065C4" w:rsidP="000065C4">
      <w:pPr>
        <w:jc w:val="both"/>
        <w:rPr>
          <w:b/>
          <w:lang w:eastAsia="zh-CN"/>
        </w:rPr>
      </w:pPr>
      <w:r>
        <w:rPr>
          <w:b/>
          <w:lang w:eastAsia="zh-CN"/>
        </w:rPr>
        <w:t>NPUSCH format 1</w:t>
      </w:r>
    </w:p>
    <w:p w14:paraId="689ABA16" w14:textId="78A3849F" w:rsidR="000065C4" w:rsidRDefault="001773BF" w:rsidP="00EF3440">
      <w:pPr>
        <w:spacing w:line="257" w:lineRule="auto"/>
        <w:jc w:val="both"/>
        <w:rPr>
          <w:lang w:eastAsia="zh-CN"/>
        </w:rPr>
      </w:pPr>
      <w:r w:rsidRPr="001773BF">
        <w:rPr>
          <w:rFonts w:hint="eastAsia"/>
          <w:noProof/>
        </w:rPr>
        <w:drawing>
          <wp:inline distT="0" distB="0" distL="0" distR="0" wp14:anchorId="6239890D" wp14:editId="1F334D56">
            <wp:extent cx="5943600" cy="9213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921385"/>
                    </a:xfrm>
                    <a:prstGeom prst="rect">
                      <a:avLst/>
                    </a:prstGeom>
                    <a:noFill/>
                    <a:ln>
                      <a:noFill/>
                    </a:ln>
                  </pic:spPr>
                </pic:pic>
              </a:graphicData>
            </a:graphic>
          </wp:inline>
        </w:drawing>
      </w:r>
    </w:p>
    <w:p w14:paraId="17A13922" w14:textId="6081724B" w:rsidR="00922771" w:rsidRDefault="00922771" w:rsidP="0068737D">
      <w:pPr>
        <w:spacing w:line="257" w:lineRule="auto"/>
        <w:jc w:val="both"/>
        <w:rPr>
          <w:rFonts w:hint="eastAsia"/>
          <w:b/>
          <w:lang w:eastAsia="zh-CN"/>
        </w:rPr>
      </w:pPr>
      <w:r>
        <w:rPr>
          <w:b/>
          <w:lang w:eastAsia="zh-CN"/>
        </w:rPr>
        <w:t xml:space="preserve">Observation </w:t>
      </w:r>
      <w:r w:rsidR="0068737D">
        <w:rPr>
          <w:b/>
          <w:lang w:eastAsia="zh-CN"/>
        </w:rPr>
        <w:t>5</w:t>
      </w:r>
      <w:r>
        <w:rPr>
          <w:b/>
          <w:lang w:eastAsia="zh-CN"/>
        </w:rPr>
        <w:t xml:space="preserve">: </w:t>
      </w:r>
      <w:r w:rsidRPr="00922771">
        <w:rPr>
          <w:b/>
          <w:lang w:eastAsia="zh-CN"/>
        </w:rPr>
        <w:t xml:space="preserve">Based on the relaxation of gap from 2dB to 2.5dB and removing the furthest results, results including </w:t>
      </w:r>
      <w:r>
        <w:rPr>
          <w:b/>
          <w:lang w:eastAsia="zh-CN"/>
        </w:rPr>
        <w:t>at least 3</w:t>
      </w:r>
      <w:r w:rsidRPr="00922771">
        <w:rPr>
          <w:b/>
          <w:lang w:eastAsia="zh-CN"/>
        </w:rPr>
        <w:t xml:space="preserve"> companies cann</w:t>
      </w:r>
      <w:r>
        <w:rPr>
          <w:b/>
          <w:lang w:eastAsia="zh-CN"/>
        </w:rPr>
        <w:t>ot be aligned with span larger than 2dB for NPUSCH format 1</w:t>
      </w:r>
    </w:p>
    <w:p w14:paraId="0F102356" w14:textId="32D1045D" w:rsidR="000065C4" w:rsidRDefault="000065C4" w:rsidP="000065C4">
      <w:pPr>
        <w:jc w:val="both"/>
        <w:rPr>
          <w:b/>
          <w:lang w:eastAsia="zh-CN"/>
        </w:rPr>
      </w:pPr>
      <w:r>
        <w:rPr>
          <w:b/>
          <w:lang w:eastAsia="zh-CN"/>
        </w:rPr>
        <w:t>NPUSCH format 2</w:t>
      </w:r>
    </w:p>
    <w:p w14:paraId="318F533A" w14:textId="65665BDB" w:rsidR="000065C4" w:rsidRDefault="001773BF" w:rsidP="00EF3440">
      <w:pPr>
        <w:spacing w:line="257" w:lineRule="auto"/>
        <w:jc w:val="both"/>
        <w:rPr>
          <w:lang w:eastAsia="zh-CN"/>
        </w:rPr>
      </w:pPr>
      <w:r w:rsidRPr="001773BF">
        <w:rPr>
          <w:rFonts w:hint="eastAsia"/>
          <w:noProof/>
        </w:rPr>
        <w:drawing>
          <wp:inline distT="0" distB="0" distL="0" distR="0" wp14:anchorId="6E0CA5AF" wp14:editId="753A88B6">
            <wp:extent cx="5943600" cy="5010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501015"/>
                    </a:xfrm>
                    <a:prstGeom prst="rect">
                      <a:avLst/>
                    </a:prstGeom>
                    <a:noFill/>
                    <a:ln>
                      <a:noFill/>
                    </a:ln>
                  </pic:spPr>
                </pic:pic>
              </a:graphicData>
            </a:graphic>
          </wp:inline>
        </w:drawing>
      </w:r>
    </w:p>
    <w:p w14:paraId="718C7CD5" w14:textId="1D5935CF" w:rsidR="00922771" w:rsidRPr="00922771" w:rsidRDefault="00922771" w:rsidP="00922771">
      <w:pPr>
        <w:spacing w:line="257" w:lineRule="auto"/>
        <w:jc w:val="both"/>
        <w:rPr>
          <w:b/>
          <w:lang w:eastAsia="zh-CN"/>
        </w:rPr>
      </w:pPr>
      <w:r>
        <w:rPr>
          <w:b/>
          <w:lang w:eastAsia="zh-CN"/>
        </w:rPr>
        <w:t xml:space="preserve">Observation </w:t>
      </w:r>
      <w:r w:rsidR="0068737D">
        <w:rPr>
          <w:b/>
          <w:lang w:eastAsia="zh-CN"/>
        </w:rPr>
        <w:t>6</w:t>
      </w:r>
      <w:r>
        <w:rPr>
          <w:b/>
          <w:lang w:eastAsia="zh-CN"/>
        </w:rPr>
        <w:t xml:space="preserve">: </w:t>
      </w:r>
      <w:r w:rsidRPr="00922771">
        <w:rPr>
          <w:b/>
          <w:lang w:eastAsia="zh-CN"/>
        </w:rPr>
        <w:t xml:space="preserve">Based on the relaxation of gap from 2dB to 2.5dB and removing the furthest results, results including </w:t>
      </w:r>
      <w:r>
        <w:rPr>
          <w:b/>
          <w:lang w:eastAsia="zh-CN"/>
        </w:rPr>
        <w:t>at least 3</w:t>
      </w:r>
      <w:r w:rsidRPr="00922771">
        <w:rPr>
          <w:b/>
          <w:lang w:eastAsia="zh-CN"/>
        </w:rPr>
        <w:t xml:space="preserve"> companies cann</w:t>
      </w:r>
      <w:r>
        <w:rPr>
          <w:b/>
          <w:lang w:eastAsia="zh-CN"/>
        </w:rPr>
        <w:t>ot be aligned with span larger than 2dB for NPUSCH format 2</w:t>
      </w:r>
    </w:p>
    <w:p w14:paraId="4945C0B9" w14:textId="5CB15B6F" w:rsidR="000065C4" w:rsidRDefault="000065C4" w:rsidP="000065C4">
      <w:pPr>
        <w:jc w:val="both"/>
        <w:rPr>
          <w:b/>
          <w:lang w:eastAsia="zh-CN"/>
        </w:rPr>
      </w:pPr>
      <w:r>
        <w:rPr>
          <w:b/>
          <w:lang w:eastAsia="zh-CN"/>
        </w:rPr>
        <w:t>NPRACH</w:t>
      </w:r>
    </w:p>
    <w:p w14:paraId="2FB911DA" w14:textId="7014C858" w:rsidR="00EF3440" w:rsidRDefault="000065C4" w:rsidP="00265A79">
      <w:pPr>
        <w:jc w:val="both"/>
        <w:rPr>
          <w:b/>
          <w:lang w:eastAsia="zh-CN"/>
        </w:rPr>
      </w:pPr>
      <w:r w:rsidRPr="000065C4">
        <w:rPr>
          <w:noProof/>
        </w:rPr>
        <w:drawing>
          <wp:inline distT="0" distB="0" distL="0" distR="0" wp14:anchorId="48CC3C12" wp14:editId="0EB0C641">
            <wp:extent cx="5943600" cy="8280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3600" cy="828040"/>
                    </a:xfrm>
                    <a:prstGeom prst="rect">
                      <a:avLst/>
                    </a:prstGeom>
                    <a:noFill/>
                    <a:ln>
                      <a:noFill/>
                    </a:ln>
                  </pic:spPr>
                </pic:pic>
              </a:graphicData>
            </a:graphic>
          </wp:inline>
        </w:drawing>
      </w:r>
    </w:p>
    <w:p w14:paraId="2BCE2A06" w14:textId="6C57B1EE" w:rsidR="00B45ECF" w:rsidRPr="0068737D" w:rsidRDefault="00922771" w:rsidP="0068737D">
      <w:pPr>
        <w:spacing w:line="257" w:lineRule="auto"/>
        <w:jc w:val="both"/>
        <w:rPr>
          <w:rFonts w:hint="eastAsia"/>
          <w:b/>
          <w:lang w:eastAsia="zh-CN"/>
        </w:rPr>
      </w:pPr>
      <w:r>
        <w:rPr>
          <w:b/>
          <w:lang w:eastAsia="zh-CN"/>
        </w:rPr>
        <w:t xml:space="preserve">Observation </w:t>
      </w:r>
      <w:r w:rsidR="0068737D">
        <w:rPr>
          <w:b/>
          <w:lang w:eastAsia="zh-CN"/>
        </w:rPr>
        <w:t>7</w:t>
      </w:r>
      <w:r>
        <w:rPr>
          <w:b/>
          <w:lang w:eastAsia="zh-CN"/>
        </w:rPr>
        <w:t xml:space="preserve">: </w:t>
      </w:r>
      <w:r w:rsidRPr="00922771">
        <w:rPr>
          <w:b/>
          <w:lang w:eastAsia="zh-CN"/>
        </w:rPr>
        <w:t xml:space="preserve">Based on the relaxation of gap from 2dB to 2.5dB and removing the furthest results, results including </w:t>
      </w:r>
      <w:r w:rsidR="00AD4372">
        <w:rPr>
          <w:b/>
          <w:lang w:eastAsia="zh-CN"/>
        </w:rPr>
        <w:t>2</w:t>
      </w:r>
      <w:r w:rsidRPr="00922771">
        <w:rPr>
          <w:b/>
          <w:lang w:eastAsia="zh-CN"/>
        </w:rPr>
        <w:t xml:space="preserve"> companies cann</w:t>
      </w:r>
      <w:r>
        <w:rPr>
          <w:b/>
          <w:lang w:eastAsia="zh-CN"/>
        </w:rPr>
        <w:t xml:space="preserve">ot be aligned with span larger than 2dB for </w:t>
      </w:r>
      <w:r w:rsidR="00AD4372">
        <w:rPr>
          <w:b/>
          <w:lang w:eastAsia="zh-CN"/>
        </w:rPr>
        <w:t>NPRACH</w:t>
      </w:r>
    </w:p>
    <w:p w14:paraId="72C31293" w14:textId="442B2AF7" w:rsidR="0068737D" w:rsidRDefault="00AD4372" w:rsidP="00433118">
      <w:pPr>
        <w:jc w:val="both"/>
        <w:rPr>
          <w:rFonts w:hint="eastAsia"/>
          <w:lang w:eastAsia="zh-CN"/>
        </w:rPr>
      </w:pPr>
      <w:r>
        <w:rPr>
          <w:lang w:eastAsia="zh-CN"/>
        </w:rPr>
        <w:t xml:space="preserve">Based on the above </w:t>
      </w:r>
      <w:r w:rsidR="0084408D">
        <w:rPr>
          <w:lang w:eastAsia="zh-CN"/>
        </w:rPr>
        <w:t>observations,</w:t>
      </w:r>
      <w:r w:rsidR="00433118">
        <w:rPr>
          <w:lang w:eastAsia="zh-CN"/>
        </w:rPr>
        <w:t xml:space="preserve"> even removing the furthest results, the results including at least 2 companies cannot be aligned with span larger than 2dB.</w:t>
      </w:r>
      <w:r w:rsidR="0068737D">
        <w:rPr>
          <w:lang w:eastAsia="zh-CN"/>
        </w:rPr>
        <w:t xml:space="preserve">  In general, the requirement will be defined as least included 3 companies results. Given the span is still large, even for 2 companies after removing the furthest result, it is not proper to define the requirement based on the remaining results. Therefore, we think additional margin should be considered for requirement. The detail number of additional margins can be discussed based on the latest simulation results summary.</w:t>
      </w:r>
    </w:p>
    <w:p w14:paraId="37355AD0" w14:textId="2E5EE6DD" w:rsidR="0068737D" w:rsidRPr="0068737D" w:rsidRDefault="0068737D" w:rsidP="0068737D">
      <w:pPr>
        <w:spacing w:line="257" w:lineRule="auto"/>
        <w:jc w:val="both"/>
        <w:rPr>
          <w:rFonts w:hint="eastAsia"/>
          <w:b/>
          <w:lang w:eastAsia="zh-CN"/>
        </w:rPr>
      </w:pPr>
      <w:r>
        <w:rPr>
          <w:b/>
          <w:lang w:eastAsia="zh-CN"/>
        </w:rPr>
        <w:t>Proposal</w:t>
      </w:r>
      <w:r>
        <w:rPr>
          <w:b/>
          <w:lang w:eastAsia="zh-CN"/>
        </w:rPr>
        <w:t xml:space="preserve"> </w:t>
      </w:r>
      <w:r w:rsidR="009D6348">
        <w:rPr>
          <w:b/>
          <w:lang w:eastAsia="zh-CN"/>
        </w:rPr>
        <w:t>3</w:t>
      </w:r>
      <w:r>
        <w:rPr>
          <w:b/>
          <w:lang w:eastAsia="zh-CN"/>
        </w:rPr>
        <w:t xml:space="preserve">: </w:t>
      </w:r>
      <w:r>
        <w:rPr>
          <w:b/>
          <w:lang w:eastAsia="zh-CN"/>
        </w:rPr>
        <w:t>A</w:t>
      </w:r>
      <w:r w:rsidRPr="0068737D">
        <w:rPr>
          <w:b/>
          <w:lang w:eastAsia="zh-CN"/>
        </w:rPr>
        <w:t>dditional margin should be considered for requirement. The detail number of additional margins can be discussed based on the latest simulation results summary.</w:t>
      </w:r>
    </w:p>
    <w:p w14:paraId="0AE432AA" w14:textId="30F134A9" w:rsidR="003A0B01" w:rsidRPr="00777A65" w:rsidRDefault="003A0B01" w:rsidP="003A0B0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sidR="00887563">
        <w:rPr>
          <w:rFonts w:ascii="Arial" w:eastAsia="MS Mincho" w:hAnsi="Arial" w:cs="Times New Roman"/>
          <w:sz w:val="36"/>
          <w:szCs w:val="20"/>
          <w:lang w:eastAsia="ja-JP"/>
        </w:rPr>
        <w:t>S</w:t>
      </w:r>
      <w:r>
        <w:rPr>
          <w:rFonts w:ascii="Arial" w:eastAsia="MS Mincho" w:hAnsi="Arial" w:cs="Times New Roman"/>
          <w:sz w:val="36"/>
          <w:szCs w:val="20"/>
          <w:lang w:eastAsia="ja-JP"/>
        </w:rPr>
        <w:t xml:space="preserve">imulation </w:t>
      </w:r>
      <w:r w:rsidR="00887563">
        <w:rPr>
          <w:rFonts w:ascii="Arial" w:eastAsia="MS Mincho" w:hAnsi="Arial" w:cs="Times New Roman"/>
          <w:sz w:val="36"/>
          <w:szCs w:val="20"/>
          <w:lang w:eastAsia="ja-JP"/>
        </w:rPr>
        <w:t xml:space="preserve">results </w:t>
      </w:r>
      <w:r w:rsidR="00E07439">
        <w:rPr>
          <w:rFonts w:ascii="Arial" w:eastAsia="MS Mincho" w:hAnsi="Arial" w:cs="Times New Roman"/>
          <w:sz w:val="36"/>
          <w:szCs w:val="20"/>
          <w:lang w:eastAsia="ja-JP"/>
        </w:rPr>
        <w:t>for IoT over NTN</w:t>
      </w:r>
    </w:p>
    <w:p w14:paraId="3F468794" w14:textId="744325F4" w:rsidR="00E07439" w:rsidRDefault="003A0B01" w:rsidP="003A0B01">
      <w:pPr>
        <w:jc w:val="both"/>
        <w:rPr>
          <w:lang w:val="en-GB" w:eastAsia="zh-CN"/>
        </w:rPr>
      </w:pPr>
      <w:r>
        <w:rPr>
          <w:lang w:val="en-GB" w:eastAsia="zh-CN"/>
        </w:rPr>
        <w:t xml:space="preserve">Based on agreed </w:t>
      </w:r>
      <w:r w:rsidR="00E07439">
        <w:rPr>
          <w:lang w:val="en-GB" w:eastAsia="zh-CN"/>
        </w:rPr>
        <w:t>simulation</w:t>
      </w:r>
      <w:r w:rsidR="00561431">
        <w:rPr>
          <w:lang w:val="en-GB" w:eastAsia="zh-CN"/>
        </w:rPr>
        <w:t xml:space="preserve"> </w:t>
      </w:r>
      <w:r w:rsidR="00E07439">
        <w:rPr>
          <w:lang w:val="en-GB" w:eastAsia="zh-CN"/>
        </w:rPr>
        <w:t xml:space="preserve">assumption, the </w:t>
      </w:r>
      <w:r w:rsidR="00265A79">
        <w:rPr>
          <w:lang w:val="en-GB" w:eastAsia="zh-CN"/>
        </w:rPr>
        <w:t xml:space="preserve">updated </w:t>
      </w:r>
      <w:r w:rsidR="00887563">
        <w:rPr>
          <w:lang w:val="en-GB" w:eastAsia="zh-CN"/>
        </w:rPr>
        <w:t>simulation</w:t>
      </w:r>
      <w:r w:rsidR="00E07439">
        <w:rPr>
          <w:lang w:val="en-GB" w:eastAsia="zh-CN"/>
        </w:rPr>
        <w:t xml:space="preserve"> results are provided for IoT over NTN</w:t>
      </w:r>
      <w:r w:rsidR="00887563">
        <w:rPr>
          <w:lang w:val="en-GB" w:eastAsia="zh-CN"/>
        </w:rPr>
        <w:t xml:space="preserve"> for alignment and performance requirement derivation</w:t>
      </w:r>
    </w:p>
    <w:p w14:paraId="7B3D768D" w14:textId="70B50D58" w:rsidR="00E07439" w:rsidRDefault="00E07439" w:rsidP="00E07439">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lastRenderedPageBreak/>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proofErr w:type="spellStart"/>
      <w:r>
        <w:rPr>
          <w:rFonts w:ascii="Arial" w:eastAsia="MS Mincho" w:hAnsi="Arial" w:cs="Times New Roman"/>
          <w:sz w:val="32"/>
          <w:szCs w:val="20"/>
          <w:lang w:eastAsia="ja-JP"/>
        </w:rPr>
        <w:t>eMTC</w:t>
      </w:r>
      <w:proofErr w:type="spellEnd"/>
      <w:r>
        <w:rPr>
          <w:rFonts w:ascii="Arial" w:eastAsia="MS Mincho" w:hAnsi="Arial" w:cs="Times New Roman"/>
          <w:sz w:val="32"/>
          <w:szCs w:val="20"/>
          <w:lang w:eastAsia="ja-JP"/>
        </w:rPr>
        <w:t xml:space="preserve"> over NTN</w:t>
      </w:r>
    </w:p>
    <w:p w14:paraId="0A0A7489" w14:textId="283F93BD" w:rsidR="00A616D5" w:rsidRPr="007B7BE9" w:rsidRDefault="00A616D5" w:rsidP="007B7BE9">
      <w:pPr>
        <w:jc w:val="both"/>
        <w:rPr>
          <w:lang w:val="en-GB" w:eastAsia="zh-CN"/>
        </w:rPr>
      </w:pPr>
      <w:r>
        <w:rPr>
          <w:lang w:val="en-GB" w:eastAsia="zh-CN"/>
        </w:rPr>
        <w:t xml:space="preserve">In this section, the initial results for </w:t>
      </w:r>
      <w:proofErr w:type="spellStart"/>
      <w:r>
        <w:rPr>
          <w:lang w:val="en-GB" w:eastAsia="zh-CN"/>
        </w:rPr>
        <w:t>eMTC</w:t>
      </w:r>
      <w:proofErr w:type="spellEnd"/>
      <w:r>
        <w:rPr>
          <w:lang w:val="en-GB" w:eastAsia="zh-CN"/>
        </w:rPr>
        <w:t xml:space="preserve"> PUSCH CE mode A</w:t>
      </w:r>
      <w:r w:rsidR="00887563">
        <w:rPr>
          <w:lang w:val="en-GB" w:eastAsia="zh-CN"/>
        </w:rPr>
        <w:t xml:space="preserve">, CE mode B, </w:t>
      </w:r>
      <w:r>
        <w:rPr>
          <w:lang w:val="en-GB" w:eastAsia="zh-CN"/>
        </w:rPr>
        <w:t xml:space="preserve">PUCCH </w:t>
      </w:r>
      <w:r w:rsidR="00887563">
        <w:rPr>
          <w:lang w:val="en-GB" w:eastAsia="zh-CN"/>
        </w:rPr>
        <w:t>and PRACH.</w:t>
      </w:r>
      <w:r w:rsidR="00BC776C">
        <w:rPr>
          <w:lang w:val="en-GB" w:eastAsia="zh-CN"/>
        </w:rPr>
        <w:t xml:space="preserve"> The detail simulation assumptions for them are indicated </w:t>
      </w:r>
      <w:r w:rsidR="00887563">
        <w:rPr>
          <w:lang w:val="en-GB" w:eastAsia="zh-CN"/>
        </w:rPr>
        <w:t>in the following tables</w:t>
      </w:r>
    </w:p>
    <w:p w14:paraId="236E306C" w14:textId="0AE1FCD2" w:rsidR="00E07439" w:rsidRDefault="00E07439" w:rsidP="00E07439">
      <w:pPr>
        <w:jc w:val="center"/>
        <w:rPr>
          <w:lang w:eastAsia="zh-CN"/>
        </w:rPr>
      </w:pPr>
      <w:r>
        <w:rPr>
          <w:rFonts w:hint="eastAsia"/>
          <w:lang w:eastAsia="zh-CN"/>
        </w:rPr>
        <w:t>T</w:t>
      </w:r>
      <w:r>
        <w:rPr>
          <w:lang w:eastAsia="zh-CN"/>
        </w:rPr>
        <w:t xml:space="preserve">able </w:t>
      </w:r>
      <w:r w:rsidR="00341ED7">
        <w:rPr>
          <w:lang w:eastAsia="zh-CN"/>
        </w:rPr>
        <w:t>3</w:t>
      </w:r>
      <w:r>
        <w:rPr>
          <w:lang w:eastAsia="zh-CN"/>
        </w:rPr>
        <w:t xml:space="preserve">:  simulation assumption for </w:t>
      </w:r>
      <w:proofErr w:type="spellStart"/>
      <w:r>
        <w:rPr>
          <w:lang w:eastAsia="zh-CN"/>
        </w:rPr>
        <w:t>eMTC</w:t>
      </w:r>
      <w:proofErr w:type="spellEnd"/>
      <w:r>
        <w:rPr>
          <w:lang w:eastAsia="zh-CN"/>
        </w:rPr>
        <w:t xml:space="preserve"> PUSCH CE mode A</w:t>
      </w:r>
    </w:p>
    <w:tbl>
      <w:tblPr>
        <w:tblStyle w:val="TableGrid1"/>
        <w:tblW w:w="0" w:type="auto"/>
        <w:jc w:val="center"/>
        <w:tblLook w:val="04A0" w:firstRow="1" w:lastRow="0" w:firstColumn="1" w:lastColumn="0" w:noHBand="0" w:noVBand="1"/>
      </w:tblPr>
      <w:tblGrid>
        <w:gridCol w:w="3055"/>
        <w:gridCol w:w="5104"/>
      </w:tblGrid>
      <w:tr w:rsidR="00E07439" w:rsidRPr="000C5148" w14:paraId="2C271EFC" w14:textId="77777777" w:rsidTr="004D052D">
        <w:trPr>
          <w:jc w:val="center"/>
        </w:trPr>
        <w:tc>
          <w:tcPr>
            <w:tcW w:w="3055" w:type="dxa"/>
          </w:tcPr>
          <w:p w14:paraId="17D34F8E" w14:textId="77777777" w:rsidR="00E07439" w:rsidRPr="000C5148" w:rsidRDefault="00E07439" w:rsidP="004D052D">
            <w:pPr>
              <w:pStyle w:val="TAC"/>
              <w:rPr>
                <w:rFonts w:eastAsiaTheme="minorEastAsia"/>
              </w:rPr>
            </w:pPr>
            <w:r w:rsidRPr="000C5148">
              <w:rPr>
                <w:rFonts w:eastAsiaTheme="minorEastAsia"/>
              </w:rPr>
              <w:t>Parameters</w:t>
            </w:r>
          </w:p>
        </w:tc>
        <w:tc>
          <w:tcPr>
            <w:tcW w:w="5104" w:type="dxa"/>
          </w:tcPr>
          <w:p w14:paraId="209FC3CC" w14:textId="77777777" w:rsidR="00E07439" w:rsidRPr="000C5148" w:rsidRDefault="00E07439" w:rsidP="004D052D">
            <w:pPr>
              <w:pStyle w:val="TAC"/>
              <w:rPr>
                <w:rFonts w:eastAsiaTheme="minorEastAsia"/>
              </w:rPr>
            </w:pPr>
            <w:r w:rsidRPr="000C5148">
              <w:rPr>
                <w:rFonts w:eastAsiaTheme="minorEastAsia"/>
              </w:rPr>
              <w:t>CE Mode A</w:t>
            </w:r>
          </w:p>
        </w:tc>
      </w:tr>
      <w:tr w:rsidR="00E07439" w:rsidRPr="000C5148" w14:paraId="42720118" w14:textId="77777777" w:rsidTr="004D052D">
        <w:trPr>
          <w:jc w:val="center"/>
        </w:trPr>
        <w:tc>
          <w:tcPr>
            <w:tcW w:w="3055" w:type="dxa"/>
          </w:tcPr>
          <w:p w14:paraId="73DC7406" w14:textId="77777777" w:rsidR="00E07439" w:rsidRPr="000C5148" w:rsidRDefault="00E07439" w:rsidP="004D052D">
            <w:pPr>
              <w:pStyle w:val="TAC"/>
              <w:rPr>
                <w:rFonts w:eastAsiaTheme="minorEastAsia"/>
              </w:rPr>
            </w:pPr>
            <w:r w:rsidRPr="000C5148">
              <w:rPr>
                <w:rFonts w:eastAsiaTheme="minorEastAsia"/>
              </w:rPr>
              <w:t>Max number of HARQ transmissions</w:t>
            </w:r>
          </w:p>
        </w:tc>
        <w:tc>
          <w:tcPr>
            <w:tcW w:w="5104" w:type="dxa"/>
          </w:tcPr>
          <w:p w14:paraId="6B5BF925" w14:textId="77777777" w:rsidR="00E07439" w:rsidRPr="000C5148" w:rsidRDefault="00E07439" w:rsidP="004D052D">
            <w:pPr>
              <w:pStyle w:val="TAC"/>
              <w:rPr>
                <w:rFonts w:eastAsiaTheme="minorEastAsia"/>
              </w:rPr>
            </w:pPr>
            <w:r w:rsidRPr="000C5148">
              <w:rPr>
                <w:rFonts w:eastAsiaTheme="minorEastAsia"/>
              </w:rPr>
              <w:t>4</w:t>
            </w:r>
          </w:p>
        </w:tc>
      </w:tr>
      <w:tr w:rsidR="00E07439" w:rsidRPr="000C5148" w14:paraId="78F771ED" w14:textId="77777777" w:rsidTr="004D052D">
        <w:trPr>
          <w:jc w:val="center"/>
        </w:trPr>
        <w:tc>
          <w:tcPr>
            <w:tcW w:w="3055" w:type="dxa"/>
          </w:tcPr>
          <w:p w14:paraId="2AA0CAEA" w14:textId="77777777" w:rsidR="00E07439" w:rsidRPr="000C5148" w:rsidRDefault="00E07439" w:rsidP="004D052D">
            <w:pPr>
              <w:pStyle w:val="TAC"/>
              <w:rPr>
                <w:rFonts w:eastAsiaTheme="minorEastAsia"/>
              </w:rPr>
            </w:pPr>
            <w:r w:rsidRPr="000C5148">
              <w:rPr>
                <w:rFonts w:eastAsiaTheme="minorEastAsia"/>
              </w:rPr>
              <w:t>RV sequences</w:t>
            </w:r>
          </w:p>
        </w:tc>
        <w:tc>
          <w:tcPr>
            <w:tcW w:w="5104" w:type="dxa"/>
          </w:tcPr>
          <w:p w14:paraId="75953AA3" w14:textId="77777777" w:rsidR="00E07439" w:rsidRPr="000C5148" w:rsidRDefault="00E07439" w:rsidP="004D052D">
            <w:pPr>
              <w:pStyle w:val="TAC"/>
              <w:rPr>
                <w:rFonts w:eastAsiaTheme="minorEastAsia"/>
              </w:rPr>
            </w:pPr>
            <w:r w:rsidRPr="000C5148">
              <w:rPr>
                <w:rFonts w:eastAsiaTheme="minorEastAsia"/>
              </w:rPr>
              <w:t>0, 2, 3, 1, 0, 2, 3, 1</w:t>
            </w:r>
          </w:p>
        </w:tc>
      </w:tr>
      <w:tr w:rsidR="0083119B" w:rsidRPr="000C5148" w14:paraId="346035F4" w14:textId="77777777" w:rsidTr="0083119B">
        <w:trPr>
          <w:trHeight w:val="199"/>
          <w:jc w:val="center"/>
        </w:trPr>
        <w:tc>
          <w:tcPr>
            <w:tcW w:w="3055" w:type="dxa"/>
          </w:tcPr>
          <w:p w14:paraId="47DA94E5" w14:textId="77777777" w:rsidR="0083119B" w:rsidRPr="000C5148" w:rsidRDefault="0083119B" w:rsidP="004D052D">
            <w:pPr>
              <w:pStyle w:val="TAC"/>
              <w:rPr>
                <w:rFonts w:eastAsiaTheme="minorEastAsia"/>
              </w:rPr>
            </w:pPr>
            <w:r w:rsidRPr="000C5148">
              <w:rPr>
                <w:rFonts w:eastAsiaTheme="minorEastAsia"/>
              </w:rPr>
              <w:t>Number of PUSCH repetitions</w:t>
            </w:r>
          </w:p>
        </w:tc>
        <w:tc>
          <w:tcPr>
            <w:tcW w:w="5104" w:type="dxa"/>
          </w:tcPr>
          <w:p w14:paraId="278F0283" w14:textId="77777777" w:rsidR="0083119B" w:rsidRPr="000C5148" w:rsidRDefault="0083119B" w:rsidP="004D052D">
            <w:pPr>
              <w:pStyle w:val="TAC"/>
              <w:rPr>
                <w:rFonts w:eastAsiaTheme="minorEastAsia"/>
              </w:rPr>
            </w:pPr>
            <w:r w:rsidRPr="000C5148">
              <w:rPr>
                <w:rFonts w:eastAsiaTheme="minorEastAsia"/>
              </w:rPr>
              <w:t>8</w:t>
            </w:r>
          </w:p>
        </w:tc>
      </w:tr>
      <w:tr w:rsidR="00E07439" w:rsidRPr="000C5148" w14:paraId="3C58E125" w14:textId="77777777" w:rsidTr="004D052D">
        <w:trPr>
          <w:jc w:val="center"/>
        </w:trPr>
        <w:tc>
          <w:tcPr>
            <w:tcW w:w="3055" w:type="dxa"/>
          </w:tcPr>
          <w:p w14:paraId="7B851315" w14:textId="77777777" w:rsidR="00E07439" w:rsidRPr="000C5148" w:rsidRDefault="00E07439" w:rsidP="004D052D">
            <w:pPr>
              <w:pStyle w:val="TAC"/>
              <w:rPr>
                <w:rFonts w:eastAsiaTheme="minorEastAsia"/>
              </w:rPr>
            </w:pPr>
            <w:r w:rsidRPr="000C5148">
              <w:rPr>
                <w:rFonts w:eastAsiaTheme="minorEastAsia"/>
              </w:rPr>
              <w:t>Frequency hopping</w:t>
            </w:r>
          </w:p>
        </w:tc>
        <w:tc>
          <w:tcPr>
            <w:tcW w:w="5104" w:type="dxa"/>
          </w:tcPr>
          <w:p w14:paraId="3B3A0830" w14:textId="77777777" w:rsidR="00E07439" w:rsidRPr="000C5148" w:rsidRDefault="00E07439" w:rsidP="004D052D">
            <w:pPr>
              <w:pStyle w:val="TAC"/>
              <w:rPr>
                <w:rFonts w:eastAsiaTheme="minorEastAsia"/>
              </w:rPr>
            </w:pPr>
            <w:r w:rsidRPr="000C5148">
              <w:rPr>
                <w:rFonts w:eastAsiaTheme="minorEastAsia"/>
              </w:rPr>
              <w:t>OFF</w:t>
            </w:r>
          </w:p>
        </w:tc>
      </w:tr>
      <w:tr w:rsidR="00E07439" w:rsidRPr="000C5148" w14:paraId="3B5AA2EB" w14:textId="77777777" w:rsidTr="004D052D">
        <w:trPr>
          <w:jc w:val="center"/>
        </w:trPr>
        <w:tc>
          <w:tcPr>
            <w:tcW w:w="3055" w:type="dxa"/>
          </w:tcPr>
          <w:p w14:paraId="38C21BC3" w14:textId="77777777" w:rsidR="00E07439" w:rsidRPr="000C5148" w:rsidRDefault="00E07439" w:rsidP="004D052D">
            <w:pPr>
              <w:pStyle w:val="TAC"/>
              <w:rPr>
                <w:rFonts w:eastAsiaTheme="minorEastAsia"/>
              </w:rPr>
            </w:pPr>
            <w:r w:rsidRPr="000C5148">
              <w:rPr>
                <w:rFonts w:eastAsiaTheme="minorEastAsia"/>
              </w:rPr>
              <w:t>Duplex mode</w:t>
            </w:r>
          </w:p>
        </w:tc>
        <w:tc>
          <w:tcPr>
            <w:tcW w:w="5104" w:type="dxa"/>
          </w:tcPr>
          <w:p w14:paraId="09AFE115" w14:textId="77777777" w:rsidR="00E07439" w:rsidRPr="000C5148" w:rsidRDefault="00E07439" w:rsidP="004D052D">
            <w:pPr>
              <w:pStyle w:val="TAC"/>
              <w:rPr>
                <w:rFonts w:eastAsiaTheme="minorEastAsia"/>
              </w:rPr>
            </w:pPr>
            <w:r w:rsidRPr="000C5148">
              <w:rPr>
                <w:rFonts w:eastAsiaTheme="minorEastAsia"/>
              </w:rPr>
              <w:t>FDD only</w:t>
            </w:r>
          </w:p>
        </w:tc>
      </w:tr>
      <w:tr w:rsidR="00E07439" w:rsidRPr="000C5148" w14:paraId="7471D4CC" w14:textId="77777777" w:rsidTr="004D052D">
        <w:trPr>
          <w:jc w:val="center"/>
        </w:trPr>
        <w:tc>
          <w:tcPr>
            <w:tcW w:w="3055" w:type="dxa"/>
          </w:tcPr>
          <w:p w14:paraId="1F28E55E" w14:textId="77777777" w:rsidR="00E07439" w:rsidRPr="000C5148" w:rsidRDefault="00E07439" w:rsidP="004D052D">
            <w:pPr>
              <w:pStyle w:val="TAC"/>
              <w:rPr>
                <w:rFonts w:eastAsiaTheme="minorEastAsia"/>
              </w:rPr>
            </w:pPr>
            <w:r w:rsidRPr="000C5148">
              <w:rPr>
                <w:rFonts w:eastAsiaTheme="minorEastAsia"/>
              </w:rPr>
              <w:t>Number of Tx antennas</w:t>
            </w:r>
          </w:p>
        </w:tc>
        <w:tc>
          <w:tcPr>
            <w:tcW w:w="5104" w:type="dxa"/>
          </w:tcPr>
          <w:p w14:paraId="7EF4125F" w14:textId="77777777" w:rsidR="00E07439" w:rsidRPr="000C5148" w:rsidRDefault="00E07439" w:rsidP="004D052D">
            <w:pPr>
              <w:pStyle w:val="TAC"/>
              <w:rPr>
                <w:rFonts w:eastAsiaTheme="minorEastAsia"/>
              </w:rPr>
            </w:pPr>
            <w:r w:rsidRPr="000C5148">
              <w:rPr>
                <w:rFonts w:eastAsiaTheme="minorEastAsia"/>
              </w:rPr>
              <w:t>1</w:t>
            </w:r>
          </w:p>
        </w:tc>
      </w:tr>
      <w:tr w:rsidR="00E07439" w:rsidRPr="000C5148" w14:paraId="36CE450F" w14:textId="77777777" w:rsidTr="004D052D">
        <w:trPr>
          <w:jc w:val="center"/>
        </w:trPr>
        <w:tc>
          <w:tcPr>
            <w:tcW w:w="3055" w:type="dxa"/>
          </w:tcPr>
          <w:p w14:paraId="4DFD93EA" w14:textId="77777777" w:rsidR="00E07439" w:rsidRPr="000C5148" w:rsidRDefault="00E07439" w:rsidP="004D052D">
            <w:pPr>
              <w:pStyle w:val="TAC"/>
              <w:rPr>
                <w:rFonts w:eastAsiaTheme="minorEastAsia"/>
              </w:rPr>
            </w:pPr>
            <w:r w:rsidRPr="000C5148">
              <w:rPr>
                <w:rFonts w:eastAsiaTheme="minorEastAsia"/>
              </w:rPr>
              <w:t>Number of Rx antennas</w:t>
            </w:r>
          </w:p>
        </w:tc>
        <w:tc>
          <w:tcPr>
            <w:tcW w:w="5104" w:type="dxa"/>
          </w:tcPr>
          <w:p w14:paraId="142050F3" w14:textId="77777777" w:rsidR="00E07439" w:rsidRPr="000C5148" w:rsidRDefault="00E07439" w:rsidP="004D052D">
            <w:pPr>
              <w:pStyle w:val="TAC"/>
              <w:rPr>
                <w:rFonts w:eastAsiaTheme="minorEastAsia"/>
              </w:rPr>
            </w:pPr>
            <w:r w:rsidRPr="000C5148">
              <w:rPr>
                <w:rFonts w:eastAsiaTheme="minorEastAsia"/>
              </w:rPr>
              <w:t>1 and 2</w:t>
            </w:r>
          </w:p>
        </w:tc>
      </w:tr>
      <w:tr w:rsidR="00E07439" w:rsidRPr="000C5148" w14:paraId="1115F41A" w14:textId="77777777" w:rsidTr="004D052D">
        <w:trPr>
          <w:jc w:val="center"/>
        </w:trPr>
        <w:tc>
          <w:tcPr>
            <w:tcW w:w="3055" w:type="dxa"/>
          </w:tcPr>
          <w:p w14:paraId="223C0E91" w14:textId="77777777" w:rsidR="00E07439" w:rsidRPr="000C5148" w:rsidRDefault="00E07439" w:rsidP="004D052D">
            <w:pPr>
              <w:pStyle w:val="TAC"/>
              <w:rPr>
                <w:rFonts w:eastAsiaTheme="minorEastAsia"/>
              </w:rPr>
            </w:pPr>
            <w:r w:rsidRPr="000C5148">
              <w:rPr>
                <w:rFonts w:eastAsiaTheme="minorEastAsia"/>
              </w:rPr>
              <w:t>Propagation channel</w:t>
            </w:r>
          </w:p>
        </w:tc>
        <w:tc>
          <w:tcPr>
            <w:tcW w:w="5104" w:type="dxa"/>
          </w:tcPr>
          <w:p w14:paraId="75079A67" w14:textId="0A5FF369" w:rsidR="00E07439" w:rsidRPr="00602573" w:rsidRDefault="00E07439" w:rsidP="004D052D">
            <w:pPr>
              <w:pStyle w:val="TAC"/>
              <w:rPr>
                <w:lang w:val="sv-SE"/>
              </w:rPr>
            </w:pPr>
            <w:r w:rsidRPr="00602573">
              <w:rPr>
                <w:lang w:val="sv-SE"/>
              </w:rPr>
              <w:t>Option 1: NTN-TDLA100-</w:t>
            </w:r>
            <w:r w:rsidR="0083119B">
              <w:rPr>
                <w:lang w:val="sv-SE"/>
              </w:rPr>
              <w:t>5</w:t>
            </w:r>
          </w:p>
          <w:p w14:paraId="3FBB576E" w14:textId="0E34413E" w:rsidR="00E07439" w:rsidRPr="000C5148" w:rsidRDefault="00E07439" w:rsidP="004D052D">
            <w:pPr>
              <w:pStyle w:val="TAC"/>
              <w:rPr>
                <w:rFonts w:eastAsiaTheme="minorEastAsia"/>
              </w:rPr>
            </w:pPr>
            <w:r w:rsidRPr="000C5148">
              <w:t>Option 2: NTN-TDLC5-</w:t>
            </w:r>
            <w:r w:rsidR="0083119B">
              <w:t>5</w:t>
            </w:r>
          </w:p>
        </w:tc>
      </w:tr>
      <w:tr w:rsidR="00E07439" w:rsidRPr="000C5148" w14:paraId="75CFE086" w14:textId="77777777" w:rsidTr="004D052D">
        <w:trPr>
          <w:jc w:val="center"/>
        </w:trPr>
        <w:tc>
          <w:tcPr>
            <w:tcW w:w="3055" w:type="dxa"/>
          </w:tcPr>
          <w:p w14:paraId="12423475" w14:textId="77777777" w:rsidR="00E07439" w:rsidRPr="000C5148" w:rsidRDefault="00E07439" w:rsidP="004D052D">
            <w:pPr>
              <w:pStyle w:val="TAC"/>
              <w:tabs>
                <w:tab w:val="center" w:pos="1419"/>
                <w:tab w:val="right" w:pos="2839"/>
              </w:tabs>
              <w:jc w:val="left"/>
              <w:rPr>
                <w:rFonts w:eastAsiaTheme="minorEastAsia"/>
              </w:rPr>
            </w:pPr>
            <w:r w:rsidRPr="000C5148">
              <w:rPr>
                <w:rFonts w:eastAsiaTheme="minorEastAsia"/>
              </w:rPr>
              <w:tab/>
              <w:t>FRC</w:t>
            </w:r>
          </w:p>
        </w:tc>
        <w:tc>
          <w:tcPr>
            <w:tcW w:w="5104" w:type="dxa"/>
          </w:tcPr>
          <w:p w14:paraId="10E32A06" w14:textId="77777777" w:rsidR="00E07439" w:rsidRPr="000C5148" w:rsidRDefault="00E07439" w:rsidP="004D052D">
            <w:pPr>
              <w:pStyle w:val="TAC"/>
              <w:rPr>
                <w:rFonts w:eastAsiaTheme="minorEastAsia"/>
              </w:rPr>
            </w:pPr>
            <w:r w:rsidRPr="000C5148">
              <w:rPr>
                <w:rFonts w:eastAsiaTheme="minorEastAsia"/>
              </w:rPr>
              <w:t>TS36.104 A3-2</w:t>
            </w:r>
          </w:p>
        </w:tc>
      </w:tr>
      <w:tr w:rsidR="00E07439" w:rsidRPr="000C5148" w14:paraId="48B302EF" w14:textId="77777777" w:rsidTr="004D052D">
        <w:trPr>
          <w:jc w:val="center"/>
        </w:trPr>
        <w:tc>
          <w:tcPr>
            <w:tcW w:w="3055" w:type="dxa"/>
          </w:tcPr>
          <w:p w14:paraId="42E5654C" w14:textId="77777777" w:rsidR="00E07439" w:rsidRPr="000C5148" w:rsidRDefault="00E07439" w:rsidP="004D052D">
            <w:pPr>
              <w:pStyle w:val="TAC"/>
              <w:rPr>
                <w:rFonts w:eastAsiaTheme="minorEastAsia"/>
              </w:rPr>
            </w:pPr>
            <w:r w:rsidRPr="000C5148">
              <w:rPr>
                <w:rFonts w:eastAsiaTheme="minorEastAsia"/>
              </w:rPr>
              <w:t>System BW</w:t>
            </w:r>
          </w:p>
        </w:tc>
        <w:tc>
          <w:tcPr>
            <w:tcW w:w="5104" w:type="dxa"/>
          </w:tcPr>
          <w:p w14:paraId="756BEEBF" w14:textId="77777777" w:rsidR="00E07439" w:rsidRPr="000C5148" w:rsidRDefault="00E07439" w:rsidP="004D052D">
            <w:pPr>
              <w:pStyle w:val="TAC"/>
              <w:rPr>
                <w:rFonts w:eastAsiaTheme="minorEastAsia"/>
              </w:rPr>
            </w:pPr>
            <w:r w:rsidRPr="000C5148">
              <w:rPr>
                <w:rFonts w:eastAsiaTheme="minorEastAsia"/>
              </w:rPr>
              <w:t>1.4MHz only</w:t>
            </w:r>
          </w:p>
        </w:tc>
      </w:tr>
      <w:tr w:rsidR="00E07439" w:rsidRPr="000C5148" w14:paraId="315270D8" w14:textId="77777777" w:rsidTr="004D052D">
        <w:trPr>
          <w:jc w:val="center"/>
        </w:trPr>
        <w:tc>
          <w:tcPr>
            <w:tcW w:w="3055" w:type="dxa"/>
          </w:tcPr>
          <w:p w14:paraId="168453E2" w14:textId="77777777" w:rsidR="00E07439" w:rsidRPr="000C5148" w:rsidRDefault="00E07439" w:rsidP="004D052D">
            <w:pPr>
              <w:pStyle w:val="TAC"/>
              <w:rPr>
                <w:rFonts w:eastAsiaTheme="minorEastAsia"/>
              </w:rPr>
            </w:pPr>
            <w:r w:rsidRPr="000C5148">
              <w:rPr>
                <w:rFonts w:eastAsiaTheme="minorEastAsia"/>
              </w:rPr>
              <w:t>Doppler shift offset</w:t>
            </w:r>
          </w:p>
        </w:tc>
        <w:tc>
          <w:tcPr>
            <w:tcW w:w="5104" w:type="dxa"/>
          </w:tcPr>
          <w:p w14:paraId="6D92BC65" w14:textId="30B84E96" w:rsidR="00E07439" w:rsidRPr="000C5148" w:rsidRDefault="0083119B" w:rsidP="004D052D">
            <w:pPr>
              <w:pStyle w:val="TAC"/>
              <w:rPr>
                <w:rFonts w:eastAsiaTheme="minorEastAsia"/>
                <w:lang w:eastAsia="zh-CN"/>
              </w:rPr>
            </w:pPr>
            <w:r>
              <w:rPr>
                <w:rFonts w:eastAsiaTheme="minorEastAsia" w:hint="eastAsia"/>
                <w:lang w:eastAsia="zh-CN"/>
              </w:rPr>
              <w:t>4</w:t>
            </w:r>
            <w:r>
              <w:rPr>
                <w:rFonts w:eastAsiaTheme="minorEastAsia"/>
                <w:lang w:eastAsia="zh-CN"/>
              </w:rPr>
              <w:t>Hz</w:t>
            </w:r>
          </w:p>
        </w:tc>
      </w:tr>
      <w:tr w:rsidR="00E07439" w:rsidRPr="000C5148" w14:paraId="1A31DD3D" w14:textId="77777777" w:rsidTr="004D052D">
        <w:trPr>
          <w:jc w:val="center"/>
        </w:trPr>
        <w:tc>
          <w:tcPr>
            <w:tcW w:w="3055" w:type="dxa"/>
          </w:tcPr>
          <w:p w14:paraId="42BFD593" w14:textId="77777777" w:rsidR="00E07439" w:rsidRPr="000C5148" w:rsidRDefault="00E07439" w:rsidP="004D052D">
            <w:pPr>
              <w:pStyle w:val="TAC"/>
              <w:rPr>
                <w:rFonts w:eastAsiaTheme="minorEastAsia"/>
              </w:rPr>
            </w:pPr>
            <w:r w:rsidRPr="000C5148">
              <w:rPr>
                <w:rFonts w:eastAsiaTheme="minorEastAsia"/>
              </w:rPr>
              <w:t>Transmit timing offset</w:t>
            </w:r>
          </w:p>
        </w:tc>
        <w:tc>
          <w:tcPr>
            <w:tcW w:w="5104" w:type="dxa"/>
          </w:tcPr>
          <w:p w14:paraId="547150B4" w14:textId="28CBC848" w:rsidR="00E07439" w:rsidRPr="000C5148" w:rsidRDefault="0083119B" w:rsidP="004D052D">
            <w:pPr>
              <w:pStyle w:val="TAC"/>
              <w:rPr>
                <w:rFonts w:eastAsiaTheme="minorEastAsia"/>
                <w:lang w:eastAsia="zh-CN"/>
              </w:rPr>
            </w:pPr>
            <w:r>
              <w:rPr>
                <w:rFonts w:eastAsiaTheme="minorEastAsia" w:hint="eastAsia"/>
                <w:lang w:eastAsia="zh-CN"/>
              </w:rPr>
              <w:t>[</w:t>
            </w:r>
            <w:r>
              <w:rPr>
                <w:rFonts w:eastAsiaTheme="minorEastAsia"/>
                <w:lang w:eastAsia="zh-CN"/>
              </w:rPr>
              <w:t>0.01] us per subframe</w:t>
            </w:r>
          </w:p>
        </w:tc>
      </w:tr>
      <w:tr w:rsidR="00E07439" w:rsidRPr="000C5148" w14:paraId="5874B388" w14:textId="77777777" w:rsidTr="004D052D">
        <w:trPr>
          <w:jc w:val="center"/>
        </w:trPr>
        <w:tc>
          <w:tcPr>
            <w:tcW w:w="3055" w:type="dxa"/>
            <w:vAlign w:val="center"/>
          </w:tcPr>
          <w:p w14:paraId="06012A75" w14:textId="77777777" w:rsidR="00E07439" w:rsidRPr="000C5148" w:rsidRDefault="00E07439" w:rsidP="004D052D">
            <w:pPr>
              <w:pStyle w:val="TAC"/>
              <w:rPr>
                <w:rFonts w:eastAsiaTheme="minorEastAsia"/>
              </w:rPr>
            </w:pPr>
            <w:r w:rsidRPr="000C5148">
              <w:t>Fraction of maximum throughput</w:t>
            </w:r>
          </w:p>
        </w:tc>
        <w:tc>
          <w:tcPr>
            <w:tcW w:w="5104" w:type="dxa"/>
          </w:tcPr>
          <w:p w14:paraId="75C66DF1" w14:textId="77777777" w:rsidR="00E07439" w:rsidRPr="000C5148" w:rsidRDefault="00E07439" w:rsidP="004D052D">
            <w:pPr>
              <w:pStyle w:val="TAC"/>
              <w:rPr>
                <w:rFonts w:eastAsiaTheme="minorEastAsia"/>
              </w:rPr>
            </w:pPr>
            <w:r w:rsidRPr="000C5148">
              <w:t>70%</w:t>
            </w:r>
          </w:p>
        </w:tc>
      </w:tr>
    </w:tbl>
    <w:p w14:paraId="38F7A3A3" w14:textId="6BB527B4" w:rsidR="00A616D5" w:rsidRDefault="00A616D5" w:rsidP="003A0B01">
      <w:pPr>
        <w:jc w:val="both"/>
        <w:rPr>
          <w:lang w:eastAsia="zh-CN"/>
        </w:rPr>
      </w:pPr>
    </w:p>
    <w:p w14:paraId="1FC12618" w14:textId="6ECDAEFA" w:rsidR="0083119B" w:rsidRPr="0083119B" w:rsidRDefault="0083119B" w:rsidP="0083119B">
      <w:pPr>
        <w:jc w:val="center"/>
        <w:rPr>
          <w:lang w:eastAsia="zh-CN"/>
        </w:rPr>
      </w:pPr>
      <w:r>
        <w:rPr>
          <w:rFonts w:hint="eastAsia"/>
          <w:lang w:eastAsia="zh-CN"/>
        </w:rPr>
        <w:t>T</w:t>
      </w:r>
      <w:r>
        <w:rPr>
          <w:lang w:eastAsia="zh-CN"/>
        </w:rPr>
        <w:t xml:space="preserve">able </w:t>
      </w:r>
      <w:r w:rsidR="00341ED7">
        <w:rPr>
          <w:lang w:eastAsia="zh-CN"/>
        </w:rPr>
        <w:t>4</w:t>
      </w:r>
      <w:r>
        <w:rPr>
          <w:lang w:eastAsia="zh-CN"/>
        </w:rPr>
        <w:t xml:space="preserve">:  simulation assumption for </w:t>
      </w:r>
      <w:proofErr w:type="spellStart"/>
      <w:r>
        <w:rPr>
          <w:lang w:eastAsia="zh-CN"/>
        </w:rPr>
        <w:t>eMTC</w:t>
      </w:r>
      <w:proofErr w:type="spellEnd"/>
      <w:r>
        <w:rPr>
          <w:lang w:eastAsia="zh-CN"/>
        </w:rPr>
        <w:t xml:space="preserve"> PUSCH CE mode B</w:t>
      </w:r>
    </w:p>
    <w:tbl>
      <w:tblPr>
        <w:tblStyle w:val="TableGrid1"/>
        <w:tblW w:w="0" w:type="auto"/>
        <w:jc w:val="center"/>
        <w:tblLook w:val="04A0" w:firstRow="1" w:lastRow="0" w:firstColumn="1" w:lastColumn="0" w:noHBand="0" w:noVBand="1"/>
      </w:tblPr>
      <w:tblGrid>
        <w:gridCol w:w="3055"/>
        <w:gridCol w:w="5104"/>
      </w:tblGrid>
      <w:tr w:rsidR="0083119B" w:rsidRPr="000C5148" w14:paraId="62EE2B06" w14:textId="77777777" w:rsidTr="006F1E30">
        <w:trPr>
          <w:jc w:val="center"/>
        </w:trPr>
        <w:tc>
          <w:tcPr>
            <w:tcW w:w="3055" w:type="dxa"/>
          </w:tcPr>
          <w:p w14:paraId="60A4CF5B" w14:textId="77777777" w:rsidR="0083119B" w:rsidRPr="000C5148" w:rsidRDefault="0083119B" w:rsidP="006F1E30">
            <w:pPr>
              <w:pStyle w:val="TAC"/>
              <w:rPr>
                <w:rFonts w:eastAsiaTheme="minorEastAsia"/>
              </w:rPr>
            </w:pPr>
            <w:r w:rsidRPr="000C5148">
              <w:rPr>
                <w:rFonts w:eastAsiaTheme="minorEastAsia"/>
              </w:rPr>
              <w:t>Parameters</w:t>
            </w:r>
          </w:p>
        </w:tc>
        <w:tc>
          <w:tcPr>
            <w:tcW w:w="5104" w:type="dxa"/>
          </w:tcPr>
          <w:p w14:paraId="2DB3B9DD" w14:textId="25D47C22" w:rsidR="0083119B" w:rsidRPr="000C5148" w:rsidRDefault="0083119B" w:rsidP="006F1E30">
            <w:pPr>
              <w:pStyle w:val="TAC"/>
              <w:rPr>
                <w:rFonts w:eastAsiaTheme="minorEastAsia"/>
              </w:rPr>
            </w:pPr>
            <w:r w:rsidRPr="000C5148">
              <w:rPr>
                <w:rFonts w:eastAsiaTheme="minorEastAsia"/>
              </w:rPr>
              <w:t xml:space="preserve">CE Mode </w:t>
            </w:r>
            <w:r>
              <w:rPr>
                <w:rFonts w:eastAsiaTheme="minorEastAsia"/>
              </w:rPr>
              <w:t>B</w:t>
            </w:r>
          </w:p>
        </w:tc>
      </w:tr>
      <w:tr w:rsidR="0083119B" w:rsidRPr="000C5148" w14:paraId="2D1C578D" w14:textId="77777777" w:rsidTr="006F1E30">
        <w:trPr>
          <w:jc w:val="center"/>
        </w:trPr>
        <w:tc>
          <w:tcPr>
            <w:tcW w:w="3055" w:type="dxa"/>
          </w:tcPr>
          <w:p w14:paraId="65F579EA" w14:textId="77777777" w:rsidR="0083119B" w:rsidRPr="000C5148" w:rsidRDefault="0083119B" w:rsidP="006F1E30">
            <w:pPr>
              <w:pStyle w:val="TAC"/>
              <w:rPr>
                <w:rFonts w:eastAsiaTheme="minorEastAsia"/>
              </w:rPr>
            </w:pPr>
            <w:r w:rsidRPr="000C5148">
              <w:rPr>
                <w:rFonts w:eastAsiaTheme="minorEastAsia"/>
              </w:rPr>
              <w:t>Max number of HARQ transmissions</w:t>
            </w:r>
          </w:p>
        </w:tc>
        <w:tc>
          <w:tcPr>
            <w:tcW w:w="5104" w:type="dxa"/>
          </w:tcPr>
          <w:p w14:paraId="15530610" w14:textId="2DC77EF0" w:rsidR="0083119B" w:rsidRPr="000C5148" w:rsidRDefault="0083119B" w:rsidP="006F1E30">
            <w:pPr>
              <w:pStyle w:val="TAC"/>
              <w:rPr>
                <w:rFonts w:eastAsiaTheme="minorEastAsia"/>
              </w:rPr>
            </w:pPr>
            <w:r>
              <w:rPr>
                <w:rFonts w:eastAsiaTheme="minorEastAsia"/>
              </w:rPr>
              <w:t>2</w:t>
            </w:r>
          </w:p>
        </w:tc>
      </w:tr>
      <w:tr w:rsidR="0083119B" w:rsidRPr="000C5148" w14:paraId="551A6C0B" w14:textId="77777777" w:rsidTr="006F1E30">
        <w:trPr>
          <w:jc w:val="center"/>
        </w:trPr>
        <w:tc>
          <w:tcPr>
            <w:tcW w:w="3055" w:type="dxa"/>
          </w:tcPr>
          <w:p w14:paraId="3357777E" w14:textId="77777777" w:rsidR="0083119B" w:rsidRPr="000C5148" w:rsidRDefault="0083119B" w:rsidP="006F1E30">
            <w:pPr>
              <w:pStyle w:val="TAC"/>
              <w:rPr>
                <w:rFonts w:eastAsiaTheme="minorEastAsia"/>
              </w:rPr>
            </w:pPr>
            <w:r w:rsidRPr="000C5148">
              <w:rPr>
                <w:rFonts w:eastAsiaTheme="minorEastAsia"/>
              </w:rPr>
              <w:t>RV sequences</w:t>
            </w:r>
          </w:p>
        </w:tc>
        <w:tc>
          <w:tcPr>
            <w:tcW w:w="5104" w:type="dxa"/>
          </w:tcPr>
          <w:p w14:paraId="3D8FEA40" w14:textId="32980596" w:rsidR="0083119B" w:rsidRPr="000C5148" w:rsidRDefault="0083119B" w:rsidP="006F1E30">
            <w:pPr>
              <w:pStyle w:val="TAC"/>
              <w:rPr>
                <w:rFonts w:eastAsiaTheme="minorEastAsia"/>
              </w:rPr>
            </w:pPr>
            <w:r>
              <w:rPr>
                <w:rFonts w:eastAsiaTheme="minorEastAsia"/>
              </w:rPr>
              <w:t>0,0,0,0,2,2,2,2, 3,3,3,3,1,1,1,1</w:t>
            </w:r>
          </w:p>
        </w:tc>
      </w:tr>
      <w:tr w:rsidR="0083119B" w:rsidRPr="000C5148" w14:paraId="638B0010" w14:textId="77777777" w:rsidTr="0083119B">
        <w:trPr>
          <w:trHeight w:val="161"/>
          <w:jc w:val="center"/>
        </w:trPr>
        <w:tc>
          <w:tcPr>
            <w:tcW w:w="3055" w:type="dxa"/>
          </w:tcPr>
          <w:p w14:paraId="71AFD72E" w14:textId="77777777" w:rsidR="0083119B" w:rsidRPr="000C5148" w:rsidRDefault="0083119B" w:rsidP="006F1E30">
            <w:pPr>
              <w:pStyle w:val="TAC"/>
              <w:rPr>
                <w:rFonts w:eastAsiaTheme="minorEastAsia"/>
              </w:rPr>
            </w:pPr>
            <w:r w:rsidRPr="000C5148">
              <w:rPr>
                <w:rFonts w:eastAsiaTheme="minorEastAsia"/>
              </w:rPr>
              <w:t>Number of PUSCH repetitions</w:t>
            </w:r>
          </w:p>
        </w:tc>
        <w:tc>
          <w:tcPr>
            <w:tcW w:w="5104" w:type="dxa"/>
          </w:tcPr>
          <w:p w14:paraId="01DF0337" w14:textId="7FA7E64B" w:rsidR="0083119B" w:rsidRPr="000C5148" w:rsidRDefault="0083119B" w:rsidP="006F1E30">
            <w:pPr>
              <w:pStyle w:val="TAC"/>
              <w:rPr>
                <w:rFonts w:eastAsiaTheme="minorEastAsia"/>
                <w:lang w:eastAsia="zh-CN"/>
              </w:rPr>
            </w:pPr>
            <w:r>
              <w:rPr>
                <w:rFonts w:eastAsiaTheme="minorEastAsia" w:hint="eastAsia"/>
                <w:lang w:eastAsia="zh-CN"/>
              </w:rPr>
              <w:t>2</w:t>
            </w:r>
            <w:r>
              <w:rPr>
                <w:rFonts w:eastAsiaTheme="minorEastAsia"/>
                <w:lang w:eastAsia="zh-CN"/>
              </w:rPr>
              <w:t>56</w:t>
            </w:r>
          </w:p>
        </w:tc>
      </w:tr>
      <w:tr w:rsidR="0083119B" w:rsidRPr="000C5148" w14:paraId="04266A7E" w14:textId="77777777" w:rsidTr="006F1E30">
        <w:trPr>
          <w:jc w:val="center"/>
        </w:trPr>
        <w:tc>
          <w:tcPr>
            <w:tcW w:w="3055" w:type="dxa"/>
          </w:tcPr>
          <w:p w14:paraId="6E700C65" w14:textId="77777777" w:rsidR="0083119B" w:rsidRPr="000C5148" w:rsidRDefault="0083119B" w:rsidP="006F1E30">
            <w:pPr>
              <w:pStyle w:val="TAC"/>
              <w:rPr>
                <w:rFonts w:eastAsiaTheme="minorEastAsia"/>
              </w:rPr>
            </w:pPr>
            <w:r w:rsidRPr="000C5148">
              <w:rPr>
                <w:rFonts w:eastAsiaTheme="minorEastAsia"/>
              </w:rPr>
              <w:t>Frequency hopping</w:t>
            </w:r>
          </w:p>
        </w:tc>
        <w:tc>
          <w:tcPr>
            <w:tcW w:w="5104" w:type="dxa"/>
          </w:tcPr>
          <w:p w14:paraId="5B987DFE" w14:textId="77777777" w:rsidR="0083119B" w:rsidRPr="000C5148" w:rsidRDefault="0083119B" w:rsidP="006F1E30">
            <w:pPr>
              <w:pStyle w:val="TAC"/>
              <w:rPr>
                <w:rFonts w:eastAsiaTheme="minorEastAsia"/>
              </w:rPr>
            </w:pPr>
            <w:r w:rsidRPr="000C5148">
              <w:rPr>
                <w:rFonts w:eastAsiaTheme="minorEastAsia"/>
              </w:rPr>
              <w:t>OFF</w:t>
            </w:r>
          </w:p>
        </w:tc>
      </w:tr>
      <w:tr w:rsidR="0083119B" w:rsidRPr="000C5148" w14:paraId="3DC4426E" w14:textId="77777777" w:rsidTr="006F1E30">
        <w:trPr>
          <w:jc w:val="center"/>
        </w:trPr>
        <w:tc>
          <w:tcPr>
            <w:tcW w:w="3055" w:type="dxa"/>
          </w:tcPr>
          <w:p w14:paraId="50D028DB" w14:textId="77777777" w:rsidR="0083119B" w:rsidRPr="000C5148" w:rsidRDefault="0083119B" w:rsidP="006F1E30">
            <w:pPr>
              <w:pStyle w:val="TAC"/>
              <w:rPr>
                <w:rFonts w:eastAsiaTheme="minorEastAsia"/>
              </w:rPr>
            </w:pPr>
            <w:r w:rsidRPr="000C5148">
              <w:rPr>
                <w:rFonts w:eastAsiaTheme="minorEastAsia"/>
              </w:rPr>
              <w:t>Duplex mode</w:t>
            </w:r>
          </w:p>
        </w:tc>
        <w:tc>
          <w:tcPr>
            <w:tcW w:w="5104" w:type="dxa"/>
          </w:tcPr>
          <w:p w14:paraId="5CBC4587" w14:textId="77777777" w:rsidR="0083119B" w:rsidRPr="000C5148" w:rsidRDefault="0083119B" w:rsidP="006F1E30">
            <w:pPr>
              <w:pStyle w:val="TAC"/>
              <w:rPr>
                <w:rFonts w:eastAsiaTheme="minorEastAsia"/>
              </w:rPr>
            </w:pPr>
            <w:r w:rsidRPr="000C5148">
              <w:rPr>
                <w:rFonts w:eastAsiaTheme="minorEastAsia"/>
              </w:rPr>
              <w:t>FDD only</w:t>
            </w:r>
          </w:p>
        </w:tc>
      </w:tr>
      <w:tr w:rsidR="0083119B" w:rsidRPr="000C5148" w14:paraId="0273E646" w14:textId="77777777" w:rsidTr="006F1E30">
        <w:trPr>
          <w:jc w:val="center"/>
        </w:trPr>
        <w:tc>
          <w:tcPr>
            <w:tcW w:w="3055" w:type="dxa"/>
          </w:tcPr>
          <w:p w14:paraId="2D354F80" w14:textId="77777777" w:rsidR="0083119B" w:rsidRPr="000C5148" w:rsidRDefault="0083119B" w:rsidP="006F1E30">
            <w:pPr>
              <w:pStyle w:val="TAC"/>
              <w:rPr>
                <w:rFonts w:eastAsiaTheme="minorEastAsia"/>
              </w:rPr>
            </w:pPr>
            <w:r w:rsidRPr="000C5148">
              <w:rPr>
                <w:rFonts w:eastAsiaTheme="minorEastAsia"/>
              </w:rPr>
              <w:t>Number of Tx antennas</w:t>
            </w:r>
          </w:p>
        </w:tc>
        <w:tc>
          <w:tcPr>
            <w:tcW w:w="5104" w:type="dxa"/>
          </w:tcPr>
          <w:p w14:paraId="7137BDA9" w14:textId="77777777" w:rsidR="0083119B" w:rsidRPr="000C5148" w:rsidRDefault="0083119B" w:rsidP="006F1E30">
            <w:pPr>
              <w:pStyle w:val="TAC"/>
              <w:rPr>
                <w:rFonts w:eastAsiaTheme="minorEastAsia"/>
              </w:rPr>
            </w:pPr>
            <w:r w:rsidRPr="000C5148">
              <w:rPr>
                <w:rFonts w:eastAsiaTheme="minorEastAsia"/>
              </w:rPr>
              <w:t>1</w:t>
            </w:r>
          </w:p>
        </w:tc>
      </w:tr>
      <w:tr w:rsidR="0083119B" w:rsidRPr="000C5148" w14:paraId="7554D70E" w14:textId="77777777" w:rsidTr="006F1E30">
        <w:trPr>
          <w:jc w:val="center"/>
        </w:trPr>
        <w:tc>
          <w:tcPr>
            <w:tcW w:w="3055" w:type="dxa"/>
          </w:tcPr>
          <w:p w14:paraId="3355B1DE" w14:textId="77777777" w:rsidR="0083119B" w:rsidRPr="000C5148" w:rsidRDefault="0083119B" w:rsidP="006F1E30">
            <w:pPr>
              <w:pStyle w:val="TAC"/>
              <w:rPr>
                <w:rFonts w:eastAsiaTheme="minorEastAsia"/>
              </w:rPr>
            </w:pPr>
            <w:r w:rsidRPr="000C5148">
              <w:rPr>
                <w:rFonts w:eastAsiaTheme="minorEastAsia"/>
              </w:rPr>
              <w:t>Number of Rx antennas</w:t>
            </w:r>
          </w:p>
        </w:tc>
        <w:tc>
          <w:tcPr>
            <w:tcW w:w="5104" w:type="dxa"/>
          </w:tcPr>
          <w:p w14:paraId="79957274" w14:textId="77777777" w:rsidR="0083119B" w:rsidRPr="000C5148" w:rsidRDefault="0083119B" w:rsidP="006F1E30">
            <w:pPr>
              <w:pStyle w:val="TAC"/>
              <w:rPr>
                <w:rFonts w:eastAsiaTheme="minorEastAsia"/>
              </w:rPr>
            </w:pPr>
            <w:r w:rsidRPr="000C5148">
              <w:rPr>
                <w:rFonts w:eastAsiaTheme="minorEastAsia"/>
              </w:rPr>
              <w:t>1 and 2</w:t>
            </w:r>
          </w:p>
        </w:tc>
      </w:tr>
      <w:tr w:rsidR="0083119B" w:rsidRPr="000C5148" w14:paraId="287DE29B" w14:textId="77777777" w:rsidTr="006F1E30">
        <w:trPr>
          <w:jc w:val="center"/>
        </w:trPr>
        <w:tc>
          <w:tcPr>
            <w:tcW w:w="3055" w:type="dxa"/>
          </w:tcPr>
          <w:p w14:paraId="52CB2B4C" w14:textId="77777777" w:rsidR="0083119B" w:rsidRPr="000C5148" w:rsidRDefault="0083119B" w:rsidP="006F1E30">
            <w:pPr>
              <w:pStyle w:val="TAC"/>
              <w:rPr>
                <w:rFonts w:eastAsiaTheme="minorEastAsia"/>
              </w:rPr>
            </w:pPr>
            <w:r w:rsidRPr="000C5148">
              <w:rPr>
                <w:rFonts w:eastAsiaTheme="minorEastAsia"/>
              </w:rPr>
              <w:t>Propagation channel</w:t>
            </w:r>
          </w:p>
        </w:tc>
        <w:tc>
          <w:tcPr>
            <w:tcW w:w="5104" w:type="dxa"/>
          </w:tcPr>
          <w:p w14:paraId="5748DC26" w14:textId="640F83D7" w:rsidR="0083119B" w:rsidRPr="00602573" w:rsidRDefault="0083119B" w:rsidP="006F1E30">
            <w:pPr>
              <w:pStyle w:val="TAC"/>
              <w:rPr>
                <w:lang w:val="sv-SE"/>
              </w:rPr>
            </w:pPr>
            <w:r w:rsidRPr="00602573">
              <w:rPr>
                <w:lang w:val="sv-SE"/>
              </w:rPr>
              <w:t>Option 1: NTN-TDLA100-</w:t>
            </w:r>
            <w:r>
              <w:rPr>
                <w:lang w:val="sv-SE"/>
              </w:rPr>
              <w:t>5</w:t>
            </w:r>
          </w:p>
          <w:p w14:paraId="213279F8" w14:textId="7DA2FB0E" w:rsidR="0083119B" w:rsidRPr="000C5148" w:rsidRDefault="0083119B" w:rsidP="006F1E30">
            <w:pPr>
              <w:pStyle w:val="TAC"/>
              <w:rPr>
                <w:rFonts w:eastAsiaTheme="minorEastAsia"/>
              </w:rPr>
            </w:pPr>
            <w:r w:rsidRPr="000C5148">
              <w:t>Option 2: NTN-TDLC5-</w:t>
            </w:r>
            <w:r>
              <w:t>5</w:t>
            </w:r>
          </w:p>
        </w:tc>
      </w:tr>
      <w:tr w:rsidR="0083119B" w:rsidRPr="000C5148" w14:paraId="154573D9" w14:textId="77777777" w:rsidTr="006F1E30">
        <w:trPr>
          <w:jc w:val="center"/>
        </w:trPr>
        <w:tc>
          <w:tcPr>
            <w:tcW w:w="3055" w:type="dxa"/>
          </w:tcPr>
          <w:p w14:paraId="006B210A" w14:textId="77777777" w:rsidR="0083119B" w:rsidRPr="000C5148" w:rsidRDefault="0083119B" w:rsidP="006F1E30">
            <w:pPr>
              <w:pStyle w:val="TAC"/>
              <w:tabs>
                <w:tab w:val="center" w:pos="1419"/>
                <w:tab w:val="right" w:pos="2839"/>
              </w:tabs>
              <w:jc w:val="left"/>
              <w:rPr>
                <w:rFonts w:eastAsiaTheme="minorEastAsia"/>
              </w:rPr>
            </w:pPr>
            <w:r w:rsidRPr="000C5148">
              <w:rPr>
                <w:rFonts w:eastAsiaTheme="minorEastAsia"/>
              </w:rPr>
              <w:tab/>
              <w:t>FRC</w:t>
            </w:r>
          </w:p>
        </w:tc>
        <w:tc>
          <w:tcPr>
            <w:tcW w:w="5104" w:type="dxa"/>
          </w:tcPr>
          <w:p w14:paraId="28DF301C" w14:textId="70F7642A" w:rsidR="0083119B" w:rsidRPr="000C5148" w:rsidRDefault="0083119B" w:rsidP="006F1E30">
            <w:pPr>
              <w:pStyle w:val="TAC"/>
              <w:rPr>
                <w:rFonts w:eastAsiaTheme="minorEastAsia"/>
              </w:rPr>
            </w:pPr>
            <w:r w:rsidRPr="000C5148">
              <w:rPr>
                <w:rFonts w:eastAsiaTheme="minorEastAsia"/>
              </w:rPr>
              <w:t>TS36.104 A3-</w:t>
            </w:r>
            <w:r>
              <w:rPr>
                <w:rFonts w:eastAsiaTheme="minorEastAsia"/>
              </w:rPr>
              <w:t>1</w:t>
            </w:r>
          </w:p>
        </w:tc>
      </w:tr>
      <w:tr w:rsidR="0083119B" w:rsidRPr="000C5148" w14:paraId="1B9E57C7" w14:textId="77777777" w:rsidTr="006F1E30">
        <w:trPr>
          <w:jc w:val="center"/>
        </w:trPr>
        <w:tc>
          <w:tcPr>
            <w:tcW w:w="3055" w:type="dxa"/>
          </w:tcPr>
          <w:p w14:paraId="247A0A5D" w14:textId="77777777" w:rsidR="0083119B" w:rsidRPr="000C5148" w:rsidRDefault="0083119B" w:rsidP="006F1E30">
            <w:pPr>
              <w:pStyle w:val="TAC"/>
              <w:rPr>
                <w:rFonts w:eastAsiaTheme="minorEastAsia"/>
              </w:rPr>
            </w:pPr>
            <w:r w:rsidRPr="000C5148">
              <w:rPr>
                <w:rFonts w:eastAsiaTheme="minorEastAsia"/>
              </w:rPr>
              <w:t>System BW</w:t>
            </w:r>
          </w:p>
        </w:tc>
        <w:tc>
          <w:tcPr>
            <w:tcW w:w="5104" w:type="dxa"/>
          </w:tcPr>
          <w:p w14:paraId="78EC484B" w14:textId="77777777" w:rsidR="0083119B" w:rsidRPr="000C5148" w:rsidRDefault="0083119B" w:rsidP="006F1E30">
            <w:pPr>
              <w:pStyle w:val="TAC"/>
              <w:rPr>
                <w:rFonts w:eastAsiaTheme="minorEastAsia"/>
              </w:rPr>
            </w:pPr>
            <w:r w:rsidRPr="000C5148">
              <w:rPr>
                <w:rFonts w:eastAsiaTheme="minorEastAsia"/>
              </w:rPr>
              <w:t>1.4MHz only</w:t>
            </w:r>
          </w:p>
        </w:tc>
      </w:tr>
      <w:tr w:rsidR="0083119B" w:rsidRPr="000C5148" w14:paraId="2CD280AE" w14:textId="77777777" w:rsidTr="006F1E30">
        <w:trPr>
          <w:jc w:val="center"/>
        </w:trPr>
        <w:tc>
          <w:tcPr>
            <w:tcW w:w="3055" w:type="dxa"/>
          </w:tcPr>
          <w:p w14:paraId="249A262A" w14:textId="77777777" w:rsidR="0083119B" w:rsidRPr="000C5148" w:rsidRDefault="0083119B" w:rsidP="006F1E30">
            <w:pPr>
              <w:pStyle w:val="TAC"/>
              <w:rPr>
                <w:rFonts w:eastAsiaTheme="minorEastAsia"/>
              </w:rPr>
            </w:pPr>
            <w:r w:rsidRPr="000C5148">
              <w:rPr>
                <w:rFonts w:eastAsiaTheme="minorEastAsia"/>
              </w:rPr>
              <w:t>Doppler shift offset</w:t>
            </w:r>
          </w:p>
        </w:tc>
        <w:tc>
          <w:tcPr>
            <w:tcW w:w="5104" w:type="dxa"/>
          </w:tcPr>
          <w:p w14:paraId="48B6EDED" w14:textId="7D46787B" w:rsidR="0083119B" w:rsidRPr="000C5148" w:rsidRDefault="0083119B" w:rsidP="006F1E30">
            <w:pPr>
              <w:pStyle w:val="TAC"/>
              <w:rPr>
                <w:rFonts w:eastAsiaTheme="minorEastAsia"/>
                <w:lang w:eastAsia="zh-CN"/>
              </w:rPr>
            </w:pPr>
            <w:r>
              <w:rPr>
                <w:rFonts w:eastAsiaTheme="minorEastAsia" w:hint="eastAsia"/>
                <w:lang w:eastAsia="zh-CN"/>
              </w:rPr>
              <w:t>1</w:t>
            </w:r>
            <w:r>
              <w:rPr>
                <w:rFonts w:eastAsiaTheme="minorEastAsia"/>
                <w:lang w:eastAsia="zh-CN"/>
              </w:rPr>
              <w:t>28</w:t>
            </w:r>
          </w:p>
        </w:tc>
      </w:tr>
      <w:tr w:rsidR="0083119B" w:rsidRPr="000C5148" w14:paraId="17C5C8A6" w14:textId="77777777" w:rsidTr="006F1E30">
        <w:trPr>
          <w:jc w:val="center"/>
        </w:trPr>
        <w:tc>
          <w:tcPr>
            <w:tcW w:w="3055" w:type="dxa"/>
          </w:tcPr>
          <w:p w14:paraId="229F560D" w14:textId="77777777" w:rsidR="0083119B" w:rsidRPr="000C5148" w:rsidRDefault="0083119B" w:rsidP="006F1E30">
            <w:pPr>
              <w:pStyle w:val="TAC"/>
              <w:rPr>
                <w:rFonts w:eastAsiaTheme="minorEastAsia"/>
              </w:rPr>
            </w:pPr>
            <w:r w:rsidRPr="000C5148">
              <w:rPr>
                <w:rFonts w:eastAsiaTheme="minorEastAsia"/>
              </w:rPr>
              <w:t>Transmit timing offset</w:t>
            </w:r>
          </w:p>
        </w:tc>
        <w:tc>
          <w:tcPr>
            <w:tcW w:w="5104" w:type="dxa"/>
          </w:tcPr>
          <w:p w14:paraId="55B4E519" w14:textId="676BA48F" w:rsidR="0083119B" w:rsidRPr="000C5148" w:rsidRDefault="0083119B" w:rsidP="006F1E30">
            <w:pPr>
              <w:pStyle w:val="TAC"/>
              <w:rPr>
                <w:rFonts w:eastAsiaTheme="minorEastAsia"/>
              </w:rPr>
            </w:pPr>
            <w:r>
              <w:rPr>
                <w:rFonts w:eastAsiaTheme="minorEastAsia" w:hint="eastAsia"/>
                <w:lang w:eastAsia="zh-CN"/>
              </w:rPr>
              <w:t>[</w:t>
            </w:r>
            <w:r>
              <w:rPr>
                <w:rFonts w:eastAsiaTheme="minorEastAsia"/>
                <w:lang w:eastAsia="zh-CN"/>
              </w:rPr>
              <w:t>0.01] us per subframe</w:t>
            </w:r>
          </w:p>
        </w:tc>
      </w:tr>
      <w:tr w:rsidR="0083119B" w:rsidRPr="000C5148" w14:paraId="183D39C4" w14:textId="77777777" w:rsidTr="006F1E30">
        <w:trPr>
          <w:jc w:val="center"/>
        </w:trPr>
        <w:tc>
          <w:tcPr>
            <w:tcW w:w="3055" w:type="dxa"/>
            <w:vAlign w:val="center"/>
          </w:tcPr>
          <w:p w14:paraId="19AF569B" w14:textId="77777777" w:rsidR="0083119B" w:rsidRPr="000C5148" w:rsidRDefault="0083119B" w:rsidP="006F1E30">
            <w:pPr>
              <w:pStyle w:val="TAC"/>
              <w:rPr>
                <w:rFonts w:eastAsiaTheme="minorEastAsia"/>
              </w:rPr>
            </w:pPr>
            <w:r w:rsidRPr="000C5148">
              <w:t>Fraction of maximum throughput</w:t>
            </w:r>
          </w:p>
        </w:tc>
        <w:tc>
          <w:tcPr>
            <w:tcW w:w="5104" w:type="dxa"/>
          </w:tcPr>
          <w:p w14:paraId="769A4B07" w14:textId="77777777" w:rsidR="0083119B" w:rsidRPr="000C5148" w:rsidRDefault="0083119B" w:rsidP="006F1E30">
            <w:pPr>
              <w:pStyle w:val="TAC"/>
              <w:rPr>
                <w:rFonts w:eastAsiaTheme="minorEastAsia"/>
              </w:rPr>
            </w:pPr>
            <w:r w:rsidRPr="000C5148">
              <w:t>70%</w:t>
            </w:r>
          </w:p>
        </w:tc>
      </w:tr>
    </w:tbl>
    <w:p w14:paraId="7FDDCF2B" w14:textId="77777777" w:rsidR="0083119B" w:rsidRDefault="0083119B" w:rsidP="0083119B">
      <w:pPr>
        <w:jc w:val="both"/>
        <w:rPr>
          <w:lang w:eastAsia="zh-CN"/>
        </w:rPr>
      </w:pPr>
    </w:p>
    <w:p w14:paraId="04CCA1D8" w14:textId="361E2998" w:rsidR="00BC776C" w:rsidRDefault="00A616D5" w:rsidP="00BC776C">
      <w:pPr>
        <w:jc w:val="center"/>
        <w:rPr>
          <w:lang w:eastAsia="zh-CN"/>
        </w:rPr>
      </w:pPr>
      <w:r>
        <w:rPr>
          <w:rFonts w:hint="eastAsia"/>
          <w:lang w:eastAsia="zh-CN"/>
        </w:rPr>
        <w:t>T</w:t>
      </w:r>
      <w:r>
        <w:rPr>
          <w:lang w:eastAsia="zh-CN"/>
        </w:rPr>
        <w:t xml:space="preserve">able </w:t>
      </w:r>
      <w:r w:rsidR="00341ED7">
        <w:rPr>
          <w:lang w:eastAsia="zh-CN"/>
        </w:rPr>
        <w:t>5</w:t>
      </w:r>
      <w:r>
        <w:rPr>
          <w:lang w:eastAsia="zh-CN"/>
        </w:rPr>
        <w:t xml:space="preserve">:  simulation assumption for </w:t>
      </w:r>
      <w:proofErr w:type="spellStart"/>
      <w:r>
        <w:rPr>
          <w:lang w:eastAsia="zh-CN"/>
        </w:rPr>
        <w:t>eMTC</w:t>
      </w:r>
      <w:proofErr w:type="spellEnd"/>
      <w:r>
        <w:rPr>
          <w:lang w:eastAsia="zh-CN"/>
        </w:rPr>
        <w:t xml:space="preserve"> P</w:t>
      </w:r>
      <w:r w:rsidR="00BC776C">
        <w:rPr>
          <w:lang w:eastAsia="zh-CN"/>
        </w:rPr>
        <w:t>UCCH</w:t>
      </w:r>
    </w:p>
    <w:tbl>
      <w:tblPr>
        <w:tblStyle w:val="TableGrid"/>
        <w:tblW w:w="0" w:type="auto"/>
        <w:tblLook w:val="04A0" w:firstRow="1" w:lastRow="0" w:firstColumn="1" w:lastColumn="0" w:noHBand="0" w:noVBand="1"/>
      </w:tblPr>
      <w:tblGrid>
        <w:gridCol w:w="4111"/>
        <w:gridCol w:w="5239"/>
      </w:tblGrid>
      <w:tr w:rsidR="00BC776C" w:rsidRPr="000C5148" w14:paraId="78DB2BA1" w14:textId="77777777" w:rsidTr="004D052D">
        <w:tc>
          <w:tcPr>
            <w:tcW w:w="4225" w:type="dxa"/>
          </w:tcPr>
          <w:p w14:paraId="5512B663" w14:textId="77777777" w:rsidR="00BC776C" w:rsidRPr="000C5148" w:rsidRDefault="00BC776C" w:rsidP="004D052D">
            <w:pPr>
              <w:pStyle w:val="TAC"/>
            </w:pPr>
            <w:r w:rsidRPr="000C5148">
              <w:t>Parameters</w:t>
            </w:r>
          </w:p>
        </w:tc>
        <w:tc>
          <w:tcPr>
            <w:tcW w:w="5404" w:type="dxa"/>
          </w:tcPr>
          <w:p w14:paraId="49EBDF1D" w14:textId="77777777" w:rsidR="00BC776C" w:rsidRPr="000C5148" w:rsidRDefault="00BC776C" w:rsidP="004D052D">
            <w:pPr>
              <w:pStyle w:val="TAC"/>
            </w:pPr>
            <w:r w:rsidRPr="000C5148">
              <w:t>Values</w:t>
            </w:r>
          </w:p>
        </w:tc>
      </w:tr>
      <w:tr w:rsidR="00BC776C" w:rsidRPr="000C5148" w14:paraId="45878C1E" w14:textId="77777777" w:rsidTr="004D052D">
        <w:tc>
          <w:tcPr>
            <w:tcW w:w="4225" w:type="dxa"/>
          </w:tcPr>
          <w:p w14:paraId="0B25C65D" w14:textId="77777777" w:rsidR="00BC776C" w:rsidRPr="000C5148" w:rsidRDefault="00BC776C" w:rsidP="004D052D">
            <w:pPr>
              <w:pStyle w:val="TAC"/>
            </w:pPr>
            <w:r w:rsidRPr="000C5148">
              <w:t>Number of PUCCH repetitions</w:t>
            </w:r>
          </w:p>
        </w:tc>
        <w:tc>
          <w:tcPr>
            <w:tcW w:w="5404" w:type="dxa"/>
          </w:tcPr>
          <w:p w14:paraId="43378F76" w14:textId="77777777" w:rsidR="00BC776C" w:rsidRPr="000C5148" w:rsidRDefault="00BC776C" w:rsidP="004D052D">
            <w:pPr>
              <w:pStyle w:val="TAC"/>
              <w:rPr>
                <w:strike/>
              </w:rPr>
            </w:pPr>
            <w:r w:rsidRPr="000C5148">
              <w:t>8</w:t>
            </w:r>
          </w:p>
        </w:tc>
      </w:tr>
      <w:tr w:rsidR="00BC776C" w:rsidRPr="000C5148" w14:paraId="4EEFAA8A" w14:textId="77777777" w:rsidTr="004D052D">
        <w:tc>
          <w:tcPr>
            <w:tcW w:w="4225" w:type="dxa"/>
          </w:tcPr>
          <w:p w14:paraId="7C17241A" w14:textId="77777777" w:rsidR="00BC776C" w:rsidRPr="000C5148" w:rsidRDefault="00BC776C" w:rsidP="004D052D">
            <w:pPr>
              <w:pStyle w:val="TAC"/>
            </w:pPr>
            <w:r w:rsidRPr="000C5148">
              <w:t>Frequency hopping</w:t>
            </w:r>
          </w:p>
        </w:tc>
        <w:tc>
          <w:tcPr>
            <w:tcW w:w="5404" w:type="dxa"/>
          </w:tcPr>
          <w:p w14:paraId="1ED0E50B" w14:textId="77777777" w:rsidR="00BC776C" w:rsidRPr="000C5148" w:rsidRDefault="00BC776C" w:rsidP="004D052D">
            <w:pPr>
              <w:pStyle w:val="TAC"/>
            </w:pPr>
            <w:r w:rsidRPr="000C5148">
              <w:t>OFF</w:t>
            </w:r>
          </w:p>
        </w:tc>
      </w:tr>
      <w:tr w:rsidR="00BC776C" w:rsidRPr="000C5148" w14:paraId="565A8EBF" w14:textId="77777777" w:rsidTr="004D052D">
        <w:tc>
          <w:tcPr>
            <w:tcW w:w="4225" w:type="dxa"/>
          </w:tcPr>
          <w:p w14:paraId="5B6E5E47" w14:textId="77777777" w:rsidR="00BC776C" w:rsidRPr="000C5148" w:rsidRDefault="00BC776C" w:rsidP="004D052D">
            <w:pPr>
              <w:pStyle w:val="TAC"/>
            </w:pPr>
            <w:r w:rsidRPr="000C5148">
              <w:t>Duplex mode</w:t>
            </w:r>
          </w:p>
        </w:tc>
        <w:tc>
          <w:tcPr>
            <w:tcW w:w="5404" w:type="dxa"/>
          </w:tcPr>
          <w:p w14:paraId="3423A415" w14:textId="77777777" w:rsidR="00BC776C" w:rsidRPr="000C5148" w:rsidRDefault="00BC776C" w:rsidP="004D052D">
            <w:pPr>
              <w:pStyle w:val="TAC"/>
            </w:pPr>
            <w:r w:rsidRPr="000C5148">
              <w:t>FDD only</w:t>
            </w:r>
          </w:p>
        </w:tc>
      </w:tr>
      <w:tr w:rsidR="00BC776C" w:rsidRPr="000C5148" w14:paraId="25482052" w14:textId="77777777" w:rsidTr="004D052D">
        <w:tc>
          <w:tcPr>
            <w:tcW w:w="4225" w:type="dxa"/>
          </w:tcPr>
          <w:p w14:paraId="6B231C69" w14:textId="77777777" w:rsidR="00BC776C" w:rsidRPr="000C5148" w:rsidRDefault="00BC776C" w:rsidP="004D052D">
            <w:pPr>
              <w:pStyle w:val="TAC"/>
            </w:pPr>
            <w:r w:rsidRPr="000C5148">
              <w:t>Number of Tx antennas</w:t>
            </w:r>
          </w:p>
        </w:tc>
        <w:tc>
          <w:tcPr>
            <w:tcW w:w="5404" w:type="dxa"/>
          </w:tcPr>
          <w:p w14:paraId="3D05DEFB" w14:textId="77777777" w:rsidR="00BC776C" w:rsidRPr="000C5148" w:rsidRDefault="00BC776C" w:rsidP="004D052D">
            <w:pPr>
              <w:pStyle w:val="TAC"/>
            </w:pPr>
            <w:r w:rsidRPr="000C5148">
              <w:t>1</w:t>
            </w:r>
          </w:p>
        </w:tc>
      </w:tr>
      <w:tr w:rsidR="00BC776C" w:rsidRPr="000C5148" w14:paraId="2C5245A4" w14:textId="77777777" w:rsidTr="004D052D">
        <w:tc>
          <w:tcPr>
            <w:tcW w:w="4225" w:type="dxa"/>
          </w:tcPr>
          <w:p w14:paraId="5B0CBB29" w14:textId="77777777" w:rsidR="00BC776C" w:rsidRPr="000C5148" w:rsidRDefault="00BC776C" w:rsidP="004D052D">
            <w:pPr>
              <w:pStyle w:val="TAC"/>
            </w:pPr>
            <w:r w:rsidRPr="000C5148">
              <w:t>Number of Rx antennas</w:t>
            </w:r>
          </w:p>
        </w:tc>
        <w:tc>
          <w:tcPr>
            <w:tcW w:w="5404" w:type="dxa"/>
          </w:tcPr>
          <w:p w14:paraId="1274F7C7" w14:textId="77777777" w:rsidR="00BC776C" w:rsidRPr="000C5148" w:rsidRDefault="00BC776C" w:rsidP="004D052D">
            <w:pPr>
              <w:pStyle w:val="TAC"/>
            </w:pPr>
            <w:r w:rsidRPr="000C5148">
              <w:t>1 and 2</w:t>
            </w:r>
          </w:p>
        </w:tc>
      </w:tr>
      <w:tr w:rsidR="00BC776C" w:rsidRPr="000C5148" w14:paraId="0986E142" w14:textId="77777777" w:rsidTr="004D052D">
        <w:tc>
          <w:tcPr>
            <w:tcW w:w="4225" w:type="dxa"/>
          </w:tcPr>
          <w:p w14:paraId="6B466ED4" w14:textId="77777777" w:rsidR="00BC776C" w:rsidRPr="000C5148" w:rsidRDefault="00BC776C" w:rsidP="004D052D">
            <w:pPr>
              <w:pStyle w:val="TAC"/>
            </w:pPr>
            <w:r w:rsidRPr="000C5148">
              <w:t xml:space="preserve">Propagation channel </w:t>
            </w:r>
          </w:p>
        </w:tc>
        <w:tc>
          <w:tcPr>
            <w:tcW w:w="5404" w:type="dxa"/>
          </w:tcPr>
          <w:p w14:paraId="6B21C4C6" w14:textId="42488640" w:rsidR="00BC776C" w:rsidRPr="0083119B" w:rsidRDefault="00BC776C" w:rsidP="0083119B">
            <w:pPr>
              <w:pStyle w:val="TAC"/>
              <w:rPr>
                <w:lang w:val="sv-SE"/>
              </w:rPr>
            </w:pPr>
            <w:r w:rsidRPr="00602573">
              <w:rPr>
                <w:lang w:val="sv-SE"/>
              </w:rPr>
              <w:t>NTN-TDLA100-</w:t>
            </w:r>
            <w:r w:rsidR="0083119B">
              <w:rPr>
                <w:lang w:val="sv-SE"/>
              </w:rPr>
              <w:t>5</w:t>
            </w:r>
          </w:p>
        </w:tc>
      </w:tr>
      <w:tr w:rsidR="00BC776C" w:rsidRPr="000C5148" w14:paraId="46F5B316" w14:textId="77777777" w:rsidTr="004D052D">
        <w:tc>
          <w:tcPr>
            <w:tcW w:w="4225" w:type="dxa"/>
          </w:tcPr>
          <w:p w14:paraId="167C683C" w14:textId="77777777" w:rsidR="00BC776C" w:rsidRPr="000C5148" w:rsidRDefault="00BC776C" w:rsidP="004D052D">
            <w:pPr>
              <w:pStyle w:val="TAC"/>
            </w:pPr>
            <w:r w:rsidRPr="000C5148">
              <w:t>System BW</w:t>
            </w:r>
          </w:p>
        </w:tc>
        <w:tc>
          <w:tcPr>
            <w:tcW w:w="5404" w:type="dxa"/>
          </w:tcPr>
          <w:p w14:paraId="3DB795AC" w14:textId="77777777" w:rsidR="00BC776C" w:rsidRPr="000C5148" w:rsidRDefault="00BC776C" w:rsidP="004D052D">
            <w:pPr>
              <w:pStyle w:val="TAC"/>
            </w:pPr>
            <w:r w:rsidRPr="000C5148">
              <w:t>1.4MHz</w:t>
            </w:r>
          </w:p>
        </w:tc>
      </w:tr>
      <w:tr w:rsidR="00BC776C" w:rsidRPr="000C5148" w14:paraId="00C853B3" w14:textId="77777777" w:rsidTr="004D052D">
        <w:tc>
          <w:tcPr>
            <w:tcW w:w="4225" w:type="dxa"/>
            <w:vAlign w:val="center"/>
          </w:tcPr>
          <w:p w14:paraId="5AE43765" w14:textId="00725319" w:rsidR="00BC776C" w:rsidRPr="000C5148" w:rsidRDefault="00BC776C" w:rsidP="004D052D">
            <w:pPr>
              <w:pStyle w:val="TAC"/>
              <w:rPr>
                <w:lang w:eastAsia="zh-CN"/>
              </w:rPr>
            </w:pPr>
            <w:r>
              <w:rPr>
                <w:rFonts w:hint="eastAsia"/>
                <w:lang w:eastAsia="zh-CN"/>
              </w:rPr>
              <w:t>A</w:t>
            </w:r>
            <w:r>
              <w:rPr>
                <w:lang w:eastAsia="zh-CN"/>
              </w:rPr>
              <w:t xml:space="preserve">CK missed detection probability </w:t>
            </w:r>
          </w:p>
        </w:tc>
        <w:tc>
          <w:tcPr>
            <w:tcW w:w="5404" w:type="dxa"/>
          </w:tcPr>
          <w:p w14:paraId="002E06D2" w14:textId="52738B53" w:rsidR="00BC776C" w:rsidRPr="000C5148" w:rsidRDefault="00BC776C" w:rsidP="004D052D">
            <w:pPr>
              <w:pStyle w:val="TAC"/>
              <w:rPr>
                <w:lang w:eastAsia="zh-CN"/>
              </w:rPr>
            </w:pPr>
            <w:r>
              <w:rPr>
                <w:rFonts w:hint="eastAsia"/>
                <w:lang w:eastAsia="zh-CN"/>
              </w:rPr>
              <w:t>1</w:t>
            </w:r>
            <w:r>
              <w:rPr>
                <w:lang w:eastAsia="zh-CN"/>
              </w:rPr>
              <w:t>%</w:t>
            </w:r>
          </w:p>
        </w:tc>
      </w:tr>
    </w:tbl>
    <w:p w14:paraId="225F00A4" w14:textId="7DA9FA13" w:rsidR="00A616D5" w:rsidRDefault="00A616D5" w:rsidP="003A0B01">
      <w:pPr>
        <w:jc w:val="both"/>
        <w:rPr>
          <w:lang w:eastAsia="zh-CN"/>
        </w:rPr>
      </w:pPr>
    </w:p>
    <w:p w14:paraId="7784E10E" w14:textId="19F9692A" w:rsidR="00A21807" w:rsidRDefault="00A21807" w:rsidP="00A21807">
      <w:pPr>
        <w:jc w:val="center"/>
        <w:rPr>
          <w:lang w:eastAsia="zh-CN"/>
        </w:rPr>
      </w:pPr>
      <w:r>
        <w:rPr>
          <w:rFonts w:hint="eastAsia"/>
          <w:lang w:eastAsia="zh-CN"/>
        </w:rPr>
        <w:t>T</w:t>
      </w:r>
      <w:r>
        <w:rPr>
          <w:lang w:eastAsia="zh-CN"/>
        </w:rPr>
        <w:t xml:space="preserve">able </w:t>
      </w:r>
      <w:r w:rsidR="00341ED7">
        <w:rPr>
          <w:lang w:eastAsia="zh-CN"/>
        </w:rPr>
        <w:t>6</w:t>
      </w:r>
      <w:r>
        <w:rPr>
          <w:lang w:eastAsia="zh-CN"/>
        </w:rPr>
        <w:t xml:space="preserve">:  simulation assumption for </w:t>
      </w:r>
      <w:proofErr w:type="spellStart"/>
      <w:r>
        <w:rPr>
          <w:lang w:eastAsia="zh-CN"/>
        </w:rPr>
        <w:t>eMTC</w:t>
      </w:r>
      <w:proofErr w:type="spellEnd"/>
      <w:r>
        <w:rPr>
          <w:lang w:eastAsia="zh-CN"/>
        </w:rPr>
        <w:t xml:space="preserve"> </w:t>
      </w:r>
      <w:r w:rsidR="00146C94">
        <w:rPr>
          <w:lang w:eastAsia="zh-CN"/>
        </w:rPr>
        <w:t xml:space="preserve">PRACH </w:t>
      </w:r>
    </w:p>
    <w:tbl>
      <w:tblPr>
        <w:tblStyle w:val="TableGrid"/>
        <w:tblW w:w="0" w:type="auto"/>
        <w:tblLook w:val="04A0" w:firstRow="1" w:lastRow="0" w:firstColumn="1" w:lastColumn="0" w:noHBand="0" w:noVBand="1"/>
      </w:tblPr>
      <w:tblGrid>
        <w:gridCol w:w="4111"/>
        <w:gridCol w:w="2619"/>
        <w:gridCol w:w="2620"/>
      </w:tblGrid>
      <w:tr w:rsidR="00A21807" w:rsidRPr="000C5148" w14:paraId="1F0489BE" w14:textId="77777777" w:rsidTr="00146C94">
        <w:tc>
          <w:tcPr>
            <w:tcW w:w="4111" w:type="dxa"/>
          </w:tcPr>
          <w:p w14:paraId="3FBAD5C4" w14:textId="77777777" w:rsidR="00A21807" w:rsidRPr="000C5148" w:rsidRDefault="00A21807" w:rsidP="006F1E30">
            <w:pPr>
              <w:pStyle w:val="TAC"/>
            </w:pPr>
            <w:r w:rsidRPr="000C5148">
              <w:lastRenderedPageBreak/>
              <w:t>Parameters</w:t>
            </w:r>
          </w:p>
        </w:tc>
        <w:tc>
          <w:tcPr>
            <w:tcW w:w="5239" w:type="dxa"/>
            <w:gridSpan w:val="2"/>
          </w:tcPr>
          <w:p w14:paraId="7DA78775" w14:textId="77777777" w:rsidR="00A21807" w:rsidRPr="000C5148" w:rsidRDefault="00A21807" w:rsidP="006F1E30">
            <w:pPr>
              <w:pStyle w:val="TAC"/>
            </w:pPr>
            <w:r w:rsidRPr="000C5148">
              <w:t>Values</w:t>
            </w:r>
          </w:p>
        </w:tc>
      </w:tr>
      <w:tr w:rsidR="00146C94" w:rsidRPr="000C5148" w14:paraId="2C63891E" w14:textId="77777777" w:rsidTr="00146C94">
        <w:tc>
          <w:tcPr>
            <w:tcW w:w="4111" w:type="dxa"/>
          </w:tcPr>
          <w:p w14:paraId="26DCEB12" w14:textId="5E9C0640" w:rsidR="00146C94" w:rsidRPr="000C5148" w:rsidRDefault="00146C94" w:rsidP="006F1E30">
            <w:pPr>
              <w:pStyle w:val="TAC"/>
              <w:rPr>
                <w:lang w:eastAsia="zh-CN"/>
              </w:rPr>
            </w:pPr>
            <w:r>
              <w:rPr>
                <w:rFonts w:hint="eastAsia"/>
                <w:lang w:eastAsia="zh-CN"/>
              </w:rPr>
              <w:t>F</w:t>
            </w:r>
            <w:r>
              <w:rPr>
                <w:lang w:eastAsia="zh-CN"/>
              </w:rPr>
              <w:t>ormats</w:t>
            </w:r>
          </w:p>
        </w:tc>
        <w:tc>
          <w:tcPr>
            <w:tcW w:w="5239" w:type="dxa"/>
            <w:gridSpan w:val="2"/>
          </w:tcPr>
          <w:p w14:paraId="0432D009" w14:textId="7A0D0BB2" w:rsidR="00146C94" w:rsidRPr="000C5148" w:rsidRDefault="00146C94" w:rsidP="006F1E30">
            <w:pPr>
              <w:pStyle w:val="TAC"/>
              <w:rPr>
                <w:lang w:eastAsia="zh-CN"/>
              </w:rPr>
            </w:pPr>
            <w:r>
              <w:rPr>
                <w:rFonts w:hint="eastAsia"/>
                <w:lang w:eastAsia="zh-CN"/>
              </w:rPr>
              <w:t>F</w:t>
            </w:r>
            <w:r>
              <w:rPr>
                <w:lang w:eastAsia="zh-CN"/>
              </w:rPr>
              <w:t>ormat 0/1/2/3</w:t>
            </w:r>
          </w:p>
        </w:tc>
      </w:tr>
      <w:tr w:rsidR="00146C94" w:rsidRPr="000C5148" w14:paraId="64BFAEF2" w14:textId="77777777" w:rsidTr="00146C94">
        <w:trPr>
          <w:trHeight w:val="52"/>
        </w:trPr>
        <w:tc>
          <w:tcPr>
            <w:tcW w:w="4111" w:type="dxa"/>
            <w:vMerge w:val="restart"/>
            <w:vAlign w:val="center"/>
          </w:tcPr>
          <w:p w14:paraId="0C2509C8" w14:textId="7671661B" w:rsidR="00146C94" w:rsidRPr="000C5148" w:rsidRDefault="00146C94" w:rsidP="006F1E30">
            <w:pPr>
              <w:pStyle w:val="TAC"/>
            </w:pPr>
            <w:r w:rsidRPr="000C5148">
              <w:t xml:space="preserve">Number of </w:t>
            </w:r>
            <w:r>
              <w:t>PRACH</w:t>
            </w:r>
            <w:r w:rsidRPr="000C5148">
              <w:t xml:space="preserve"> repetitions</w:t>
            </w:r>
          </w:p>
        </w:tc>
        <w:tc>
          <w:tcPr>
            <w:tcW w:w="2619" w:type="dxa"/>
            <w:vAlign w:val="center"/>
          </w:tcPr>
          <w:p w14:paraId="491DACE1" w14:textId="2DC9FAA2" w:rsidR="00146C94" w:rsidRPr="00146C94" w:rsidRDefault="00146C94" w:rsidP="006F1E30">
            <w:pPr>
              <w:pStyle w:val="TAC"/>
              <w:rPr>
                <w:lang w:eastAsia="zh-CN"/>
              </w:rPr>
            </w:pPr>
            <w:r w:rsidRPr="00146C94">
              <w:rPr>
                <w:rFonts w:hint="eastAsia"/>
                <w:lang w:eastAsia="zh-CN"/>
              </w:rPr>
              <w:t>F</w:t>
            </w:r>
            <w:r w:rsidRPr="00146C94">
              <w:rPr>
                <w:lang w:eastAsia="zh-CN"/>
              </w:rPr>
              <w:t>ormat 0</w:t>
            </w:r>
          </w:p>
        </w:tc>
        <w:tc>
          <w:tcPr>
            <w:tcW w:w="2620" w:type="dxa"/>
            <w:vAlign w:val="center"/>
          </w:tcPr>
          <w:p w14:paraId="03F4E346" w14:textId="6F39E444" w:rsidR="00146C94" w:rsidRPr="00146C94" w:rsidRDefault="00146C94" w:rsidP="006F1E30">
            <w:pPr>
              <w:pStyle w:val="TAC"/>
              <w:rPr>
                <w:lang w:eastAsia="zh-CN"/>
              </w:rPr>
            </w:pPr>
            <w:r w:rsidRPr="00146C94">
              <w:rPr>
                <w:rFonts w:hint="eastAsia"/>
                <w:lang w:eastAsia="zh-CN"/>
              </w:rPr>
              <w:t>8</w:t>
            </w:r>
          </w:p>
        </w:tc>
      </w:tr>
      <w:tr w:rsidR="00146C94" w:rsidRPr="000C5148" w14:paraId="7FCA510A" w14:textId="77777777" w:rsidTr="00146C94">
        <w:trPr>
          <w:trHeight w:val="50"/>
        </w:trPr>
        <w:tc>
          <w:tcPr>
            <w:tcW w:w="4111" w:type="dxa"/>
            <w:vMerge/>
            <w:vAlign w:val="center"/>
          </w:tcPr>
          <w:p w14:paraId="57ED847C" w14:textId="77777777" w:rsidR="00146C94" w:rsidRPr="000C5148" w:rsidRDefault="00146C94" w:rsidP="006F1E30">
            <w:pPr>
              <w:pStyle w:val="TAC"/>
            </w:pPr>
          </w:p>
        </w:tc>
        <w:tc>
          <w:tcPr>
            <w:tcW w:w="2619" w:type="dxa"/>
            <w:vAlign w:val="center"/>
          </w:tcPr>
          <w:p w14:paraId="61E3F864" w14:textId="1EDEE58F" w:rsidR="00146C94" w:rsidRPr="00146C94" w:rsidRDefault="00146C94" w:rsidP="00146C94">
            <w:pPr>
              <w:pStyle w:val="TAC"/>
              <w:rPr>
                <w:lang w:eastAsia="zh-CN"/>
              </w:rPr>
            </w:pPr>
            <w:r w:rsidRPr="00146C94">
              <w:rPr>
                <w:rFonts w:hint="eastAsia"/>
                <w:lang w:eastAsia="zh-CN"/>
              </w:rPr>
              <w:t>F</w:t>
            </w:r>
            <w:r w:rsidRPr="00146C94">
              <w:rPr>
                <w:lang w:eastAsia="zh-CN"/>
              </w:rPr>
              <w:t>ormat 1</w:t>
            </w:r>
          </w:p>
        </w:tc>
        <w:tc>
          <w:tcPr>
            <w:tcW w:w="2620" w:type="dxa"/>
            <w:vAlign w:val="center"/>
          </w:tcPr>
          <w:p w14:paraId="4E00625C" w14:textId="1AF70163" w:rsidR="00146C94" w:rsidRPr="00146C94" w:rsidRDefault="00146C94" w:rsidP="006F1E30">
            <w:pPr>
              <w:pStyle w:val="TAC"/>
              <w:rPr>
                <w:lang w:eastAsia="zh-CN"/>
              </w:rPr>
            </w:pPr>
            <w:r>
              <w:rPr>
                <w:rFonts w:hint="eastAsia"/>
                <w:lang w:eastAsia="zh-CN"/>
              </w:rPr>
              <w:t>8</w:t>
            </w:r>
          </w:p>
        </w:tc>
      </w:tr>
      <w:tr w:rsidR="00146C94" w:rsidRPr="000C5148" w14:paraId="5DEE3B2E" w14:textId="77777777" w:rsidTr="00146C94">
        <w:trPr>
          <w:trHeight w:val="50"/>
        </w:trPr>
        <w:tc>
          <w:tcPr>
            <w:tcW w:w="4111" w:type="dxa"/>
            <w:vMerge/>
            <w:vAlign w:val="center"/>
          </w:tcPr>
          <w:p w14:paraId="0F93E2DF" w14:textId="77777777" w:rsidR="00146C94" w:rsidRPr="000C5148" w:rsidRDefault="00146C94" w:rsidP="006F1E30">
            <w:pPr>
              <w:pStyle w:val="TAC"/>
            </w:pPr>
          </w:p>
        </w:tc>
        <w:tc>
          <w:tcPr>
            <w:tcW w:w="2619" w:type="dxa"/>
            <w:vAlign w:val="center"/>
          </w:tcPr>
          <w:p w14:paraId="5B6B3451" w14:textId="7E751B91" w:rsidR="00146C94" w:rsidRPr="00146C94" w:rsidRDefault="00146C94" w:rsidP="006F1E30">
            <w:pPr>
              <w:pStyle w:val="TAC"/>
              <w:rPr>
                <w:lang w:eastAsia="zh-CN"/>
              </w:rPr>
            </w:pPr>
            <w:r w:rsidRPr="00146C94">
              <w:rPr>
                <w:rFonts w:hint="eastAsia"/>
                <w:lang w:eastAsia="zh-CN"/>
              </w:rPr>
              <w:t>F</w:t>
            </w:r>
            <w:r w:rsidRPr="00146C94">
              <w:rPr>
                <w:lang w:eastAsia="zh-CN"/>
              </w:rPr>
              <w:t>ormat 2</w:t>
            </w:r>
          </w:p>
        </w:tc>
        <w:tc>
          <w:tcPr>
            <w:tcW w:w="2620" w:type="dxa"/>
            <w:vAlign w:val="center"/>
          </w:tcPr>
          <w:p w14:paraId="377350C4" w14:textId="52913E2B" w:rsidR="00146C94" w:rsidRPr="00146C94" w:rsidRDefault="00146C94" w:rsidP="006F1E30">
            <w:pPr>
              <w:pStyle w:val="TAC"/>
              <w:rPr>
                <w:lang w:eastAsia="zh-CN"/>
              </w:rPr>
            </w:pPr>
            <w:r>
              <w:rPr>
                <w:rFonts w:hint="eastAsia"/>
                <w:lang w:eastAsia="zh-CN"/>
              </w:rPr>
              <w:t>1</w:t>
            </w:r>
            <w:r>
              <w:rPr>
                <w:lang w:eastAsia="zh-CN"/>
              </w:rPr>
              <w:t>6</w:t>
            </w:r>
          </w:p>
        </w:tc>
      </w:tr>
      <w:tr w:rsidR="00146C94" w:rsidRPr="000C5148" w14:paraId="2AD04B4E" w14:textId="77777777" w:rsidTr="00146C94">
        <w:trPr>
          <w:trHeight w:val="50"/>
        </w:trPr>
        <w:tc>
          <w:tcPr>
            <w:tcW w:w="4111" w:type="dxa"/>
            <w:vMerge/>
            <w:vAlign w:val="center"/>
          </w:tcPr>
          <w:p w14:paraId="17613499" w14:textId="77777777" w:rsidR="00146C94" w:rsidRPr="000C5148" w:rsidRDefault="00146C94" w:rsidP="006F1E30">
            <w:pPr>
              <w:pStyle w:val="TAC"/>
            </w:pPr>
          </w:p>
        </w:tc>
        <w:tc>
          <w:tcPr>
            <w:tcW w:w="2619" w:type="dxa"/>
            <w:vAlign w:val="center"/>
          </w:tcPr>
          <w:p w14:paraId="4851CDF0" w14:textId="49F24B27" w:rsidR="00146C94" w:rsidRPr="00146C94" w:rsidRDefault="00146C94" w:rsidP="006F1E30">
            <w:pPr>
              <w:pStyle w:val="TAC"/>
              <w:rPr>
                <w:lang w:eastAsia="zh-CN"/>
              </w:rPr>
            </w:pPr>
            <w:r w:rsidRPr="00146C94">
              <w:rPr>
                <w:rFonts w:hint="eastAsia"/>
                <w:lang w:eastAsia="zh-CN"/>
              </w:rPr>
              <w:t>F</w:t>
            </w:r>
            <w:r w:rsidRPr="00146C94">
              <w:rPr>
                <w:lang w:eastAsia="zh-CN"/>
              </w:rPr>
              <w:t>ormat 3</w:t>
            </w:r>
          </w:p>
        </w:tc>
        <w:tc>
          <w:tcPr>
            <w:tcW w:w="2620" w:type="dxa"/>
            <w:vAlign w:val="center"/>
          </w:tcPr>
          <w:p w14:paraId="072B7FBE" w14:textId="20711DC3" w:rsidR="00146C94" w:rsidRPr="00146C94" w:rsidRDefault="00146C94" w:rsidP="006F1E30">
            <w:pPr>
              <w:pStyle w:val="TAC"/>
              <w:rPr>
                <w:lang w:eastAsia="zh-CN"/>
              </w:rPr>
            </w:pPr>
            <w:r>
              <w:rPr>
                <w:rFonts w:hint="eastAsia"/>
                <w:lang w:eastAsia="zh-CN"/>
              </w:rPr>
              <w:t>1</w:t>
            </w:r>
            <w:r>
              <w:rPr>
                <w:lang w:eastAsia="zh-CN"/>
              </w:rPr>
              <w:t>6</w:t>
            </w:r>
          </w:p>
        </w:tc>
      </w:tr>
      <w:tr w:rsidR="00A21807" w:rsidRPr="000C5148" w14:paraId="03563632" w14:textId="77777777" w:rsidTr="00146C94">
        <w:tc>
          <w:tcPr>
            <w:tcW w:w="4111" w:type="dxa"/>
          </w:tcPr>
          <w:p w14:paraId="28A774CC" w14:textId="77777777" w:rsidR="00A21807" w:rsidRPr="000C5148" w:rsidRDefault="00A21807" w:rsidP="006F1E30">
            <w:pPr>
              <w:pStyle w:val="TAC"/>
            </w:pPr>
            <w:r w:rsidRPr="000C5148">
              <w:t>Frequency hopping</w:t>
            </w:r>
          </w:p>
        </w:tc>
        <w:tc>
          <w:tcPr>
            <w:tcW w:w="5239" w:type="dxa"/>
            <w:gridSpan w:val="2"/>
          </w:tcPr>
          <w:p w14:paraId="3B388BC1" w14:textId="77777777" w:rsidR="00A21807" w:rsidRPr="000C5148" w:rsidRDefault="00A21807" w:rsidP="006F1E30">
            <w:pPr>
              <w:pStyle w:val="TAC"/>
            </w:pPr>
            <w:r w:rsidRPr="000C5148">
              <w:t>OFF</w:t>
            </w:r>
          </w:p>
        </w:tc>
      </w:tr>
      <w:tr w:rsidR="00A21807" w:rsidRPr="000C5148" w14:paraId="081D7C6D" w14:textId="77777777" w:rsidTr="00146C94">
        <w:tc>
          <w:tcPr>
            <w:tcW w:w="4111" w:type="dxa"/>
          </w:tcPr>
          <w:p w14:paraId="1D69CFCB" w14:textId="77777777" w:rsidR="00A21807" w:rsidRPr="000C5148" w:rsidRDefault="00A21807" w:rsidP="006F1E30">
            <w:pPr>
              <w:pStyle w:val="TAC"/>
            </w:pPr>
            <w:r w:rsidRPr="000C5148">
              <w:t>Duplex mode</w:t>
            </w:r>
          </w:p>
        </w:tc>
        <w:tc>
          <w:tcPr>
            <w:tcW w:w="5239" w:type="dxa"/>
            <w:gridSpan w:val="2"/>
          </w:tcPr>
          <w:p w14:paraId="7F5557FD" w14:textId="77777777" w:rsidR="00A21807" w:rsidRPr="000C5148" w:rsidRDefault="00A21807" w:rsidP="006F1E30">
            <w:pPr>
              <w:pStyle w:val="TAC"/>
            </w:pPr>
            <w:r w:rsidRPr="000C5148">
              <w:t>FDD only</w:t>
            </w:r>
          </w:p>
        </w:tc>
      </w:tr>
      <w:tr w:rsidR="00A21807" w:rsidRPr="000C5148" w14:paraId="11588FB0" w14:textId="77777777" w:rsidTr="00146C94">
        <w:tc>
          <w:tcPr>
            <w:tcW w:w="4111" w:type="dxa"/>
          </w:tcPr>
          <w:p w14:paraId="6E3B0A48" w14:textId="77777777" w:rsidR="00A21807" w:rsidRPr="000C5148" w:rsidRDefault="00A21807" w:rsidP="006F1E30">
            <w:pPr>
              <w:pStyle w:val="TAC"/>
            </w:pPr>
            <w:r w:rsidRPr="000C5148">
              <w:t>Number of Tx antennas</w:t>
            </w:r>
          </w:p>
        </w:tc>
        <w:tc>
          <w:tcPr>
            <w:tcW w:w="5239" w:type="dxa"/>
            <w:gridSpan w:val="2"/>
          </w:tcPr>
          <w:p w14:paraId="6A065E32" w14:textId="77777777" w:rsidR="00A21807" w:rsidRPr="000C5148" w:rsidRDefault="00A21807" w:rsidP="006F1E30">
            <w:pPr>
              <w:pStyle w:val="TAC"/>
            </w:pPr>
            <w:r w:rsidRPr="000C5148">
              <w:t>1</w:t>
            </w:r>
          </w:p>
        </w:tc>
      </w:tr>
      <w:tr w:rsidR="00A21807" w:rsidRPr="000C5148" w14:paraId="40856979" w14:textId="77777777" w:rsidTr="00146C94">
        <w:tc>
          <w:tcPr>
            <w:tcW w:w="4111" w:type="dxa"/>
          </w:tcPr>
          <w:p w14:paraId="0D8D1F85" w14:textId="77777777" w:rsidR="00A21807" w:rsidRPr="000C5148" w:rsidRDefault="00A21807" w:rsidP="006F1E30">
            <w:pPr>
              <w:pStyle w:val="TAC"/>
            </w:pPr>
            <w:r w:rsidRPr="000C5148">
              <w:t>Number of Rx antennas</w:t>
            </w:r>
          </w:p>
        </w:tc>
        <w:tc>
          <w:tcPr>
            <w:tcW w:w="5239" w:type="dxa"/>
            <w:gridSpan w:val="2"/>
          </w:tcPr>
          <w:p w14:paraId="79FED6DA" w14:textId="77777777" w:rsidR="00A21807" w:rsidRPr="000C5148" w:rsidRDefault="00A21807" w:rsidP="006F1E30">
            <w:pPr>
              <w:pStyle w:val="TAC"/>
            </w:pPr>
            <w:r w:rsidRPr="000C5148">
              <w:t>1 and 2</w:t>
            </w:r>
          </w:p>
        </w:tc>
      </w:tr>
      <w:tr w:rsidR="00A21807" w:rsidRPr="000C5148" w14:paraId="7D7E4ACB" w14:textId="77777777" w:rsidTr="00146C94">
        <w:tc>
          <w:tcPr>
            <w:tcW w:w="4111" w:type="dxa"/>
          </w:tcPr>
          <w:p w14:paraId="592C1F99" w14:textId="77777777" w:rsidR="00A21807" w:rsidRPr="000C5148" w:rsidRDefault="00A21807" w:rsidP="006F1E30">
            <w:pPr>
              <w:pStyle w:val="TAC"/>
            </w:pPr>
            <w:r w:rsidRPr="000C5148">
              <w:t xml:space="preserve">Propagation channel </w:t>
            </w:r>
          </w:p>
        </w:tc>
        <w:tc>
          <w:tcPr>
            <w:tcW w:w="5239" w:type="dxa"/>
            <w:gridSpan w:val="2"/>
          </w:tcPr>
          <w:p w14:paraId="0CC505DB" w14:textId="77777777" w:rsidR="00A21807" w:rsidRPr="0083119B" w:rsidRDefault="00A21807" w:rsidP="006F1E30">
            <w:pPr>
              <w:pStyle w:val="TAC"/>
              <w:rPr>
                <w:lang w:val="sv-SE"/>
              </w:rPr>
            </w:pPr>
            <w:r w:rsidRPr="00602573">
              <w:rPr>
                <w:lang w:val="sv-SE"/>
              </w:rPr>
              <w:t>NTN-TDLA100-</w:t>
            </w:r>
            <w:r>
              <w:rPr>
                <w:lang w:val="sv-SE"/>
              </w:rPr>
              <w:t>5</w:t>
            </w:r>
          </w:p>
        </w:tc>
      </w:tr>
      <w:tr w:rsidR="00A21807" w:rsidRPr="000C5148" w14:paraId="638FF36F" w14:textId="77777777" w:rsidTr="00146C94">
        <w:tc>
          <w:tcPr>
            <w:tcW w:w="4111" w:type="dxa"/>
          </w:tcPr>
          <w:p w14:paraId="71083C56" w14:textId="77777777" w:rsidR="00A21807" w:rsidRPr="000C5148" w:rsidRDefault="00A21807" w:rsidP="006F1E30">
            <w:pPr>
              <w:pStyle w:val="TAC"/>
            </w:pPr>
            <w:r w:rsidRPr="000C5148">
              <w:t>System BW</w:t>
            </w:r>
          </w:p>
        </w:tc>
        <w:tc>
          <w:tcPr>
            <w:tcW w:w="5239" w:type="dxa"/>
            <w:gridSpan w:val="2"/>
          </w:tcPr>
          <w:p w14:paraId="63FFB357" w14:textId="77777777" w:rsidR="00A21807" w:rsidRPr="000C5148" w:rsidRDefault="00A21807" w:rsidP="006F1E30">
            <w:pPr>
              <w:pStyle w:val="TAC"/>
            </w:pPr>
            <w:r w:rsidRPr="000C5148">
              <w:t>1.4MHz</w:t>
            </w:r>
          </w:p>
        </w:tc>
      </w:tr>
      <w:tr w:rsidR="00A21807" w:rsidRPr="000C5148" w14:paraId="56E17828" w14:textId="77777777" w:rsidTr="00146C94">
        <w:tc>
          <w:tcPr>
            <w:tcW w:w="4111" w:type="dxa"/>
            <w:vAlign w:val="center"/>
          </w:tcPr>
          <w:p w14:paraId="247AD992" w14:textId="0FB97560" w:rsidR="00A21807" w:rsidRPr="000C5148" w:rsidRDefault="00146C94" w:rsidP="00146C94">
            <w:pPr>
              <w:pStyle w:val="TAC"/>
              <w:rPr>
                <w:lang w:eastAsia="zh-CN"/>
              </w:rPr>
            </w:pPr>
            <w:r>
              <w:rPr>
                <w:lang w:eastAsia="zh-CN"/>
              </w:rPr>
              <w:t>M</w:t>
            </w:r>
            <w:r w:rsidR="00A21807">
              <w:rPr>
                <w:lang w:eastAsia="zh-CN"/>
              </w:rPr>
              <w:t>issed detection probability</w:t>
            </w:r>
          </w:p>
        </w:tc>
        <w:tc>
          <w:tcPr>
            <w:tcW w:w="5239" w:type="dxa"/>
            <w:gridSpan w:val="2"/>
          </w:tcPr>
          <w:p w14:paraId="17F96D44" w14:textId="77777777" w:rsidR="00A21807" w:rsidRPr="000C5148" w:rsidRDefault="00A21807" w:rsidP="006F1E30">
            <w:pPr>
              <w:pStyle w:val="TAC"/>
              <w:rPr>
                <w:lang w:eastAsia="zh-CN"/>
              </w:rPr>
            </w:pPr>
            <w:r>
              <w:rPr>
                <w:rFonts w:hint="eastAsia"/>
                <w:lang w:eastAsia="zh-CN"/>
              </w:rPr>
              <w:t>1</w:t>
            </w:r>
            <w:r>
              <w:rPr>
                <w:lang w:eastAsia="zh-CN"/>
              </w:rPr>
              <w:t>%</w:t>
            </w:r>
          </w:p>
        </w:tc>
      </w:tr>
      <w:tr w:rsidR="00146C94" w:rsidRPr="000C5148" w14:paraId="471F5778" w14:textId="77777777" w:rsidTr="00146C94">
        <w:tc>
          <w:tcPr>
            <w:tcW w:w="4111" w:type="dxa"/>
            <w:vAlign w:val="center"/>
          </w:tcPr>
          <w:p w14:paraId="1B71ACE6" w14:textId="14DFDA4A" w:rsidR="00146C94" w:rsidRDefault="00146C94" w:rsidP="00146C94">
            <w:pPr>
              <w:pStyle w:val="TAC"/>
              <w:rPr>
                <w:lang w:eastAsia="zh-CN"/>
              </w:rPr>
            </w:pPr>
            <w:r>
              <w:rPr>
                <w:lang w:eastAsia="zh-CN"/>
              </w:rPr>
              <w:t>False alarm</w:t>
            </w:r>
          </w:p>
        </w:tc>
        <w:tc>
          <w:tcPr>
            <w:tcW w:w="5239" w:type="dxa"/>
            <w:gridSpan w:val="2"/>
          </w:tcPr>
          <w:p w14:paraId="7302A275" w14:textId="3ADAA68F" w:rsidR="00146C94" w:rsidRDefault="00146C94" w:rsidP="006F1E30">
            <w:pPr>
              <w:pStyle w:val="TAC"/>
              <w:rPr>
                <w:lang w:eastAsia="zh-CN"/>
              </w:rPr>
            </w:pPr>
            <w:r>
              <w:rPr>
                <w:rFonts w:hint="eastAsia"/>
                <w:lang w:eastAsia="zh-CN"/>
              </w:rPr>
              <w:t>0</w:t>
            </w:r>
            <w:r>
              <w:rPr>
                <w:lang w:eastAsia="zh-CN"/>
              </w:rPr>
              <w:t>.1%</w:t>
            </w:r>
          </w:p>
        </w:tc>
      </w:tr>
    </w:tbl>
    <w:p w14:paraId="22CB880D" w14:textId="77777777" w:rsidR="00A21807" w:rsidRDefault="00A21807" w:rsidP="00A21807">
      <w:pPr>
        <w:jc w:val="both"/>
        <w:rPr>
          <w:lang w:eastAsia="zh-CN"/>
        </w:rPr>
      </w:pPr>
    </w:p>
    <w:p w14:paraId="043DC4CF" w14:textId="77777777" w:rsidR="0083119B" w:rsidRDefault="0083119B" w:rsidP="003A0B01">
      <w:pPr>
        <w:jc w:val="both"/>
        <w:rPr>
          <w:lang w:eastAsia="zh-CN"/>
        </w:rPr>
      </w:pPr>
    </w:p>
    <w:p w14:paraId="40CF77E3" w14:textId="6A1467F8" w:rsidR="0083119B" w:rsidRPr="00BC776C" w:rsidRDefault="0083119B" w:rsidP="0079443D">
      <w:pPr>
        <w:rPr>
          <w:rFonts w:hint="eastAsia"/>
          <w:b/>
          <w:u w:val="single"/>
          <w:lang w:eastAsia="zh-CN"/>
        </w:rPr>
      </w:pPr>
      <w:proofErr w:type="spellStart"/>
      <w:r>
        <w:rPr>
          <w:b/>
          <w:u w:val="single"/>
          <w:lang w:eastAsia="zh-CN"/>
        </w:rPr>
        <w:t>eMTC</w:t>
      </w:r>
      <w:proofErr w:type="spellEnd"/>
      <w:r>
        <w:rPr>
          <w:b/>
          <w:u w:val="single"/>
          <w:lang w:eastAsia="zh-CN"/>
        </w:rPr>
        <w:t xml:space="preserve"> CE mode A</w:t>
      </w:r>
      <w:r w:rsidR="002A3DED">
        <w:rPr>
          <w:b/>
          <w:u w:val="single"/>
          <w:lang w:eastAsia="zh-CN"/>
        </w:rPr>
        <w:t xml:space="preserve"> and CE mode B</w:t>
      </w:r>
    </w:p>
    <w:p w14:paraId="3BBB1AC1" w14:textId="248B4D66" w:rsidR="0079443D" w:rsidRPr="00783B97" w:rsidRDefault="00783B97" w:rsidP="00783B97">
      <w:pPr>
        <w:jc w:val="center"/>
        <w:rPr>
          <w:lang w:eastAsia="zh-CN"/>
        </w:rPr>
      </w:pPr>
      <w:r>
        <w:rPr>
          <w:rFonts w:hint="eastAsia"/>
          <w:lang w:eastAsia="zh-CN"/>
        </w:rPr>
        <w:t>T</w:t>
      </w:r>
      <w:r>
        <w:rPr>
          <w:lang w:eastAsia="zh-CN"/>
        </w:rPr>
        <w:t xml:space="preserve">able </w:t>
      </w:r>
      <w:r w:rsidR="00341ED7">
        <w:rPr>
          <w:lang w:eastAsia="zh-CN"/>
        </w:rPr>
        <w:t>7</w:t>
      </w:r>
      <w:r>
        <w:rPr>
          <w:lang w:eastAsia="zh-CN"/>
        </w:rPr>
        <w:t xml:space="preserve">:  </w:t>
      </w:r>
      <w:r w:rsidR="004763D1">
        <w:rPr>
          <w:lang w:eastAsia="zh-CN"/>
        </w:rPr>
        <w:t xml:space="preserve">Ideal and impairment results for </w:t>
      </w:r>
      <w:proofErr w:type="spellStart"/>
      <w:r w:rsidR="004763D1">
        <w:rPr>
          <w:lang w:eastAsia="zh-CN"/>
        </w:rPr>
        <w:t>eMTC</w:t>
      </w:r>
      <w:proofErr w:type="spellEnd"/>
      <w:r w:rsidR="004763D1">
        <w:rPr>
          <w:lang w:eastAsia="zh-CN"/>
        </w:rPr>
        <w:t xml:space="preserve"> CE mode A and B</w:t>
      </w:r>
    </w:p>
    <w:tbl>
      <w:tblPr>
        <w:tblStyle w:val="TableGrid"/>
        <w:tblW w:w="9918" w:type="dxa"/>
        <w:jc w:val="center"/>
        <w:tblLook w:val="04A0" w:firstRow="1" w:lastRow="0" w:firstColumn="1" w:lastColumn="0" w:noHBand="0" w:noVBand="1"/>
      </w:tblPr>
      <w:tblGrid>
        <w:gridCol w:w="605"/>
        <w:gridCol w:w="1294"/>
        <w:gridCol w:w="539"/>
        <w:gridCol w:w="1116"/>
        <w:gridCol w:w="661"/>
        <w:gridCol w:w="1072"/>
        <w:gridCol w:w="1689"/>
        <w:gridCol w:w="766"/>
        <w:gridCol w:w="1156"/>
        <w:gridCol w:w="1156"/>
      </w:tblGrid>
      <w:tr w:rsidR="00330BF7" w14:paraId="266585C7" w14:textId="410BE7C0" w:rsidTr="00330BF7">
        <w:trPr>
          <w:trHeight w:val="793"/>
          <w:jc w:val="center"/>
        </w:trPr>
        <w:tc>
          <w:tcPr>
            <w:tcW w:w="620" w:type="dxa"/>
            <w:vAlign w:val="center"/>
          </w:tcPr>
          <w:p w14:paraId="248FC79C" w14:textId="77777777" w:rsidR="00330BF7" w:rsidRDefault="00330BF7" w:rsidP="004D052D">
            <w:pPr>
              <w:jc w:val="center"/>
              <w:rPr>
                <w:lang w:val="en-GB" w:eastAsia="zh-CN"/>
              </w:rPr>
            </w:pPr>
            <w:r>
              <w:rPr>
                <w:rFonts w:hint="eastAsia"/>
                <w:lang w:val="en-GB" w:eastAsia="zh-CN"/>
              </w:rPr>
              <w:t>C</w:t>
            </w:r>
            <w:r>
              <w:rPr>
                <w:lang w:val="en-GB" w:eastAsia="zh-CN"/>
              </w:rPr>
              <w:t xml:space="preserve">ase </w:t>
            </w:r>
          </w:p>
        </w:tc>
        <w:tc>
          <w:tcPr>
            <w:tcW w:w="1327" w:type="dxa"/>
            <w:vAlign w:val="center"/>
          </w:tcPr>
          <w:p w14:paraId="3AE9716E" w14:textId="77777777" w:rsidR="00330BF7" w:rsidRDefault="00330BF7" w:rsidP="004D052D">
            <w:pPr>
              <w:jc w:val="center"/>
              <w:rPr>
                <w:lang w:val="en-GB" w:eastAsia="zh-CN"/>
              </w:rPr>
            </w:pPr>
            <w:r>
              <w:rPr>
                <w:rFonts w:hint="eastAsia"/>
                <w:lang w:val="en-GB" w:eastAsia="zh-CN"/>
              </w:rPr>
              <w:t>A</w:t>
            </w:r>
            <w:r>
              <w:rPr>
                <w:lang w:val="en-GB" w:eastAsia="zh-CN"/>
              </w:rPr>
              <w:t>ntenna configuration</w:t>
            </w:r>
          </w:p>
        </w:tc>
        <w:tc>
          <w:tcPr>
            <w:tcW w:w="553" w:type="dxa"/>
            <w:vAlign w:val="center"/>
          </w:tcPr>
          <w:p w14:paraId="282038D2" w14:textId="77777777" w:rsidR="00330BF7" w:rsidRDefault="00330BF7" w:rsidP="004D052D">
            <w:pPr>
              <w:jc w:val="center"/>
              <w:rPr>
                <w:lang w:val="en-GB" w:eastAsia="zh-CN"/>
              </w:rPr>
            </w:pPr>
            <w:r>
              <w:rPr>
                <w:rFonts w:hint="eastAsia"/>
                <w:lang w:val="en-GB" w:eastAsia="zh-CN"/>
              </w:rPr>
              <w:t>R</w:t>
            </w:r>
            <w:r>
              <w:rPr>
                <w:lang w:val="en-GB" w:eastAsia="zh-CN"/>
              </w:rPr>
              <w:t>ep</w:t>
            </w:r>
          </w:p>
        </w:tc>
        <w:tc>
          <w:tcPr>
            <w:tcW w:w="1162" w:type="dxa"/>
            <w:vAlign w:val="center"/>
          </w:tcPr>
          <w:p w14:paraId="1C94B85C" w14:textId="7870AA72" w:rsidR="00330BF7" w:rsidRDefault="00330BF7" w:rsidP="007B7BE9">
            <w:pPr>
              <w:jc w:val="center"/>
              <w:rPr>
                <w:lang w:val="en-GB" w:eastAsia="zh-CN"/>
              </w:rPr>
            </w:pPr>
            <w:r>
              <w:rPr>
                <w:rFonts w:hint="eastAsia"/>
                <w:lang w:val="en-GB" w:eastAsia="zh-CN"/>
              </w:rPr>
              <w:t>C</w:t>
            </w:r>
            <w:r>
              <w:rPr>
                <w:lang w:val="en-GB" w:eastAsia="zh-CN"/>
              </w:rPr>
              <w:t xml:space="preserve">hannel </w:t>
            </w:r>
          </w:p>
        </w:tc>
        <w:tc>
          <w:tcPr>
            <w:tcW w:w="702" w:type="dxa"/>
            <w:vAlign w:val="center"/>
          </w:tcPr>
          <w:p w14:paraId="67684680" w14:textId="53B8A583" w:rsidR="00330BF7" w:rsidRDefault="00330BF7" w:rsidP="007B7BE9">
            <w:pPr>
              <w:jc w:val="center"/>
              <w:rPr>
                <w:lang w:val="en-GB" w:eastAsia="zh-CN"/>
              </w:rPr>
            </w:pPr>
            <w:r>
              <w:rPr>
                <w:rFonts w:hint="eastAsia"/>
                <w:lang w:val="en-GB" w:eastAsia="zh-CN"/>
              </w:rPr>
              <w:t>C</w:t>
            </w:r>
            <w:r>
              <w:rPr>
                <w:lang w:val="en-GB" w:eastAsia="zh-CN"/>
              </w:rPr>
              <w:t xml:space="preserve">E mode </w:t>
            </w:r>
          </w:p>
        </w:tc>
        <w:tc>
          <w:tcPr>
            <w:tcW w:w="1078" w:type="dxa"/>
            <w:vAlign w:val="center"/>
          </w:tcPr>
          <w:p w14:paraId="4D8E095D" w14:textId="77777777" w:rsidR="00330BF7" w:rsidRDefault="00330BF7" w:rsidP="007B7BE9">
            <w:pPr>
              <w:jc w:val="center"/>
              <w:rPr>
                <w:lang w:val="en-GB" w:eastAsia="zh-CN"/>
              </w:rPr>
            </w:pPr>
            <w:r>
              <w:rPr>
                <w:lang w:val="en-GB" w:eastAsia="zh-CN"/>
              </w:rPr>
              <w:t>Additional</w:t>
            </w:r>
          </w:p>
          <w:p w14:paraId="00A5E673" w14:textId="68C042D6" w:rsidR="00330BF7" w:rsidRDefault="00330BF7" w:rsidP="007B7BE9">
            <w:pPr>
              <w:jc w:val="center"/>
              <w:rPr>
                <w:lang w:val="en-GB" w:eastAsia="zh-CN"/>
              </w:rPr>
            </w:pPr>
            <w:r>
              <w:rPr>
                <w:lang w:val="en-GB" w:eastAsia="zh-CN"/>
              </w:rPr>
              <w:t xml:space="preserve">Doppler  </w:t>
            </w:r>
          </w:p>
        </w:tc>
        <w:tc>
          <w:tcPr>
            <w:tcW w:w="1689" w:type="dxa"/>
            <w:vAlign w:val="center"/>
          </w:tcPr>
          <w:p w14:paraId="1E0E1FA4" w14:textId="18DE2876" w:rsidR="00330BF7" w:rsidRDefault="00330BF7" w:rsidP="007B7BE9">
            <w:pPr>
              <w:jc w:val="center"/>
              <w:rPr>
                <w:lang w:val="en-GB" w:eastAsia="zh-CN"/>
              </w:rPr>
            </w:pPr>
            <w:r>
              <w:rPr>
                <w:rFonts w:hint="eastAsia"/>
                <w:lang w:val="en-GB" w:eastAsia="zh-CN"/>
              </w:rPr>
              <w:t>A</w:t>
            </w:r>
            <w:r>
              <w:rPr>
                <w:lang w:val="en-GB" w:eastAsia="zh-CN"/>
              </w:rPr>
              <w:t xml:space="preserve">dditional Timing offset </w:t>
            </w:r>
          </w:p>
        </w:tc>
        <w:tc>
          <w:tcPr>
            <w:tcW w:w="776" w:type="dxa"/>
            <w:vAlign w:val="center"/>
          </w:tcPr>
          <w:p w14:paraId="6EE91BD3" w14:textId="76A9E233" w:rsidR="00330BF7" w:rsidRDefault="00330BF7" w:rsidP="007B7BE9">
            <w:pPr>
              <w:jc w:val="center"/>
              <w:rPr>
                <w:lang w:val="en-GB" w:eastAsia="zh-CN"/>
              </w:rPr>
            </w:pPr>
            <w:r>
              <w:rPr>
                <w:rFonts w:hint="eastAsia"/>
                <w:lang w:val="en-GB" w:eastAsia="zh-CN"/>
              </w:rPr>
              <w:t>F</w:t>
            </w:r>
            <w:r>
              <w:rPr>
                <w:lang w:val="en-GB" w:eastAsia="zh-CN"/>
              </w:rPr>
              <w:t>RC</w:t>
            </w:r>
          </w:p>
        </w:tc>
        <w:tc>
          <w:tcPr>
            <w:tcW w:w="1156" w:type="dxa"/>
            <w:vAlign w:val="center"/>
          </w:tcPr>
          <w:p w14:paraId="6808E71B" w14:textId="77777777" w:rsidR="00330BF7" w:rsidRDefault="00330BF7" w:rsidP="007B7BE9">
            <w:pPr>
              <w:jc w:val="center"/>
              <w:rPr>
                <w:lang w:val="en-GB" w:eastAsia="zh-CN"/>
              </w:rPr>
            </w:pPr>
            <w:r>
              <w:rPr>
                <w:rFonts w:hint="eastAsia"/>
                <w:lang w:val="en-GB" w:eastAsia="zh-CN"/>
              </w:rPr>
              <w:t>S</w:t>
            </w:r>
            <w:r>
              <w:rPr>
                <w:lang w:val="en-GB" w:eastAsia="zh-CN"/>
              </w:rPr>
              <w:t>NR@70%</w:t>
            </w:r>
          </w:p>
          <w:p w14:paraId="08BBD8F6" w14:textId="74F1B6F7" w:rsidR="00330BF7" w:rsidRDefault="00330BF7" w:rsidP="007B7BE9">
            <w:pPr>
              <w:jc w:val="center"/>
              <w:rPr>
                <w:lang w:val="en-GB" w:eastAsia="zh-CN"/>
              </w:rPr>
            </w:pPr>
            <w:r>
              <w:rPr>
                <w:rFonts w:hint="eastAsia"/>
                <w:lang w:val="en-GB" w:eastAsia="zh-CN"/>
              </w:rPr>
              <w:t>I</w:t>
            </w:r>
            <w:r>
              <w:rPr>
                <w:lang w:val="en-GB" w:eastAsia="zh-CN"/>
              </w:rPr>
              <w:t>deal</w:t>
            </w:r>
          </w:p>
        </w:tc>
        <w:tc>
          <w:tcPr>
            <w:tcW w:w="855" w:type="dxa"/>
            <w:vAlign w:val="center"/>
          </w:tcPr>
          <w:p w14:paraId="54C04F87" w14:textId="77777777" w:rsidR="00330BF7" w:rsidRDefault="00330BF7" w:rsidP="00330BF7">
            <w:pPr>
              <w:jc w:val="center"/>
              <w:rPr>
                <w:lang w:val="en-GB" w:eastAsia="zh-CN"/>
              </w:rPr>
            </w:pPr>
            <w:r>
              <w:rPr>
                <w:rFonts w:hint="eastAsia"/>
                <w:lang w:val="en-GB" w:eastAsia="zh-CN"/>
              </w:rPr>
              <w:t>S</w:t>
            </w:r>
            <w:r>
              <w:rPr>
                <w:lang w:val="en-GB" w:eastAsia="zh-CN"/>
              </w:rPr>
              <w:t>NR@70%</w:t>
            </w:r>
          </w:p>
          <w:p w14:paraId="00C68B1E" w14:textId="6811E7AC" w:rsidR="00330BF7" w:rsidRDefault="00330BF7" w:rsidP="00330BF7">
            <w:pPr>
              <w:jc w:val="center"/>
              <w:rPr>
                <w:lang w:val="en-GB" w:eastAsia="zh-CN"/>
              </w:rPr>
            </w:pPr>
            <w:r>
              <w:rPr>
                <w:rFonts w:hint="eastAsia"/>
                <w:lang w:val="en-GB" w:eastAsia="zh-CN"/>
              </w:rPr>
              <w:t>I</w:t>
            </w:r>
            <w:r>
              <w:rPr>
                <w:lang w:val="en-GB" w:eastAsia="zh-CN"/>
              </w:rPr>
              <w:t>mpair</w:t>
            </w:r>
          </w:p>
        </w:tc>
      </w:tr>
      <w:tr w:rsidR="00330BF7" w14:paraId="50E4E1B3" w14:textId="5BD3B39F" w:rsidTr="00330BF7">
        <w:trPr>
          <w:trHeight w:val="631"/>
          <w:jc w:val="center"/>
        </w:trPr>
        <w:tc>
          <w:tcPr>
            <w:tcW w:w="620" w:type="dxa"/>
            <w:vAlign w:val="center"/>
          </w:tcPr>
          <w:p w14:paraId="1FC9DEA3" w14:textId="77777777" w:rsidR="00330BF7" w:rsidRDefault="00330BF7" w:rsidP="004D052D">
            <w:pPr>
              <w:jc w:val="center"/>
              <w:rPr>
                <w:lang w:val="en-GB" w:eastAsia="zh-CN"/>
              </w:rPr>
            </w:pPr>
            <w:r>
              <w:rPr>
                <w:rFonts w:hint="eastAsia"/>
                <w:lang w:val="en-GB" w:eastAsia="zh-CN"/>
              </w:rPr>
              <w:t>1</w:t>
            </w:r>
          </w:p>
        </w:tc>
        <w:tc>
          <w:tcPr>
            <w:tcW w:w="1327" w:type="dxa"/>
            <w:vAlign w:val="center"/>
          </w:tcPr>
          <w:p w14:paraId="1E6EE7A9" w14:textId="3F4007BA" w:rsidR="00330BF7" w:rsidRDefault="00330BF7" w:rsidP="004D052D">
            <w:pPr>
              <w:jc w:val="center"/>
              <w:rPr>
                <w:lang w:val="en-GB" w:eastAsia="zh-CN"/>
              </w:rPr>
            </w:pPr>
            <w:r>
              <w:rPr>
                <w:rFonts w:hint="eastAsia"/>
                <w:lang w:val="en-GB" w:eastAsia="zh-CN"/>
              </w:rPr>
              <w:t>1</w:t>
            </w:r>
            <w:r>
              <w:rPr>
                <w:lang w:val="en-GB" w:eastAsia="zh-CN"/>
              </w:rPr>
              <w:t>T1R</w:t>
            </w:r>
          </w:p>
        </w:tc>
        <w:tc>
          <w:tcPr>
            <w:tcW w:w="553" w:type="dxa"/>
            <w:vAlign w:val="center"/>
          </w:tcPr>
          <w:p w14:paraId="3F943ABD" w14:textId="77777777" w:rsidR="00330BF7" w:rsidRDefault="00330BF7" w:rsidP="004D052D">
            <w:pPr>
              <w:jc w:val="center"/>
              <w:rPr>
                <w:lang w:val="en-GB" w:eastAsia="zh-CN"/>
              </w:rPr>
            </w:pPr>
            <w:r>
              <w:rPr>
                <w:rFonts w:hint="eastAsia"/>
                <w:lang w:val="en-GB" w:eastAsia="zh-CN"/>
              </w:rPr>
              <w:t>8</w:t>
            </w:r>
          </w:p>
        </w:tc>
        <w:tc>
          <w:tcPr>
            <w:tcW w:w="1162" w:type="dxa"/>
            <w:vAlign w:val="center"/>
          </w:tcPr>
          <w:p w14:paraId="349E3E47" w14:textId="1DA6F2D2" w:rsidR="00330BF7" w:rsidRPr="00775865" w:rsidRDefault="00330BF7" w:rsidP="004D052D">
            <w:pPr>
              <w:jc w:val="center"/>
              <w:rPr>
                <w:lang w:eastAsia="zh-CN"/>
              </w:rPr>
            </w:pPr>
            <w:r w:rsidRPr="00635DDA">
              <w:rPr>
                <w:rFonts w:hint="eastAsia"/>
                <w:lang w:eastAsia="zh-CN"/>
              </w:rPr>
              <w:t>NTN TDLA</w:t>
            </w:r>
            <w:r>
              <w:rPr>
                <w:lang w:eastAsia="zh-CN"/>
              </w:rPr>
              <w:t>C5-5</w:t>
            </w:r>
          </w:p>
        </w:tc>
        <w:tc>
          <w:tcPr>
            <w:tcW w:w="702" w:type="dxa"/>
            <w:vAlign w:val="center"/>
          </w:tcPr>
          <w:p w14:paraId="35C7E690" w14:textId="7C29E9A0" w:rsidR="00330BF7" w:rsidRPr="00635DDA" w:rsidRDefault="00330BF7" w:rsidP="004D052D">
            <w:pPr>
              <w:jc w:val="center"/>
              <w:rPr>
                <w:lang w:eastAsia="zh-CN"/>
              </w:rPr>
            </w:pPr>
            <w:r>
              <w:rPr>
                <w:lang w:eastAsia="zh-CN"/>
              </w:rPr>
              <w:t>A</w:t>
            </w:r>
          </w:p>
        </w:tc>
        <w:tc>
          <w:tcPr>
            <w:tcW w:w="1078" w:type="dxa"/>
            <w:vAlign w:val="center"/>
          </w:tcPr>
          <w:p w14:paraId="7C3B26E6" w14:textId="1984AC2B" w:rsidR="00330BF7" w:rsidRDefault="00330BF7" w:rsidP="004D052D">
            <w:pPr>
              <w:jc w:val="center"/>
              <w:rPr>
                <w:lang w:eastAsia="zh-CN"/>
              </w:rPr>
            </w:pPr>
            <w:r>
              <w:rPr>
                <w:rFonts w:hint="eastAsia"/>
                <w:lang w:eastAsia="zh-CN"/>
              </w:rPr>
              <w:t>4</w:t>
            </w:r>
            <w:r>
              <w:rPr>
                <w:lang w:eastAsia="zh-CN"/>
              </w:rPr>
              <w:t>Hz</w:t>
            </w:r>
          </w:p>
        </w:tc>
        <w:tc>
          <w:tcPr>
            <w:tcW w:w="1689" w:type="dxa"/>
            <w:vAlign w:val="center"/>
          </w:tcPr>
          <w:p w14:paraId="2C08141D" w14:textId="5D2C202F" w:rsidR="00330BF7" w:rsidRDefault="00330BF7" w:rsidP="004D052D">
            <w:pPr>
              <w:jc w:val="center"/>
              <w:rPr>
                <w:lang w:eastAsia="zh-CN"/>
              </w:rPr>
            </w:pPr>
            <w:r>
              <w:rPr>
                <w:rFonts w:hint="eastAsia"/>
                <w:lang w:eastAsia="zh-CN"/>
              </w:rPr>
              <w:t>[</w:t>
            </w:r>
            <w:r>
              <w:rPr>
                <w:lang w:eastAsia="zh-CN"/>
              </w:rPr>
              <w:t>0.01:0.01:0.08]us</w:t>
            </w:r>
          </w:p>
        </w:tc>
        <w:tc>
          <w:tcPr>
            <w:tcW w:w="776" w:type="dxa"/>
            <w:vAlign w:val="center"/>
          </w:tcPr>
          <w:p w14:paraId="3E3A3FEE" w14:textId="77777777" w:rsidR="00330BF7" w:rsidRDefault="00330BF7" w:rsidP="004D052D">
            <w:pPr>
              <w:jc w:val="center"/>
              <w:rPr>
                <w:lang w:eastAsia="zh-CN"/>
              </w:rPr>
            </w:pPr>
            <w:r>
              <w:rPr>
                <w:lang w:eastAsia="zh-CN"/>
              </w:rPr>
              <w:t>36.104</w:t>
            </w:r>
          </w:p>
          <w:p w14:paraId="6B95CA45" w14:textId="18CE525C" w:rsidR="00330BF7" w:rsidRDefault="00330BF7" w:rsidP="004D052D">
            <w:pPr>
              <w:jc w:val="center"/>
              <w:rPr>
                <w:lang w:eastAsia="zh-CN"/>
              </w:rPr>
            </w:pPr>
            <w:r>
              <w:rPr>
                <w:lang w:eastAsia="zh-CN"/>
              </w:rPr>
              <w:t>A3-2</w:t>
            </w:r>
          </w:p>
        </w:tc>
        <w:tc>
          <w:tcPr>
            <w:tcW w:w="1156" w:type="dxa"/>
            <w:vAlign w:val="center"/>
          </w:tcPr>
          <w:p w14:paraId="0A2CB084" w14:textId="6A692646" w:rsidR="00330BF7" w:rsidRDefault="00F87509" w:rsidP="004D052D">
            <w:pPr>
              <w:jc w:val="center"/>
              <w:rPr>
                <w:lang w:eastAsia="zh-CN"/>
              </w:rPr>
            </w:pPr>
            <w:r>
              <w:rPr>
                <w:rFonts w:hint="eastAsia"/>
                <w:lang w:eastAsia="zh-CN"/>
              </w:rPr>
              <w:t>-</w:t>
            </w:r>
            <w:r>
              <w:rPr>
                <w:lang w:eastAsia="zh-CN"/>
              </w:rPr>
              <w:t>7.</w:t>
            </w:r>
            <w:r w:rsidR="00B7097A">
              <w:rPr>
                <w:lang w:eastAsia="zh-CN"/>
              </w:rPr>
              <w:t>2</w:t>
            </w:r>
          </w:p>
        </w:tc>
        <w:tc>
          <w:tcPr>
            <w:tcW w:w="855" w:type="dxa"/>
            <w:vAlign w:val="center"/>
          </w:tcPr>
          <w:p w14:paraId="639EBDAB" w14:textId="0E1E66F9" w:rsidR="00330BF7" w:rsidRDefault="00A11227" w:rsidP="004D052D">
            <w:pPr>
              <w:jc w:val="center"/>
              <w:rPr>
                <w:lang w:eastAsia="zh-CN"/>
              </w:rPr>
            </w:pPr>
            <w:r>
              <w:rPr>
                <w:rFonts w:hint="eastAsia"/>
                <w:lang w:eastAsia="zh-CN"/>
              </w:rPr>
              <w:t>-</w:t>
            </w:r>
            <w:r>
              <w:rPr>
                <w:lang w:eastAsia="zh-CN"/>
              </w:rPr>
              <w:t>5.</w:t>
            </w:r>
            <w:r w:rsidR="00B7097A">
              <w:rPr>
                <w:lang w:eastAsia="zh-CN"/>
              </w:rPr>
              <w:t>2</w:t>
            </w:r>
          </w:p>
        </w:tc>
      </w:tr>
      <w:tr w:rsidR="00330BF7" w14:paraId="54F84788" w14:textId="5BDF256E" w:rsidTr="00330BF7">
        <w:trPr>
          <w:trHeight w:val="315"/>
          <w:jc w:val="center"/>
        </w:trPr>
        <w:tc>
          <w:tcPr>
            <w:tcW w:w="620" w:type="dxa"/>
            <w:vAlign w:val="center"/>
          </w:tcPr>
          <w:p w14:paraId="77B3837D" w14:textId="77777777" w:rsidR="00330BF7" w:rsidRDefault="00330BF7" w:rsidP="00330BF7">
            <w:pPr>
              <w:jc w:val="center"/>
              <w:rPr>
                <w:lang w:val="en-GB" w:eastAsia="zh-CN"/>
              </w:rPr>
            </w:pPr>
            <w:r>
              <w:rPr>
                <w:lang w:val="en-GB" w:eastAsia="zh-CN"/>
              </w:rPr>
              <w:t>2</w:t>
            </w:r>
          </w:p>
        </w:tc>
        <w:tc>
          <w:tcPr>
            <w:tcW w:w="1327" w:type="dxa"/>
            <w:vAlign w:val="center"/>
          </w:tcPr>
          <w:p w14:paraId="3CC84F17" w14:textId="79F54739" w:rsidR="00330BF7" w:rsidRDefault="00330BF7" w:rsidP="00330BF7">
            <w:pPr>
              <w:jc w:val="center"/>
              <w:rPr>
                <w:lang w:val="en-GB" w:eastAsia="zh-CN"/>
              </w:rPr>
            </w:pPr>
            <w:r>
              <w:rPr>
                <w:rFonts w:hint="eastAsia"/>
                <w:lang w:val="en-GB" w:eastAsia="zh-CN"/>
              </w:rPr>
              <w:t>1</w:t>
            </w:r>
            <w:r>
              <w:rPr>
                <w:lang w:val="en-GB" w:eastAsia="zh-CN"/>
              </w:rPr>
              <w:t>T1R</w:t>
            </w:r>
          </w:p>
        </w:tc>
        <w:tc>
          <w:tcPr>
            <w:tcW w:w="553" w:type="dxa"/>
            <w:vAlign w:val="center"/>
          </w:tcPr>
          <w:p w14:paraId="6950E248" w14:textId="77777777" w:rsidR="00330BF7" w:rsidRDefault="00330BF7" w:rsidP="00330BF7">
            <w:pPr>
              <w:jc w:val="center"/>
              <w:rPr>
                <w:lang w:val="en-GB" w:eastAsia="zh-CN"/>
              </w:rPr>
            </w:pPr>
            <w:r>
              <w:rPr>
                <w:rFonts w:hint="eastAsia"/>
                <w:lang w:val="en-GB" w:eastAsia="zh-CN"/>
              </w:rPr>
              <w:t>8</w:t>
            </w:r>
          </w:p>
        </w:tc>
        <w:tc>
          <w:tcPr>
            <w:tcW w:w="1162" w:type="dxa"/>
            <w:vAlign w:val="center"/>
          </w:tcPr>
          <w:p w14:paraId="5F05C749" w14:textId="03B7E45E" w:rsidR="00330BF7" w:rsidRPr="00635DDA" w:rsidRDefault="00330BF7" w:rsidP="00330BF7">
            <w:pPr>
              <w:jc w:val="center"/>
              <w:rPr>
                <w:lang w:eastAsia="zh-CN"/>
              </w:rPr>
            </w:pPr>
            <w:r w:rsidRPr="0079443D">
              <w:rPr>
                <w:lang w:eastAsia="zh-CN"/>
              </w:rPr>
              <w:t>NTN TDL</w:t>
            </w:r>
            <w:r>
              <w:rPr>
                <w:lang w:eastAsia="zh-CN"/>
              </w:rPr>
              <w:t>A100-5</w:t>
            </w:r>
          </w:p>
        </w:tc>
        <w:tc>
          <w:tcPr>
            <w:tcW w:w="702" w:type="dxa"/>
            <w:vAlign w:val="center"/>
          </w:tcPr>
          <w:p w14:paraId="7BBB2145" w14:textId="3674EF29" w:rsidR="00330BF7" w:rsidRPr="00635DDA" w:rsidRDefault="00330BF7" w:rsidP="00330BF7">
            <w:pPr>
              <w:jc w:val="center"/>
              <w:rPr>
                <w:lang w:eastAsia="zh-CN"/>
              </w:rPr>
            </w:pPr>
            <w:r>
              <w:rPr>
                <w:lang w:eastAsia="zh-CN"/>
              </w:rPr>
              <w:t>A</w:t>
            </w:r>
          </w:p>
        </w:tc>
        <w:tc>
          <w:tcPr>
            <w:tcW w:w="1078" w:type="dxa"/>
            <w:vAlign w:val="center"/>
          </w:tcPr>
          <w:p w14:paraId="13499AFD" w14:textId="7BB2BFCF" w:rsidR="00330BF7" w:rsidRDefault="00330BF7" w:rsidP="00330BF7">
            <w:pPr>
              <w:jc w:val="center"/>
              <w:rPr>
                <w:lang w:eastAsia="zh-CN"/>
              </w:rPr>
            </w:pPr>
            <w:r>
              <w:rPr>
                <w:rFonts w:hint="eastAsia"/>
                <w:lang w:eastAsia="zh-CN"/>
              </w:rPr>
              <w:t>4</w:t>
            </w:r>
            <w:r>
              <w:rPr>
                <w:lang w:eastAsia="zh-CN"/>
              </w:rPr>
              <w:t>Hz</w:t>
            </w:r>
          </w:p>
        </w:tc>
        <w:tc>
          <w:tcPr>
            <w:tcW w:w="1689" w:type="dxa"/>
            <w:vAlign w:val="center"/>
          </w:tcPr>
          <w:p w14:paraId="728616AF" w14:textId="05B7895C" w:rsidR="00330BF7" w:rsidRDefault="00330BF7" w:rsidP="00330BF7">
            <w:pPr>
              <w:jc w:val="center"/>
              <w:rPr>
                <w:lang w:eastAsia="zh-CN"/>
              </w:rPr>
            </w:pPr>
            <w:r>
              <w:rPr>
                <w:rFonts w:hint="eastAsia"/>
                <w:lang w:eastAsia="zh-CN"/>
              </w:rPr>
              <w:t>[</w:t>
            </w:r>
            <w:r>
              <w:rPr>
                <w:lang w:eastAsia="zh-CN"/>
              </w:rPr>
              <w:t>0.01:0.01:0.08]us</w:t>
            </w:r>
          </w:p>
        </w:tc>
        <w:tc>
          <w:tcPr>
            <w:tcW w:w="776" w:type="dxa"/>
            <w:vAlign w:val="center"/>
          </w:tcPr>
          <w:p w14:paraId="0BF38DA2" w14:textId="62B9EFE0" w:rsidR="00330BF7" w:rsidRDefault="00330BF7" w:rsidP="00330BF7">
            <w:pPr>
              <w:jc w:val="center"/>
              <w:rPr>
                <w:lang w:eastAsia="zh-CN"/>
              </w:rPr>
            </w:pPr>
            <w:r>
              <w:rPr>
                <w:rFonts w:hint="eastAsia"/>
                <w:lang w:eastAsia="zh-CN"/>
              </w:rPr>
              <w:t>3</w:t>
            </w:r>
            <w:r>
              <w:rPr>
                <w:lang w:eastAsia="zh-CN"/>
              </w:rPr>
              <w:t>6.104</w:t>
            </w:r>
          </w:p>
          <w:p w14:paraId="2CEBECD1" w14:textId="5BB36341" w:rsidR="00330BF7" w:rsidRDefault="00330BF7" w:rsidP="00330BF7">
            <w:pPr>
              <w:jc w:val="center"/>
              <w:rPr>
                <w:lang w:eastAsia="zh-CN"/>
              </w:rPr>
            </w:pPr>
            <w:r>
              <w:rPr>
                <w:lang w:eastAsia="zh-CN"/>
              </w:rPr>
              <w:t>A3-2</w:t>
            </w:r>
          </w:p>
        </w:tc>
        <w:tc>
          <w:tcPr>
            <w:tcW w:w="1156" w:type="dxa"/>
            <w:vAlign w:val="center"/>
          </w:tcPr>
          <w:p w14:paraId="112FA3C9" w14:textId="79063E36" w:rsidR="00330BF7" w:rsidRDefault="00F87509" w:rsidP="00330BF7">
            <w:pPr>
              <w:jc w:val="center"/>
              <w:rPr>
                <w:lang w:eastAsia="zh-CN"/>
              </w:rPr>
            </w:pPr>
            <w:r>
              <w:rPr>
                <w:rFonts w:hint="eastAsia"/>
                <w:lang w:eastAsia="zh-CN"/>
              </w:rPr>
              <w:t>-</w:t>
            </w:r>
            <w:r>
              <w:rPr>
                <w:lang w:eastAsia="zh-CN"/>
              </w:rPr>
              <w:t>4.5</w:t>
            </w:r>
          </w:p>
        </w:tc>
        <w:tc>
          <w:tcPr>
            <w:tcW w:w="855" w:type="dxa"/>
            <w:vAlign w:val="center"/>
          </w:tcPr>
          <w:p w14:paraId="1AABE4C6" w14:textId="07046835" w:rsidR="00330BF7" w:rsidRDefault="00A11227" w:rsidP="00330BF7">
            <w:pPr>
              <w:jc w:val="center"/>
              <w:rPr>
                <w:lang w:eastAsia="zh-CN"/>
              </w:rPr>
            </w:pPr>
            <w:r>
              <w:rPr>
                <w:rFonts w:hint="eastAsia"/>
                <w:lang w:eastAsia="zh-CN"/>
              </w:rPr>
              <w:t>-</w:t>
            </w:r>
            <w:r>
              <w:rPr>
                <w:lang w:eastAsia="zh-CN"/>
              </w:rPr>
              <w:t>2.5</w:t>
            </w:r>
          </w:p>
        </w:tc>
      </w:tr>
      <w:tr w:rsidR="00330BF7" w14:paraId="23092114" w14:textId="4F74446A" w:rsidTr="00330BF7">
        <w:trPr>
          <w:trHeight w:val="315"/>
          <w:jc w:val="center"/>
        </w:trPr>
        <w:tc>
          <w:tcPr>
            <w:tcW w:w="620" w:type="dxa"/>
            <w:vAlign w:val="center"/>
          </w:tcPr>
          <w:p w14:paraId="53DD02CC" w14:textId="77777777" w:rsidR="00330BF7" w:rsidRDefault="00330BF7" w:rsidP="00330BF7">
            <w:pPr>
              <w:jc w:val="center"/>
              <w:rPr>
                <w:lang w:val="en-GB" w:eastAsia="zh-CN"/>
              </w:rPr>
            </w:pPr>
            <w:r>
              <w:rPr>
                <w:rFonts w:hint="eastAsia"/>
                <w:lang w:val="en-GB" w:eastAsia="zh-CN"/>
              </w:rPr>
              <w:t>3</w:t>
            </w:r>
          </w:p>
        </w:tc>
        <w:tc>
          <w:tcPr>
            <w:tcW w:w="1327" w:type="dxa"/>
            <w:vAlign w:val="center"/>
          </w:tcPr>
          <w:p w14:paraId="60C13682" w14:textId="77777777" w:rsidR="00330BF7" w:rsidRDefault="00330BF7" w:rsidP="00330BF7">
            <w:pPr>
              <w:jc w:val="center"/>
              <w:rPr>
                <w:lang w:val="en-GB" w:eastAsia="zh-CN"/>
              </w:rPr>
            </w:pPr>
            <w:r w:rsidRPr="005640D4">
              <w:rPr>
                <w:rFonts w:hint="eastAsia"/>
                <w:lang w:val="en-GB" w:eastAsia="zh-CN"/>
              </w:rPr>
              <w:t>1</w:t>
            </w:r>
            <w:r w:rsidRPr="005640D4">
              <w:rPr>
                <w:lang w:val="en-GB" w:eastAsia="zh-CN"/>
              </w:rPr>
              <w:t>T2R</w:t>
            </w:r>
          </w:p>
        </w:tc>
        <w:tc>
          <w:tcPr>
            <w:tcW w:w="553" w:type="dxa"/>
            <w:vAlign w:val="center"/>
          </w:tcPr>
          <w:p w14:paraId="28962981" w14:textId="77777777" w:rsidR="00330BF7" w:rsidRDefault="00330BF7" w:rsidP="00330BF7">
            <w:pPr>
              <w:jc w:val="center"/>
              <w:rPr>
                <w:lang w:val="en-GB" w:eastAsia="zh-CN"/>
              </w:rPr>
            </w:pPr>
            <w:r w:rsidRPr="00975993">
              <w:rPr>
                <w:rFonts w:hint="eastAsia"/>
                <w:lang w:val="en-GB" w:eastAsia="zh-CN"/>
              </w:rPr>
              <w:t>8</w:t>
            </w:r>
          </w:p>
        </w:tc>
        <w:tc>
          <w:tcPr>
            <w:tcW w:w="1162" w:type="dxa"/>
            <w:vAlign w:val="center"/>
          </w:tcPr>
          <w:p w14:paraId="23C30E4F" w14:textId="0D439DD7" w:rsidR="00330BF7" w:rsidRPr="00635DDA" w:rsidRDefault="00330BF7" w:rsidP="00330BF7">
            <w:pPr>
              <w:jc w:val="center"/>
              <w:rPr>
                <w:lang w:eastAsia="zh-CN"/>
              </w:rPr>
            </w:pPr>
            <w:r w:rsidRPr="00635DDA">
              <w:rPr>
                <w:rFonts w:hint="eastAsia"/>
                <w:lang w:eastAsia="zh-CN"/>
              </w:rPr>
              <w:t>NTN TDLA</w:t>
            </w:r>
            <w:r>
              <w:rPr>
                <w:lang w:eastAsia="zh-CN"/>
              </w:rPr>
              <w:t>C5-5</w:t>
            </w:r>
          </w:p>
        </w:tc>
        <w:tc>
          <w:tcPr>
            <w:tcW w:w="702" w:type="dxa"/>
            <w:vAlign w:val="center"/>
          </w:tcPr>
          <w:p w14:paraId="0D08BB61" w14:textId="2AA6E3BA" w:rsidR="00330BF7" w:rsidRPr="00635DDA" w:rsidRDefault="00330BF7" w:rsidP="00330BF7">
            <w:pPr>
              <w:jc w:val="center"/>
              <w:rPr>
                <w:lang w:eastAsia="zh-CN"/>
              </w:rPr>
            </w:pPr>
            <w:r>
              <w:rPr>
                <w:lang w:eastAsia="zh-CN"/>
              </w:rPr>
              <w:t>A</w:t>
            </w:r>
          </w:p>
        </w:tc>
        <w:tc>
          <w:tcPr>
            <w:tcW w:w="1078" w:type="dxa"/>
            <w:vAlign w:val="center"/>
          </w:tcPr>
          <w:p w14:paraId="645F1712" w14:textId="3EFB3A68" w:rsidR="00330BF7" w:rsidRDefault="00330BF7" w:rsidP="00330BF7">
            <w:pPr>
              <w:jc w:val="center"/>
              <w:rPr>
                <w:lang w:eastAsia="zh-CN"/>
              </w:rPr>
            </w:pPr>
            <w:r>
              <w:rPr>
                <w:rFonts w:hint="eastAsia"/>
                <w:lang w:eastAsia="zh-CN"/>
              </w:rPr>
              <w:t>4</w:t>
            </w:r>
            <w:r>
              <w:rPr>
                <w:lang w:eastAsia="zh-CN"/>
              </w:rPr>
              <w:t>Hz</w:t>
            </w:r>
          </w:p>
        </w:tc>
        <w:tc>
          <w:tcPr>
            <w:tcW w:w="1689" w:type="dxa"/>
            <w:vAlign w:val="center"/>
          </w:tcPr>
          <w:p w14:paraId="1B188510" w14:textId="15444BA6" w:rsidR="00330BF7" w:rsidRDefault="00330BF7" w:rsidP="00330BF7">
            <w:pPr>
              <w:jc w:val="center"/>
              <w:rPr>
                <w:lang w:eastAsia="zh-CN"/>
              </w:rPr>
            </w:pPr>
            <w:r>
              <w:rPr>
                <w:rFonts w:hint="eastAsia"/>
                <w:lang w:eastAsia="zh-CN"/>
              </w:rPr>
              <w:t>[</w:t>
            </w:r>
            <w:r>
              <w:rPr>
                <w:lang w:eastAsia="zh-CN"/>
              </w:rPr>
              <w:t>0.01:0.01:0.08]us</w:t>
            </w:r>
          </w:p>
        </w:tc>
        <w:tc>
          <w:tcPr>
            <w:tcW w:w="776" w:type="dxa"/>
            <w:vAlign w:val="center"/>
          </w:tcPr>
          <w:p w14:paraId="7AD043CD" w14:textId="5F004FAC" w:rsidR="00330BF7" w:rsidRDefault="00330BF7" w:rsidP="00330BF7">
            <w:pPr>
              <w:jc w:val="center"/>
              <w:rPr>
                <w:lang w:eastAsia="zh-CN"/>
              </w:rPr>
            </w:pPr>
            <w:r>
              <w:rPr>
                <w:rFonts w:hint="eastAsia"/>
                <w:lang w:eastAsia="zh-CN"/>
              </w:rPr>
              <w:t>3</w:t>
            </w:r>
            <w:r>
              <w:rPr>
                <w:lang w:eastAsia="zh-CN"/>
              </w:rPr>
              <w:t>6.104</w:t>
            </w:r>
          </w:p>
          <w:p w14:paraId="0CF3B431" w14:textId="1234488F" w:rsidR="00330BF7" w:rsidRDefault="00330BF7" w:rsidP="00330BF7">
            <w:pPr>
              <w:jc w:val="center"/>
              <w:rPr>
                <w:lang w:eastAsia="zh-CN"/>
              </w:rPr>
            </w:pPr>
            <w:r>
              <w:rPr>
                <w:lang w:eastAsia="zh-CN"/>
              </w:rPr>
              <w:t>A3-2</w:t>
            </w:r>
          </w:p>
        </w:tc>
        <w:tc>
          <w:tcPr>
            <w:tcW w:w="1156" w:type="dxa"/>
            <w:vAlign w:val="center"/>
          </w:tcPr>
          <w:p w14:paraId="1CDA1054" w14:textId="72C7C656" w:rsidR="00330BF7" w:rsidRDefault="00A11227" w:rsidP="00330BF7">
            <w:pPr>
              <w:jc w:val="center"/>
              <w:rPr>
                <w:lang w:eastAsia="zh-CN"/>
              </w:rPr>
            </w:pPr>
            <w:r>
              <w:rPr>
                <w:rFonts w:hint="eastAsia"/>
                <w:lang w:eastAsia="zh-CN"/>
              </w:rPr>
              <w:t>-</w:t>
            </w:r>
            <w:r>
              <w:rPr>
                <w:lang w:eastAsia="zh-CN"/>
              </w:rPr>
              <w:t>10.</w:t>
            </w:r>
            <w:r w:rsidR="00B7097A">
              <w:rPr>
                <w:lang w:eastAsia="zh-CN"/>
              </w:rPr>
              <w:t>3</w:t>
            </w:r>
          </w:p>
        </w:tc>
        <w:tc>
          <w:tcPr>
            <w:tcW w:w="855" w:type="dxa"/>
            <w:vAlign w:val="center"/>
          </w:tcPr>
          <w:p w14:paraId="3A717119" w14:textId="08F71B24" w:rsidR="00330BF7" w:rsidRDefault="009924F0" w:rsidP="00330BF7">
            <w:pPr>
              <w:jc w:val="center"/>
              <w:rPr>
                <w:lang w:eastAsia="zh-CN"/>
              </w:rPr>
            </w:pPr>
            <w:r>
              <w:rPr>
                <w:rFonts w:hint="eastAsia"/>
                <w:lang w:eastAsia="zh-CN"/>
              </w:rPr>
              <w:t>-</w:t>
            </w:r>
            <w:r>
              <w:rPr>
                <w:lang w:eastAsia="zh-CN"/>
              </w:rPr>
              <w:t>8.</w:t>
            </w:r>
            <w:r w:rsidR="00B7097A">
              <w:rPr>
                <w:lang w:eastAsia="zh-CN"/>
              </w:rPr>
              <w:t>3</w:t>
            </w:r>
          </w:p>
        </w:tc>
      </w:tr>
      <w:tr w:rsidR="00330BF7" w14:paraId="0442BB3B" w14:textId="2D0C96B6" w:rsidTr="00330BF7">
        <w:trPr>
          <w:trHeight w:val="315"/>
          <w:jc w:val="center"/>
        </w:trPr>
        <w:tc>
          <w:tcPr>
            <w:tcW w:w="620" w:type="dxa"/>
            <w:vAlign w:val="center"/>
          </w:tcPr>
          <w:p w14:paraId="3046AF85" w14:textId="77777777" w:rsidR="00330BF7" w:rsidRDefault="00330BF7" w:rsidP="00330BF7">
            <w:pPr>
              <w:jc w:val="center"/>
              <w:rPr>
                <w:lang w:val="en-GB" w:eastAsia="zh-CN"/>
              </w:rPr>
            </w:pPr>
            <w:r>
              <w:rPr>
                <w:rFonts w:hint="eastAsia"/>
                <w:lang w:val="en-GB" w:eastAsia="zh-CN"/>
              </w:rPr>
              <w:t>4</w:t>
            </w:r>
          </w:p>
        </w:tc>
        <w:tc>
          <w:tcPr>
            <w:tcW w:w="1327" w:type="dxa"/>
            <w:vAlign w:val="center"/>
          </w:tcPr>
          <w:p w14:paraId="22C83E16" w14:textId="77777777" w:rsidR="00330BF7" w:rsidRDefault="00330BF7" w:rsidP="00330BF7">
            <w:pPr>
              <w:jc w:val="center"/>
              <w:rPr>
                <w:lang w:val="en-GB" w:eastAsia="zh-CN"/>
              </w:rPr>
            </w:pPr>
            <w:r w:rsidRPr="005640D4">
              <w:rPr>
                <w:rFonts w:hint="eastAsia"/>
                <w:lang w:val="en-GB" w:eastAsia="zh-CN"/>
              </w:rPr>
              <w:t>1</w:t>
            </w:r>
            <w:r w:rsidRPr="005640D4">
              <w:rPr>
                <w:lang w:val="en-GB" w:eastAsia="zh-CN"/>
              </w:rPr>
              <w:t>T2R</w:t>
            </w:r>
          </w:p>
        </w:tc>
        <w:tc>
          <w:tcPr>
            <w:tcW w:w="553" w:type="dxa"/>
            <w:vAlign w:val="center"/>
          </w:tcPr>
          <w:p w14:paraId="389029B4" w14:textId="77777777" w:rsidR="00330BF7" w:rsidRDefault="00330BF7" w:rsidP="00330BF7">
            <w:pPr>
              <w:jc w:val="center"/>
              <w:rPr>
                <w:lang w:val="en-GB" w:eastAsia="zh-CN"/>
              </w:rPr>
            </w:pPr>
            <w:r w:rsidRPr="00975993">
              <w:rPr>
                <w:rFonts w:hint="eastAsia"/>
                <w:lang w:val="en-GB" w:eastAsia="zh-CN"/>
              </w:rPr>
              <w:t>8</w:t>
            </w:r>
          </w:p>
        </w:tc>
        <w:tc>
          <w:tcPr>
            <w:tcW w:w="1162" w:type="dxa"/>
            <w:vAlign w:val="center"/>
          </w:tcPr>
          <w:p w14:paraId="0D9CB4C9" w14:textId="1F8370B7" w:rsidR="00330BF7" w:rsidRPr="00635DDA" w:rsidRDefault="00330BF7" w:rsidP="00330BF7">
            <w:pPr>
              <w:jc w:val="center"/>
              <w:rPr>
                <w:lang w:eastAsia="zh-CN"/>
              </w:rPr>
            </w:pPr>
            <w:r w:rsidRPr="0079443D">
              <w:rPr>
                <w:lang w:eastAsia="zh-CN"/>
              </w:rPr>
              <w:t>NTN TDL</w:t>
            </w:r>
            <w:r>
              <w:rPr>
                <w:lang w:eastAsia="zh-CN"/>
              </w:rPr>
              <w:t>A100-5</w:t>
            </w:r>
          </w:p>
        </w:tc>
        <w:tc>
          <w:tcPr>
            <w:tcW w:w="702" w:type="dxa"/>
            <w:vAlign w:val="center"/>
          </w:tcPr>
          <w:p w14:paraId="4FD0470E" w14:textId="13D4BFA1" w:rsidR="00330BF7" w:rsidRPr="00635DDA" w:rsidRDefault="00330BF7" w:rsidP="00330BF7">
            <w:pPr>
              <w:jc w:val="center"/>
              <w:rPr>
                <w:lang w:eastAsia="zh-CN"/>
              </w:rPr>
            </w:pPr>
            <w:r>
              <w:rPr>
                <w:lang w:eastAsia="zh-CN"/>
              </w:rPr>
              <w:t>A</w:t>
            </w:r>
          </w:p>
        </w:tc>
        <w:tc>
          <w:tcPr>
            <w:tcW w:w="1078" w:type="dxa"/>
            <w:vAlign w:val="center"/>
          </w:tcPr>
          <w:p w14:paraId="6CBF884B" w14:textId="46FC6B4B" w:rsidR="00330BF7" w:rsidRDefault="00330BF7" w:rsidP="00330BF7">
            <w:pPr>
              <w:jc w:val="center"/>
              <w:rPr>
                <w:lang w:eastAsia="zh-CN"/>
              </w:rPr>
            </w:pPr>
            <w:r>
              <w:rPr>
                <w:rFonts w:hint="eastAsia"/>
                <w:lang w:eastAsia="zh-CN"/>
              </w:rPr>
              <w:t>4</w:t>
            </w:r>
            <w:r>
              <w:rPr>
                <w:lang w:eastAsia="zh-CN"/>
              </w:rPr>
              <w:t>Hz</w:t>
            </w:r>
          </w:p>
        </w:tc>
        <w:tc>
          <w:tcPr>
            <w:tcW w:w="1689" w:type="dxa"/>
            <w:vAlign w:val="center"/>
          </w:tcPr>
          <w:p w14:paraId="4D0E18C4" w14:textId="6978F4E6" w:rsidR="00330BF7" w:rsidRDefault="00330BF7" w:rsidP="00330BF7">
            <w:pPr>
              <w:jc w:val="center"/>
              <w:rPr>
                <w:lang w:eastAsia="zh-CN"/>
              </w:rPr>
            </w:pPr>
            <w:r>
              <w:rPr>
                <w:rFonts w:hint="eastAsia"/>
                <w:lang w:eastAsia="zh-CN"/>
              </w:rPr>
              <w:t>[</w:t>
            </w:r>
            <w:r>
              <w:rPr>
                <w:lang w:eastAsia="zh-CN"/>
              </w:rPr>
              <w:t>0.01:0.01:0.08]us</w:t>
            </w:r>
          </w:p>
        </w:tc>
        <w:tc>
          <w:tcPr>
            <w:tcW w:w="776" w:type="dxa"/>
            <w:vAlign w:val="center"/>
          </w:tcPr>
          <w:p w14:paraId="75E14059" w14:textId="33A03239" w:rsidR="00330BF7" w:rsidRDefault="00330BF7" w:rsidP="00330BF7">
            <w:pPr>
              <w:jc w:val="center"/>
              <w:rPr>
                <w:lang w:eastAsia="zh-CN"/>
              </w:rPr>
            </w:pPr>
            <w:r>
              <w:rPr>
                <w:rFonts w:hint="eastAsia"/>
                <w:lang w:eastAsia="zh-CN"/>
              </w:rPr>
              <w:t>3</w:t>
            </w:r>
            <w:r>
              <w:rPr>
                <w:lang w:eastAsia="zh-CN"/>
              </w:rPr>
              <w:t>6.104</w:t>
            </w:r>
          </w:p>
          <w:p w14:paraId="4F51BC0D" w14:textId="3A47F726" w:rsidR="00330BF7" w:rsidRDefault="00330BF7" w:rsidP="00330BF7">
            <w:pPr>
              <w:jc w:val="center"/>
              <w:rPr>
                <w:lang w:eastAsia="zh-CN"/>
              </w:rPr>
            </w:pPr>
            <w:r>
              <w:rPr>
                <w:lang w:eastAsia="zh-CN"/>
              </w:rPr>
              <w:t>A3-2</w:t>
            </w:r>
          </w:p>
        </w:tc>
        <w:tc>
          <w:tcPr>
            <w:tcW w:w="1156" w:type="dxa"/>
            <w:vAlign w:val="center"/>
          </w:tcPr>
          <w:p w14:paraId="49057988" w14:textId="2087DC71" w:rsidR="00330BF7" w:rsidRDefault="00A11227" w:rsidP="00330BF7">
            <w:pPr>
              <w:jc w:val="center"/>
              <w:rPr>
                <w:lang w:eastAsia="zh-CN"/>
              </w:rPr>
            </w:pPr>
            <w:r>
              <w:rPr>
                <w:rFonts w:hint="eastAsia"/>
                <w:lang w:eastAsia="zh-CN"/>
              </w:rPr>
              <w:t>-</w:t>
            </w:r>
            <w:r>
              <w:rPr>
                <w:lang w:eastAsia="zh-CN"/>
              </w:rPr>
              <w:t>8.</w:t>
            </w:r>
            <w:r w:rsidR="00B7097A">
              <w:rPr>
                <w:lang w:eastAsia="zh-CN"/>
              </w:rPr>
              <w:t>8</w:t>
            </w:r>
          </w:p>
        </w:tc>
        <w:tc>
          <w:tcPr>
            <w:tcW w:w="855" w:type="dxa"/>
            <w:vAlign w:val="center"/>
          </w:tcPr>
          <w:p w14:paraId="56FE9AA9" w14:textId="3C3E1B05" w:rsidR="00330BF7" w:rsidRDefault="009924F0" w:rsidP="00330BF7">
            <w:pPr>
              <w:jc w:val="center"/>
              <w:rPr>
                <w:lang w:eastAsia="zh-CN"/>
              </w:rPr>
            </w:pPr>
            <w:r>
              <w:rPr>
                <w:rFonts w:hint="eastAsia"/>
                <w:lang w:eastAsia="zh-CN"/>
              </w:rPr>
              <w:t>-</w:t>
            </w:r>
            <w:r>
              <w:rPr>
                <w:lang w:eastAsia="zh-CN"/>
              </w:rPr>
              <w:t>6.</w:t>
            </w:r>
            <w:r w:rsidR="00B7097A">
              <w:rPr>
                <w:lang w:eastAsia="zh-CN"/>
              </w:rPr>
              <w:t>8</w:t>
            </w:r>
          </w:p>
        </w:tc>
      </w:tr>
      <w:tr w:rsidR="00330BF7" w14:paraId="2957535C" w14:textId="0080175F" w:rsidTr="00330BF7">
        <w:trPr>
          <w:trHeight w:val="315"/>
          <w:jc w:val="center"/>
        </w:trPr>
        <w:tc>
          <w:tcPr>
            <w:tcW w:w="620" w:type="dxa"/>
            <w:vAlign w:val="center"/>
          </w:tcPr>
          <w:p w14:paraId="0F15836E" w14:textId="7D7705E0" w:rsidR="00330BF7" w:rsidRDefault="00330BF7" w:rsidP="00330BF7">
            <w:pPr>
              <w:jc w:val="center"/>
              <w:rPr>
                <w:lang w:val="en-GB" w:eastAsia="zh-CN"/>
              </w:rPr>
            </w:pPr>
            <w:r>
              <w:rPr>
                <w:rFonts w:hint="eastAsia"/>
                <w:lang w:val="en-GB" w:eastAsia="zh-CN"/>
              </w:rPr>
              <w:t>5</w:t>
            </w:r>
          </w:p>
        </w:tc>
        <w:tc>
          <w:tcPr>
            <w:tcW w:w="1327" w:type="dxa"/>
            <w:vAlign w:val="center"/>
          </w:tcPr>
          <w:p w14:paraId="475FC0E4" w14:textId="290EEF1C" w:rsidR="00330BF7" w:rsidRPr="005640D4" w:rsidRDefault="00330BF7" w:rsidP="00330BF7">
            <w:pPr>
              <w:jc w:val="center"/>
              <w:rPr>
                <w:lang w:val="en-GB" w:eastAsia="zh-CN"/>
              </w:rPr>
            </w:pPr>
            <w:r>
              <w:rPr>
                <w:rFonts w:hint="eastAsia"/>
                <w:lang w:val="en-GB" w:eastAsia="zh-CN"/>
              </w:rPr>
              <w:t>1</w:t>
            </w:r>
            <w:r>
              <w:rPr>
                <w:lang w:val="en-GB" w:eastAsia="zh-CN"/>
              </w:rPr>
              <w:t>T1R</w:t>
            </w:r>
          </w:p>
        </w:tc>
        <w:tc>
          <w:tcPr>
            <w:tcW w:w="553" w:type="dxa"/>
            <w:vAlign w:val="center"/>
          </w:tcPr>
          <w:p w14:paraId="72BD6EE6" w14:textId="15EBEA71" w:rsidR="00330BF7" w:rsidRPr="00975993" w:rsidRDefault="00330BF7" w:rsidP="00330BF7">
            <w:pPr>
              <w:jc w:val="center"/>
              <w:rPr>
                <w:lang w:val="en-GB" w:eastAsia="zh-CN"/>
              </w:rPr>
            </w:pPr>
            <w:r>
              <w:rPr>
                <w:rFonts w:hint="eastAsia"/>
                <w:lang w:val="en-GB" w:eastAsia="zh-CN"/>
              </w:rPr>
              <w:t>2</w:t>
            </w:r>
            <w:r>
              <w:rPr>
                <w:lang w:val="en-GB" w:eastAsia="zh-CN"/>
              </w:rPr>
              <w:t>56</w:t>
            </w:r>
          </w:p>
        </w:tc>
        <w:tc>
          <w:tcPr>
            <w:tcW w:w="1162" w:type="dxa"/>
            <w:vAlign w:val="center"/>
          </w:tcPr>
          <w:p w14:paraId="68546CC8" w14:textId="73B143B5" w:rsidR="00330BF7" w:rsidRPr="00DC0D1C" w:rsidRDefault="00330BF7" w:rsidP="00330BF7">
            <w:pPr>
              <w:jc w:val="center"/>
              <w:rPr>
                <w:lang w:eastAsia="zh-CN"/>
              </w:rPr>
            </w:pPr>
            <w:r w:rsidRPr="00635DDA">
              <w:rPr>
                <w:rFonts w:hint="eastAsia"/>
                <w:lang w:eastAsia="zh-CN"/>
              </w:rPr>
              <w:t>NTN TDLA</w:t>
            </w:r>
            <w:r>
              <w:rPr>
                <w:lang w:eastAsia="zh-CN"/>
              </w:rPr>
              <w:t>C5-5</w:t>
            </w:r>
          </w:p>
        </w:tc>
        <w:tc>
          <w:tcPr>
            <w:tcW w:w="702" w:type="dxa"/>
            <w:vAlign w:val="center"/>
          </w:tcPr>
          <w:p w14:paraId="09DE1EFC" w14:textId="15C5D2D1" w:rsidR="00330BF7" w:rsidRDefault="00330BF7" w:rsidP="00330BF7">
            <w:pPr>
              <w:jc w:val="center"/>
              <w:rPr>
                <w:lang w:eastAsia="zh-CN"/>
              </w:rPr>
            </w:pPr>
            <w:r>
              <w:rPr>
                <w:lang w:eastAsia="zh-CN"/>
              </w:rPr>
              <w:t>B</w:t>
            </w:r>
          </w:p>
        </w:tc>
        <w:tc>
          <w:tcPr>
            <w:tcW w:w="1078" w:type="dxa"/>
            <w:vAlign w:val="center"/>
          </w:tcPr>
          <w:p w14:paraId="4A404714" w14:textId="365E96E7" w:rsidR="00330BF7" w:rsidRDefault="00330BF7" w:rsidP="00330BF7">
            <w:pPr>
              <w:jc w:val="center"/>
              <w:rPr>
                <w:lang w:eastAsia="zh-CN"/>
              </w:rPr>
            </w:pPr>
            <w:r>
              <w:rPr>
                <w:rFonts w:hint="eastAsia"/>
                <w:lang w:eastAsia="zh-CN"/>
              </w:rPr>
              <w:t>1</w:t>
            </w:r>
            <w:r>
              <w:rPr>
                <w:lang w:eastAsia="zh-CN"/>
              </w:rPr>
              <w:t>28Hz</w:t>
            </w:r>
          </w:p>
        </w:tc>
        <w:tc>
          <w:tcPr>
            <w:tcW w:w="1689" w:type="dxa"/>
            <w:vAlign w:val="center"/>
          </w:tcPr>
          <w:p w14:paraId="0B84BD1D" w14:textId="5D2D4672" w:rsidR="00330BF7" w:rsidRDefault="00330BF7" w:rsidP="00330BF7">
            <w:pPr>
              <w:jc w:val="center"/>
              <w:rPr>
                <w:lang w:eastAsia="zh-CN"/>
              </w:rPr>
            </w:pPr>
            <w:r>
              <w:rPr>
                <w:rFonts w:hint="eastAsia"/>
                <w:lang w:eastAsia="zh-CN"/>
              </w:rPr>
              <w:t>[</w:t>
            </w:r>
            <w:r>
              <w:rPr>
                <w:lang w:eastAsia="zh-CN"/>
              </w:rPr>
              <w:t>0.01:0.01:2.56]us</w:t>
            </w:r>
          </w:p>
        </w:tc>
        <w:tc>
          <w:tcPr>
            <w:tcW w:w="776" w:type="dxa"/>
            <w:vAlign w:val="center"/>
          </w:tcPr>
          <w:p w14:paraId="2006E04D" w14:textId="77777777" w:rsidR="00330BF7" w:rsidRDefault="00330BF7" w:rsidP="00330BF7">
            <w:pPr>
              <w:jc w:val="center"/>
              <w:rPr>
                <w:lang w:eastAsia="zh-CN"/>
              </w:rPr>
            </w:pPr>
            <w:r>
              <w:rPr>
                <w:rFonts w:hint="eastAsia"/>
                <w:lang w:eastAsia="zh-CN"/>
              </w:rPr>
              <w:t>3</w:t>
            </w:r>
            <w:r>
              <w:rPr>
                <w:lang w:eastAsia="zh-CN"/>
              </w:rPr>
              <w:t>6.104</w:t>
            </w:r>
          </w:p>
          <w:p w14:paraId="02EBB333" w14:textId="76F866EB" w:rsidR="00330BF7" w:rsidRDefault="00330BF7" w:rsidP="00330BF7">
            <w:pPr>
              <w:jc w:val="center"/>
              <w:rPr>
                <w:lang w:eastAsia="zh-CN"/>
              </w:rPr>
            </w:pPr>
            <w:r>
              <w:rPr>
                <w:lang w:eastAsia="zh-CN"/>
              </w:rPr>
              <w:t>A3-1</w:t>
            </w:r>
          </w:p>
        </w:tc>
        <w:tc>
          <w:tcPr>
            <w:tcW w:w="1156" w:type="dxa"/>
            <w:vAlign w:val="center"/>
          </w:tcPr>
          <w:p w14:paraId="0C5AA940" w14:textId="1F8351BE" w:rsidR="00330BF7" w:rsidRDefault="00A11227" w:rsidP="00330BF7">
            <w:pPr>
              <w:jc w:val="center"/>
              <w:rPr>
                <w:lang w:eastAsia="zh-CN"/>
              </w:rPr>
            </w:pPr>
            <w:r>
              <w:rPr>
                <w:rFonts w:hint="eastAsia"/>
                <w:lang w:eastAsia="zh-CN"/>
              </w:rPr>
              <w:t>-</w:t>
            </w:r>
            <w:r>
              <w:rPr>
                <w:lang w:eastAsia="zh-CN"/>
              </w:rPr>
              <w:t>1</w:t>
            </w:r>
            <w:r w:rsidR="00B7097A">
              <w:rPr>
                <w:lang w:eastAsia="zh-CN"/>
              </w:rPr>
              <w:t>4.1</w:t>
            </w:r>
          </w:p>
        </w:tc>
        <w:tc>
          <w:tcPr>
            <w:tcW w:w="855" w:type="dxa"/>
            <w:vAlign w:val="center"/>
          </w:tcPr>
          <w:p w14:paraId="4D0D400C" w14:textId="58012157" w:rsidR="00330BF7" w:rsidRDefault="009924F0" w:rsidP="00330BF7">
            <w:pPr>
              <w:jc w:val="center"/>
              <w:rPr>
                <w:lang w:eastAsia="zh-CN"/>
              </w:rPr>
            </w:pPr>
            <w:r>
              <w:rPr>
                <w:rFonts w:hint="eastAsia"/>
                <w:lang w:eastAsia="zh-CN"/>
              </w:rPr>
              <w:t>-</w:t>
            </w:r>
            <w:r>
              <w:rPr>
                <w:lang w:eastAsia="zh-CN"/>
              </w:rPr>
              <w:t>1</w:t>
            </w:r>
            <w:r w:rsidR="00B7097A">
              <w:rPr>
                <w:lang w:eastAsia="zh-CN"/>
              </w:rPr>
              <w:t>2.1</w:t>
            </w:r>
          </w:p>
        </w:tc>
      </w:tr>
      <w:tr w:rsidR="00330BF7" w14:paraId="59E985D1" w14:textId="105EF078" w:rsidTr="00330BF7">
        <w:trPr>
          <w:trHeight w:val="315"/>
          <w:jc w:val="center"/>
        </w:trPr>
        <w:tc>
          <w:tcPr>
            <w:tcW w:w="620" w:type="dxa"/>
            <w:vAlign w:val="center"/>
          </w:tcPr>
          <w:p w14:paraId="1625B18A" w14:textId="0027DFFC" w:rsidR="00330BF7" w:rsidRDefault="00330BF7" w:rsidP="00330BF7">
            <w:pPr>
              <w:jc w:val="center"/>
              <w:rPr>
                <w:lang w:val="en-GB" w:eastAsia="zh-CN"/>
              </w:rPr>
            </w:pPr>
            <w:r>
              <w:rPr>
                <w:rFonts w:hint="eastAsia"/>
                <w:lang w:val="en-GB" w:eastAsia="zh-CN"/>
              </w:rPr>
              <w:t>6</w:t>
            </w:r>
          </w:p>
        </w:tc>
        <w:tc>
          <w:tcPr>
            <w:tcW w:w="1327" w:type="dxa"/>
            <w:vAlign w:val="center"/>
          </w:tcPr>
          <w:p w14:paraId="3F18A8B1" w14:textId="69EEFA9A" w:rsidR="00330BF7" w:rsidRPr="005640D4" w:rsidRDefault="00330BF7" w:rsidP="00330BF7">
            <w:pPr>
              <w:jc w:val="center"/>
              <w:rPr>
                <w:lang w:val="en-GB" w:eastAsia="zh-CN"/>
              </w:rPr>
            </w:pPr>
            <w:r>
              <w:rPr>
                <w:rFonts w:hint="eastAsia"/>
                <w:lang w:val="en-GB" w:eastAsia="zh-CN"/>
              </w:rPr>
              <w:t>1</w:t>
            </w:r>
            <w:r>
              <w:rPr>
                <w:lang w:val="en-GB" w:eastAsia="zh-CN"/>
              </w:rPr>
              <w:t>T1R</w:t>
            </w:r>
          </w:p>
        </w:tc>
        <w:tc>
          <w:tcPr>
            <w:tcW w:w="553" w:type="dxa"/>
            <w:vAlign w:val="center"/>
          </w:tcPr>
          <w:p w14:paraId="63C823FE" w14:textId="6197B39D" w:rsidR="00330BF7" w:rsidRPr="00975993" w:rsidRDefault="00330BF7" w:rsidP="00330BF7">
            <w:pPr>
              <w:jc w:val="center"/>
              <w:rPr>
                <w:lang w:val="en-GB" w:eastAsia="zh-CN"/>
              </w:rPr>
            </w:pPr>
            <w:r w:rsidRPr="00F6205B">
              <w:rPr>
                <w:rFonts w:hint="eastAsia"/>
                <w:lang w:val="en-GB" w:eastAsia="zh-CN"/>
              </w:rPr>
              <w:t>2</w:t>
            </w:r>
            <w:r w:rsidRPr="00F6205B">
              <w:rPr>
                <w:lang w:val="en-GB" w:eastAsia="zh-CN"/>
              </w:rPr>
              <w:t>56</w:t>
            </w:r>
          </w:p>
        </w:tc>
        <w:tc>
          <w:tcPr>
            <w:tcW w:w="1162" w:type="dxa"/>
            <w:vAlign w:val="center"/>
          </w:tcPr>
          <w:p w14:paraId="1019C4A2" w14:textId="1E682DBD" w:rsidR="00330BF7" w:rsidRPr="00DC0D1C" w:rsidRDefault="00330BF7" w:rsidP="00330BF7">
            <w:pPr>
              <w:jc w:val="center"/>
              <w:rPr>
                <w:lang w:eastAsia="zh-CN"/>
              </w:rPr>
            </w:pPr>
            <w:r w:rsidRPr="0079443D">
              <w:rPr>
                <w:lang w:eastAsia="zh-CN"/>
              </w:rPr>
              <w:t>NTN TDL</w:t>
            </w:r>
            <w:r>
              <w:rPr>
                <w:lang w:eastAsia="zh-CN"/>
              </w:rPr>
              <w:t>A100-5</w:t>
            </w:r>
          </w:p>
        </w:tc>
        <w:tc>
          <w:tcPr>
            <w:tcW w:w="702" w:type="dxa"/>
            <w:vAlign w:val="center"/>
          </w:tcPr>
          <w:p w14:paraId="479929E8" w14:textId="54BB3985" w:rsidR="00330BF7" w:rsidRDefault="00330BF7" w:rsidP="00330BF7">
            <w:pPr>
              <w:jc w:val="center"/>
              <w:rPr>
                <w:lang w:eastAsia="zh-CN"/>
              </w:rPr>
            </w:pPr>
            <w:r>
              <w:rPr>
                <w:lang w:eastAsia="zh-CN"/>
              </w:rPr>
              <w:t>B</w:t>
            </w:r>
          </w:p>
        </w:tc>
        <w:tc>
          <w:tcPr>
            <w:tcW w:w="1078" w:type="dxa"/>
            <w:vAlign w:val="center"/>
          </w:tcPr>
          <w:p w14:paraId="03C6132A" w14:textId="6570896F" w:rsidR="00330BF7" w:rsidRDefault="00330BF7" w:rsidP="00330BF7">
            <w:pPr>
              <w:jc w:val="center"/>
              <w:rPr>
                <w:lang w:eastAsia="zh-CN"/>
              </w:rPr>
            </w:pPr>
            <w:r>
              <w:rPr>
                <w:rFonts w:hint="eastAsia"/>
                <w:lang w:eastAsia="zh-CN"/>
              </w:rPr>
              <w:t>1</w:t>
            </w:r>
            <w:r>
              <w:rPr>
                <w:lang w:eastAsia="zh-CN"/>
              </w:rPr>
              <w:t>28Hz</w:t>
            </w:r>
          </w:p>
        </w:tc>
        <w:tc>
          <w:tcPr>
            <w:tcW w:w="1689" w:type="dxa"/>
            <w:vAlign w:val="center"/>
          </w:tcPr>
          <w:p w14:paraId="0774527F" w14:textId="378A62B0" w:rsidR="00330BF7" w:rsidRDefault="00330BF7" w:rsidP="00330BF7">
            <w:pPr>
              <w:jc w:val="center"/>
              <w:rPr>
                <w:lang w:eastAsia="zh-CN"/>
              </w:rPr>
            </w:pPr>
            <w:r>
              <w:rPr>
                <w:rFonts w:hint="eastAsia"/>
                <w:lang w:eastAsia="zh-CN"/>
              </w:rPr>
              <w:t>[</w:t>
            </w:r>
            <w:r>
              <w:rPr>
                <w:lang w:eastAsia="zh-CN"/>
              </w:rPr>
              <w:t>0.01:0.01:2.56]us</w:t>
            </w:r>
          </w:p>
        </w:tc>
        <w:tc>
          <w:tcPr>
            <w:tcW w:w="776" w:type="dxa"/>
            <w:vAlign w:val="center"/>
          </w:tcPr>
          <w:p w14:paraId="2CA1E9C7" w14:textId="77777777" w:rsidR="00330BF7" w:rsidRDefault="00330BF7" w:rsidP="00330BF7">
            <w:pPr>
              <w:jc w:val="center"/>
              <w:rPr>
                <w:lang w:eastAsia="zh-CN"/>
              </w:rPr>
            </w:pPr>
            <w:r>
              <w:rPr>
                <w:rFonts w:hint="eastAsia"/>
                <w:lang w:eastAsia="zh-CN"/>
              </w:rPr>
              <w:t>3</w:t>
            </w:r>
            <w:r>
              <w:rPr>
                <w:lang w:eastAsia="zh-CN"/>
              </w:rPr>
              <w:t>6.104</w:t>
            </w:r>
          </w:p>
          <w:p w14:paraId="4F72D529" w14:textId="5A923C4D" w:rsidR="00330BF7" w:rsidRDefault="00330BF7" w:rsidP="00330BF7">
            <w:pPr>
              <w:jc w:val="center"/>
              <w:rPr>
                <w:lang w:eastAsia="zh-CN"/>
              </w:rPr>
            </w:pPr>
            <w:r>
              <w:rPr>
                <w:lang w:eastAsia="zh-CN"/>
              </w:rPr>
              <w:t>A3-1</w:t>
            </w:r>
          </w:p>
        </w:tc>
        <w:tc>
          <w:tcPr>
            <w:tcW w:w="1156" w:type="dxa"/>
            <w:vAlign w:val="center"/>
          </w:tcPr>
          <w:p w14:paraId="7BACB32B" w14:textId="37957D60" w:rsidR="00330BF7" w:rsidRDefault="00A11227" w:rsidP="00330BF7">
            <w:pPr>
              <w:jc w:val="center"/>
              <w:rPr>
                <w:lang w:eastAsia="zh-CN"/>
              </w:rPr>
            </w:pPr>
            <w:r>
              <w:rPr>
                <w:rFonts w:hint="eastAsia"/>
                <w:lang w:eastAsia="zh-CN"/>
              </w:rPr>
              <w:t>-</w:t>
            </w:r>
            <w:r>
              <w:rPr>
                <w:lang w:eastAsia="zh-CN"/>
              </w:rPr>
              <w:t>12.</w:t>
            </w:r>
            <w:r w:rsidR="00B7097A">
              <w:rPr>
                <w:lang w:eastAsia="zh-CN"/>
              </w:rPr>
              <w:t>4</w:t>
            </w:r>
          </w:p>
        </w:tc>
        <w:tc>
          <w:tcPr>
            <w:tcW w:w="855" w:type="dxa"/>
            <w:vAlign w:val="center"/>
          </w:tcPr>
          <w:p w14:paraId="253BDDF3" w14:textId="57F30D09" w:rsidR="00330BF7" w:rsidRDefault="009924F0" w:rsidP="00330BF7">
            <w:pPr>
              <w:jc w:val="center"/>
              <w:rPr>
                <w:lang w:eastAsia="zh-CN"/>
              </w:rPr>
            </w:pPr>
            <w:r>
              <w:rPr>
                <w:rFonts w:hint="eastAsia"/>
                <w:lang w:eastAsia="zh-CN"/>
              </w:rPr>
              <w:t>-</w:t>
            </w:r>
            <w:r>
              <w:rPr>
                <w:lang w:eastAsia="zh-CN"/>
              </w:rPr>
              <w:t>10.</w:t>
            </w:r>
            <w:r w:rsidR="00B7097A">
              <w:rPr>
                <w:lang w:eastAsia="zh-CN"/>
              </w:rPr>
              <w:t>4</w:t>
            </w:r>
          </w:p>
        </w:tc>
      </w:tr>
      <w:tr w:rsidR="00330BF7" w14:paraId="64E3A88C" w14:textId="04BE6928" w:rsidTr="00330BF7">
        <w:trPr>
          <w:trHeight w:val="315"/>
          <w:jc w:val="center"/>
        </w:trPr>
        <w:tc>
          <w:tcPr>
            <w:tcW w:w="620" w:type="dxa"/>
            <w:vAlign w:val="center"/>
          </w:tcPr>
          <w:p w14:paraId="6EBF8946" w14:textId="675A883E" w:rsidR="00330BF7" w:rsidRDefault="00330BF7" w:rsidP="00330BF7">
            <w:pPr>
              <w:jc w:val="center"/>
              <w:rPr>
                <w:lang w:val="en-GB" w:eastAsia="zh-CN"/>
              </w:rPr>
            </w:pPr>
            <w:r>
              <w:rPr>
                <w:rFonts w:hint="eastAsia"/>
                <w:lang w:val="en-GB" w:eastAsia="zh-CN"/>
              </w:rPr>
              <w:t>7</w:t>
            </w:r>
          </w:p>
        </w:tc>
        <w:tc>
          <w:tcPr>
            <w:tcW w:w="1327" w:type="dxa"/>
            <w:vAlign w:val="center"/>
          </w:tcPr>
          <w:p w14:paraId="45024747" w14:textId="77777777" w:rsidR="00330BF7" w:rsidRPr="005640D4" w:rsidRDefault="00330BF7" w:rsidP="00330BF7">
            <w:pPr>
              <w:jc w:val="center"/>
              <w:rPr>
                <w:lang w:val="en-GB" w:eastAsia="zh-CN"/>
              </w:rPr>
            </w:pPr>
            <w:r w:rsidRPr="005640D4">
              <w:rPr>
                <w:rFonts w:hint="eastAsia"/>
                <w:lang w:val="en-GB" w:eastAsia="zh-CN"/>
              </w:rPr>
              <w:t>1</w:t>
            </w:r>
            <w:r w:rsidRPr="005640D4">
              <w:rPr>
                <w:lang w:val="en-GB" w:eastAsia="zh-CN"/>
              </w:rPr>
              <w:t>T2R</w:t>
            </w:r>
          </w:p>
        </w:tc>
        <w:tc>
          <w:tcPr>
            <w:tcW w:w="553" w:type="dxa"/>
            <w:vAlign w:val="center"/>
          </w:tcPr>
          <w:p w14:paraId="45BAFD29" w14:textId="0B325F2E" w:rsidR="00330BF7" w:rsidRPr="00975993" w:rsidRDefault="00330BF7" w:rsidP="00330BF7">
            <w:pPr>
              <w:jc w:val="center"/>
              <w:rPr>
                <w:lang w:val="en-GB" w:eastAsia="zh-CN"/>
              </w:rPr>
            </w:pPr>
            <w:r w:rsidRPr="00F6205B">
              <w:rPr>
                <w:rFonts w:hint="eastAsia"/>
                <w:lang w:val="en-GB" w:eastAsia="zh-CN"/>
              </w:rPr>
              <w:t>2</w:t>
            </w:r>
            <w:r w:rsidRPr="00F6205B">
              <w:rPr>
                <w:lang w:val="en-GB" w:eastAsia="zh-CN"/>
              </w:rPr>
              <w:t>56</w:t>
            </w:r>
          </w:p>
        </w:tc>
        <w:tc>
          <w:tcPr>
            <w:tcW w:w="1162" w:type="dxa"/>
            <w:vAlign w:val="center"/>
          </w:tcPr>
          <w:p w14:paraId="318EEF3A" w14:textId="280D7D9C" w:rsidR="00330BF7" w:rsidRPr="00DC0D1C" w:rsidRDefault="00330BF7" w:rsidP="00330BF7">
            <w:pPr>
              <w:jc w:val="center"/>
              <w:rPr>
                <w:lang w:eastAsia="zh-CN"/>
              </w:rPr>
            </w:pPr>
            <w:r w:rsidRPr="00635DDA">
              <w:rPr>
                <w:rFonts w:hint="eastAsia"/>
                <w:lang w:eastAsia="zh-CN"/>
              </w:rPr>
              <w:t>NTN TDLA</w:t>
            </w:r>
            <w:r>
              <w:rPr>
                <w:lang w:eastAsia="zh-CN"/>
              </w:rPr>
              <w:t>C5-5</w:t>
            </w:r>
          </w:p>
        </w:tc>
        <w:tc>
          <w:tcPr>
            <w:tcW w:w="702" w:type="dxa"/>
            <w:vAlign w:val="center"/>
          </w:tcPr>
          <w:p w14:paraId="537C5C09" w14:textId="1DA01819" w:rsidR="00330BF7" w:rsidRDefault="00330BF7" w:rsidP="00330BF7">
            <w:pPr>
              <w:jc w:val="center"/>
              <w:rPr>
                <w:lang w:eastAsia="zh-CN"/>
              </w:rPr>
            </w:pPr>
            <w:r>
              <w:rPr>
                <w:lang w:eastAsia="zh-CN"/>
              </w:rPr>
              <w:t>B</w:t>
            </w:r>
          </w:p>
        </w:tc>
        <w:tc>
          <w:tcPr>
            <w:tcW w:w="1078" w:type="dxa"/>
            <w:vAlign w:val="center"/>
          </w:tcPr>
          <w:p w14:paraId="2485757E" w14:textId="3A67C6F2" w:rsidR="00330BF7" w:rsidRDefault="00330BF7" w:rsidP="00330BF7">
            <w:pPr>
              <w:jc w:val="center"/>
              <w:rPr>
                <w:lang w:eastAsia="zh-CN"/>
              </w:rPr>
            </w:pPr>
            <w:r>
              <w:rPr>
                <w:rFonts w:hint="eastAsia"/>
                <w:lang w:eastAsia="zh-CN"/>
              </w:rPr>
              <w:t>1</w:t>
            </w:r>
            <w:r>
              <w:rPr>
                <w:lang w:eastAsia="zh-CN"/>
              </w:rPr>
              <w:t>28Hz</w:t>
            </w:r>
          </w:p>
        </w:tc>
        <w:tc>
          <w:tcPr>
            <w:tcW w:w="1689" w:type="dxa"/>
            <w:vAlign w:val="center"/>
          </w:tcPr>
          <w:p w14:paraId="1434AABF" w14:textId="52F8D5A6" w:rsidR="00330BF7" w:rsidRDefault="00330BF7" w:rsidP="00330BF7">
            <w:pPr>
              <w:jc w:val="center"/>
              <w:rPr>
                <w:lang w:eastAsia="zh-CN"/>
              </w:rPr>
            </w:pPr>
            <w:r>
              <w:rPr>
                <w:rFonts w:hint="eastAsia"/>
                <w:lang w:eastAsia="zh-CN"/>
              </w:rPr>
              <w:t>[</w:t>
            </w:r>
            <w:r>
              <w:rPr>
                <w:lang w:eastAsia="zh-CN"/>
              </w:rPr>
              <w:t>0.01:0.01:2.56]us</w:t>
            </w:r>
          </w:p>
        </w:tc>
        <w:tc>
          <w:tcPr>
            <w:tcW w:w="776" w:type="dxa"/>
            <w:vAlign w:val="center"/>
          </w:tcPr>
          <w:p w14:paraId="37203AFA" w14:textId="77777777" w:rsidR="00330BF7" w:rsidRDefault="00330BF7" w:rsidP="00330BF7">
            <w:pPr>
              <w:jc w:val="center"/>
              <w:rPr>
                <w:lang w:eastAsia="zh-CN"/>
              </w:rPr>
            </w:pPr>
            <w:r>
              <w:rPr>
                <w:rFonts w:hint="eastAsia"/>
                <w:lang w:eastAsia="zh-CN"/>
              </w:rPr>
              <w:t>3</w:t>
            </w:r>
            <w:r>
              <w:rPr>
                <w:lang w:eastAsia="zh-CN"/>
              </w:rPr>
              <w:t>6.104</w:t>
            </w:r>
          </w:p>
          <w:p w14:paraId="57D40DF5" w14:textId="6A835CF6" w:rsidR="00330BF7" w:rsidRDefault="00330BF7" w:rsidP="00330BF7">
            <w:pPr>
              <w:jc w:val="center"/>
              <w:rPr>
                <w:lang w:eastAsia="zh-CN"/>
              </w:rPr>
            </w:pPr>
            <w:r>
              <w:rPr>
                <w:lang w:eastAsia="zh-CN"/>
              </w:rPr>
              <w:t>A3-1</w:t>
            </w:r>
          </w:p>
        </w:tc>
        <w:tc>
          <w:tcPr>
            <w:tcW w:w="1156" w:type="dxa"/>
            <w:vAlign w:val="center"/>
          </w:tcPr>
          <w:p w14:paraId="7AA85512" w14:textId="433E8EC2" w:rsidR="00330BF7" w:rsidRDefault="00A11227" w:rsidP="00330BF7">
            <w:pPr>
              <w:jc w:val="center"/>
              <w:rPr>
                <w:lang w:eastAsia="zh-CN"/>
              </w:rPr>
            </w:pPr>
            <w:r>
              <w:rPr>
                <w:rFonts w:hint="eastAsia"/>
                <w:lang w:eastAsia="zh-CN"/>
              </w:rPr>
              <w:t>-</w:t>
            </w:r>
            <w:r>
              <w:rPr>
                <w:lang w:eastAsia="zh-CN"/>
              </w:rPr>
              <w:t>1</w:t>
            </w:r>
            <w:r w:rsidR="00B7097A">
              <w:rPr>
                <w:lang w:eastAsia="zh-CN"/>
              </w:rPr>
              <w:t>6.4</w:t>
            </w:r>
          </w:p>
        </w:tc>
        <w:tc>
          <w:tcPr>
            <w:tcW w:w="855" w:type="dxa"/>
            <w:vAlign w:val="center"/>
          </w:tcPr>
          <w:p w14:paraId="17D4C7A6" w14:textId="53FCB24B" w:rsidR="00330BF7" w:rsidRDefault="009924F0" w:rsidP="00330BF7">
            <w:pPr>
              <w:jc w:val="center"/>
              <w:rPr>
                <w:lang w:eastAsia="zh-CN"/>
              </w:rPr>
            </w:pPr>
            <w:r>
              <w:rPr>
                <w:rFonts w:hint="eastAsia"/>
                <w:lang w:eastAsia="zh-CN"/>
              </w:rPr>
              <w:t>-</w:t>
            </w:r>
            <w:r>
              <w:rPr>
                <w:lang w:eastAsia="zh-CN"/>
              </w:rPr>
              <w:t>1</w:t>
            </w:r>
            <w:r w:rsidR="00B7097A">
              <w:rPr>
                <w:lang w:eastAsia="zh-CN"/>
              </w:rPr>
              <w:t>4.4</w:t>
            </w:r>
          </w:p>
        </w:tc>
      </w:tr>
      <w:tr w:rsidR="00330BF7" w14:paraId="5A6CFB03" w14:textId="58FBF3E9" w:rsidTr="00330BF7">
        <w:trPr>
          <w:trHeight w:val="315"/>
          <w:jc w:val="center"/>
        </w:trPr>
        <w:tc>
          <w:tcPr>
            <w:tcW w:w="620" w:type="dxa"/>
            <w:vAlign w:val="center"/>
          </w:tcPr>
          <w:p w14:paraId="0CC5F68D" w14:textId="3377DD4A" w:rsidR="00330BF7" w:rsidRDefault="00330BF7" w:rsidP="00330BF7">
            <w:pPr>
              <w:jc w:val="center"/>
              <w:rPr>
                <w:lang w:val="en-GB" w:eastAsia="zh-CN"/>
              </w:rPr>
            </w:pPr>
            <w:r>
              <w:rPr>
                <w:rFonts w:hint="eastAsia"/>
                <w:lang w:val="en-GB" w:eastAsia="zh-CN"/>
              </w:rPr>
              <w:t>8</w:t>
            </w:r>
          </w:p>
        </w:tc>
        <w:tc>
          <w:tcPr>
            <w:tcW w:w="1327" w:type="dxa"/>
            <w:vAlign w:val="center"/>
          </w:tcPr>
          <w:p w14:paraId="21904415" w14:textId="77777777" w:rsidR="00330BF7" w:rsidRPr="005640D4" w:rsidRDefault="00330BF7" w:rsidP="00330BF7">
            <w:pPr>
              <w:jc w:val="center"/>
              <w:rPr>
                <w:lang w:val="en-GB" w:eastAsia="zh-CN"/>
              </w:rPr>
            </w:pPr>
            <w:r w:rsidRPr="005640D4">
              <w:rPr>
                <w:rFonts w:hint="eastAsia"/>
                <w:lang w:val="en-GB" w:eastAsia="zh-CN"/>
              </w:rPr>
              <w:t>1</w:t>
            </w:r>
            <w:r w:rsidRPr="005640D4">
              <w:rPr>
                <w:lang w:val="en-GB" w:eastAsia="zh-CN"/>
              </w:rPr>
              <w:t>T2R</w:t>
            </w:r>
          </w:p>
        </w:tc>
        <w:tc>
          <w:tcPr>
            <w:tcW w:w="553" w:type="dxa"/>
            <w:vAlign w:val="center"/>
          </w:tcPr>
          <w:p w14:paraId="67D7790C" w14:textId="33584A4B" w:rsidR="00330BF7" w:rsidRPr="00975993" w:rsidRDefault="00330BF7" w:rsidP="00330BF7">
            <w:pPr>
              <w:jc w:val="center"/>
              <w:rPr>
                <w:lang w:val="en-GB" w:eastAsia="zh-CN"/>
              </w:rPr>
            </w:pPr>
            <w:r w:rsidRPr="00F6205B">
              <w:rPr>
                <w:rFonts w:hint="eastAsia"/>
                <w:lang w:val="en-GB" w:eastAsia="zh-CN"/>
              </w:rPr>
              <w:t>2</w:t>
            </w:r>
            <w:r w:rsidRPr="00F6205B">
              <w:rPr>
                <w:lang w:val="en-GB" w:eastAsia="zh-CN"/>
              </w:rPr>
              <w:t>56</w:t>
            </w:r>
          </w:p>
        </w:tc>
        <w:tc>
          <w:tcPr>
            <w:tcW w:w="1162" w:type="dxa"/>
            <w:vAlign w:val="center"/>
          </w:tcPr>
          <w:p w14:paraId="504BC023" w14:textId="7FF42AB8" w:rsidR="00330BF7" w:rsidRPr="00DC0D1C" w:rsidRDefault="00330BF7" w:rsidP="00330BF7">
            <w:pPr>
              <w:jc w:val="center"/>
              <w:rPr>
                <w:lang w:eastAsia="zh-CN"/>
              </w:rPr>
            </w:pPr>
            <w:r w:rsidRPr="0079443D">
              <w:rPr>
                <w:lang w:eastAsia="zh-CN"/>
              </w:rPr>
              <w:t>NTN TDL</w:t>
            </w:r>
            <w:r>
              <w:rPr>
                <w:lang w:eastAsia="zh-CN"/>
              </w:rPr>
              <w:t>A100-5</w:t>
            </w:r>
          </w:p>
        </w:tc>
        <w:tc>
          <w:tcPr>
            <w:tcW w:w="702" w:type="dxa"/>
            <w:vAlign w:val="center"/>
          </w:tcPr>
          <w:p w14:paraId="0516E572" w14:textId="4041214A" w:rsidR="00330BF7" w:rsidRDefault="00330BF7" w:rsidP="00330BF7">
            <w:pPr>
              <w:jc w:val="center"/>
              <w:rPr>
                <w:lang w:eastAsia="zh-CN"/>
              </w:rPr>
            </w:pPr>
            <w:r>
              <w:rPr>
                <w:lang w:eastAsia="zh-CN"/>
              </w:rPr>
              <w:t>B</w:t>
            </w:r>
          </w:p>
        </w:tc>
        <w:tc>
          <w:tcPr>
            <w:tcW w:w="1078" w:type="dxa"/>
            <w:vAlign w:val="center"/>
          </w:tcPr>
          <w:p w14:paraId="29975038" w14:textId="4808899D" w:rsidR="00330BF7" w:rsidRDefault="00330BF7" w:rsidP="00330BF7">
            <w:pPr>
              <w:jc w:val="center"/>
              <w:rPr>
                <w:lang w:eastAsia="zh-CN"/>
              </w:rPr>
            </w:pPr>
            <w:r>
              <w:rPr>
                <w:rFonts w:hint="eastAsia"/>
                <w:lang w:eastAsia="zh-CN"/>
              </w:rPr>
              <w:t>1</w:t>
            </w:r>
            <w:r>
              <w:rPr>
                <w:lang w:eastAsia="zh-CN"/>
              </w:rPr>
              <w:t>28Hz</w:t>
            </w:r>
          </w:p>
        </w:tc>
        <w:tc>
          <w:tcPr>
            <w:tcW w:w="1689" w:type="dxa"/>
            <w:vAlign w:val="center"/>
          </w:tcPr>
          <w:p w14:paraId="2F57FE0C" w14:textId="2F2927BC" w:rsidR="00330BF7" w:rsidRDefault="00330BF7" w:rsidP="00330BF7">
            <w:pPr>
              <w:jc w:val="center"/>
              <w:rPr>
                <w:lang w:eastAsia="zh-CN"/>
              </w:rPr>
            </w:pPr>
            <w:r>
              <w:rPr>
                <w:rFonts w:hint="eastAsia"/>
                <w:lang w:eastAsia="zh-CN"/>
              </w:rPr>
              <w:t>[</w:t>
            </w:r>
            <w:r>
              <w:rPr>
                <w:lang w:eastAsia="zh-CN"/>
              </w:rPr>
              <w:t>0.01:0.01:2.56]us</w:t>
            </w:r>
          </w:p>
        </w:tc>
        <w:tc>
          <w:tcPr>
            <w:tcW w:w="776" w:type="dxa"/>
            <w:vAlign w:val="center"/>
          </w:tcPr>
          <w:p w14:paraId="4C9248E5" w14:textId="77777777" w:rsidR="00330BF7" w:rsidRDefault="00330BF7" w:rsidP="00330BF7">
            <w:pPr>
              <w:jc w:val="center"/>
              <w:rPr>
                <w:lang w:eastAsia="zh-CN"/>
              </w:rPr>
            </w:pPr>
            <w:r>
              <w:rPr>
                <w:rFonts w:hint="eastAsia"/>
                <w:lang w:eastAsia="zh-CN"/>
              </w:rPr>
              <w:t>3</w:t>
            </w:r>
            <w:r>
              <w:rPr>
                <w:lang w:eastAsia="zh-CN"/>
              </w:rPr>
              <w:t>6.104</w:t>
            </w:r>
          </w:p>
          <w:p w14:paraId="0EC80815" w14:textId="230358E0" w:rsidR="00330BF7" w:rsidRDefault="00330BF7" w:rsidP="00330BF7">
            <w:pPr>
              <w:jc w:val="center"/>
              <w:rPr>
                <w:lang w:eastAsia="zh-CN"/>
              </w:rPr>
            </w:pPr>
            <w:r>
              <w:rPr>
                <w:lang w:eastAsia="zh-CN"/>
              </w:rPr>
              <w:t>A3-1</w:t>
            </w:r>
          </w:p>
        </w:tc>
        <w:tc>
          <w:tcPr>
            <w:tcW w:w="1156" w:type="dxa"/>
            <w:vAlign w:val="center"/>
          </w:tcPr>
          <w:p w14:paraId="427725BE" w14:textId="741FA1F7" w:rsidR="00330BF7" w:rsidRDefault="00A11227" w:rsidP="00330BF7">
            <w:pPr>
              <w:jc w:val="center"/>
              <w:rPr>
                <w:lang w:eastAsia="zh-CN"/>
              </w:rPr>
            </w:pPr>
            <w:r>
              <w:rPr>
                <w:rFonts w:hint="eastAsia"/>
                <w:lang w:eastAsia="zh-CN"/>
              </w:rPr>
              <w:t>-</w:t>
            </w:r>
            <w:r>
              <w:rPr>
                <w:lang w:eastAsia="zh-CN"/>
              </w:rPr>
              <w:t>1</w:t>
            </w:r>
            <w:r w:rsidR="00B7097A">
              <w:rPr>
                <w:lang w:eastAsia="zh-CN"/>
              </w:rPr>
              <w:t>5.4</w:t>
            </w:r>
          </w:p>
        </w:tc>
        <w:tc>
          <w:tcPr>
            <w:tcW w:w="855" w:type="dxa"/>
            <w:vAlign w:val="center"/>
          </w:tcPr>
          <w:p w14:paraId="54C90BDB" w14:textId="0FF3D7FB" w:rsidR="00330BF7" w:rsidRDefault="009924F0" w:rsidP="00330BF7">
            <w:pPr>
              <w:jc w:val="center"/>
              <w:rPr>
                <w:lang w:eastAsia="zh-CN"/>
              </w:rPr>
            </w:pPr>
            <w:r>
              <w:rPr>
                <w:rFonts w:hint="eastAsia"/>
                <w:lang w:eastAsia="zh-CN"/>
              </w:rPr>
              <w:t>-</w:t>
            </w:r>
            <w:r>
              <w:rPr>
                <w:lang w:eastAsia="zh-CN"/>
              </w:rPr>
              <w:t>1</w:t>
            </w:r>
            <w:r w:rsidR="00B7097A">
              <w:rPr>
                <w:lang w:eastAsia="zh-CN"/>
              </w:rPr>
              <w:t>3.4</w:t>
            </w:r>
          </w:p>
        </w:tc>
      </w:tr>
    </w:tbl>
    <w:p w14:paraId="47AF1F83" w14:textId="55D9D91E" w:rsidR="007B7BE9" w:rsidRDefault="007B7BE9" w:rsidP="0079443D">
      <w:pPr>
        <w:rPr>
          <w:b/>
          <w:u w:val="single"/>
          <w:lang w:val="en-GB" w:eastAsia="zh-CN"/>
        </w:rPr>
      </w:pPr>
    </w:p>
    <w:p w14:paraId="250E9919" w14:textId="2D75154C" w:rsidR="002A3DED" w:rsidRDefault="002A3DED" w:rsidP="002A3DED">
      <w:pPr>
        <w:rPr>
          <w:b/>
          <w:u w:val="single"/>
          <w:lang w:eastAsia="zh-CN"/>
        </w:rPr>
      </w:pPr>
      <w:proofErr w:type="spellStart"/>
      <w:r>
        <w:rPr>
          <w:b/>
          <w:u w:val="single"/>
          <w:lang w:eastAsia="zh-CN"/>
        </w:rPr>
        <w:t>eMTC</w:t>
      </w:r>
      <w:proofErr w:type="spellEnd"/>
      <w:r>
        <w:rPr>
          <w:b/>
          <w:u w:val="single"/>
          <w:lang w:eastAsia="zh-CN"/>
        </w:rPr>
        <w:t xml:space="preserve"> PUCCH format 1</w:t>
      </w:r>
    </w:p>
    <w:p w14:paraId="32B6ACC4" w14:textId="77777777" w:rsidR="002A3DED" w:rsidRDefault="002A3DED" w:rsidP="0079443D">
      <w:pPr>
        <w:rPr>
          <w:b/>
          <w:u w:val="single"/>
          <w:lang w:val="en-GB" w:eastAsia="zh-CN"/>
        </w:rPr>
      </w:pPr>
    </w:p>
    <w:p w14:paraId="5F478F80" w14:textId="1898AC52" w:rsidR="00612AAB" w:rsidRPr="00CA4B96" w:rsidRDefault="007B7BE9" w:rsidP="00CA4B96">
      <w:pPr>
        <w:jc w:val="center"/>
        <w:rPr>
          <w:lang w:eastAsia="zh-CN"/>
        </w:rPr>
      </w:pPr>
      <w:r>
        <w:rPr>
          <w:rFonts w:hint="eastAsia"/>
          <w:lang w:eastAsia="zh-CN"/>
        </w:rPr>
        <w:t>T</w:t>
      </w:r>
      <w:r>
        <w:rPr>
          <w:lang w:eastAsia="zh-CN"/>
        </w:rPr>
        <w:t xml:space="preserve">able </w:t>
      </w:r>
      <w:r w:rsidR="00341ED7">
        <w:rPr>
          <w:lang w:eastAsia="zh-CN"/>
        </w:rPr>
        <w:t>8</w:t>
      </w:r>
      <w:r>
        <w:rPr>
          <w:lang w:eastAsia="zh-CN"/>
        </w:rPr>
        <w:t xml:space="preserve">:  </w:t>
      </w:r>
      <w:r w:rsidR="00330BF7">
        <w:rPr>
          <w:lang w:eastAsia="zh-CN"/>
        </w:rPr>
        <w:t xml:space="preserve">Ideal and impairment results for </w:t>
      </w:r>
      <w:proofErr w:type="spellStart"/>
      <w:r w:rsidR="00330BF7">
        <w:rPr>
          <w:lang w:eastAsia="zh-CN"/>
        </w:rPr>
        <w:t>eMTC</w:t>
      </w:r>
      <w:proofErr w:type="spellEnd"/>
      <w:r w:rsidR="00330BF7">
        <w:rPr>
          <w:lang w:eastAsia="zh-CN"/>
        </w:rPr>
        <w:t xml:space="preserve"> </w:t>
      </w:r>
      <w:r w:rsidR="00612AAB">
        <w:rPr>
          <w:lang w:eastAsia="zh-CN"/>
        </w:rPr>
        <w:t>PUCCH format 1</w:t>
      </w:r>
    </w:p>
    <w:tbl>
      <w:tblPr>
        <w:tblStyle w:val="TableGrid"/>
        <w:tblW w:w="11546" w:type="dxa"/>
        <w:jc w:val="center"/>
        <w:tblLayout w:type="fixed"/>
        <w:tblLook w:val="04A0" w:firstRow="1" w:lastRow="0" w:firstColumn="1" w:lastColumn="0" w:noHBand="0" w:noVBand="1"/>
      </w:tblPr>
      <w:tblGrid>
        <w:gridCol w:w="704"/>
        <w:gridCol w:w="851"/>
        <w:gridCol w:w="1007"/>
        <w:gridCol w:w="1214"/>
        <w:gridCol w:w="883"/>
        <w:gridCol w:w="1056"/>
        <w:gridCol w:w="1123"/>
        <w:gridCol w:w="1079"/>
        <w:gridCol w:w="1700"/>
        <w:gridCol w:w="1163"/>
        <w:gridCol w:w="766"/>
      </w:tblGrid>
      <w:tr w:rsidR="00C16634" w14:paraId="4C4759AF" w14:textId="77777777" w:rsidTr="00F87509">
        <w:trPr>
          <w:trHeight w:val="1001"/>
          <w:jc w:val="center"/>
        </w:trPr>
        <w:tc>
          <w:tcPr>
            <w:tcW w:w="704" w:type="dxa"/>
            <w:vAlign w:val="center"/>
          </w:tcPr>
          <w:p w14:paraId="1CC1AB98" w14:textId="77777777" w:rsidR="00612AAB" w:rsidRDefault="00612AAB" w:rsidP="006F1E30">
            <w:pPr>
              <w:jc w:val="center"/>
              <w:rPr>
                <w:lang w:val="en-GB" w:eastAsia="zh-CN"/>
              </w:rPr>
            </w:pPr>
            <w:r>
              <w:rPr>
                <w:rFonts w:hint="eastAsia"/>
                <w:lang w:val="en-GB" w:eastAsia="zh-CN"/>
              </w:rPr>
              <w:lastRenderedPageBreak/>
              <w:t>C</w:t>
            </w:r>
            <w:r>
              <w:rPr>
                <w:lang w:val="en-GB" w:eastAsia="zh-CN"/>
              </w:rPr>
              <w:t xml:space="preserve">ase </w:t>
            </w:r>
          </w:p>
        </w:tc>
        <w:tc>
          <w:tcPr>
            <w:tcW w:w="851" w:type="dxa"/>
            <w:vAlign w:val="center"/>
          </w:tcPr>
          <w:p w14:paraId="4CE0992B" w14:textId="5FBB04BA" w:rsidR="00612AAB" w:rsidRDefault="00612AAB" w:rsidP="006F1E30">
            <w:pPr>
              <w:jc w:val="center"/>
              <w:rPr>
                <w:lang w:val="en-GB" w:eastAsia="zh-CN"/>
              </w:rPr>
            </w:pPr>
            <w:r>
              <w:rPr>
                <w:rFonts w:hint="eastAsia"/>
                <w:lang w:val="en-GB" w:eastAsia="zh-CN"/>
              </w:rPr>
              <w:t>F</w:t>
            </w:r>
            <w:r>
              <w:rPr>
                <w:lang w:val="en-GB" w:eastAsia="zh-CN"/>
              </w:rPr>
              <w:t xml:space="preserve">ormat </w:t>
            </w:r>
          </w:p>
        </w:tc>
        <w:tc>
          <w:tcPr>
            <w:tcW w:w="1007" w:type="dxa"/>
            <w:vAlign w:val="center"/>
          </w:tcPr>
          <w:p w14:paraId="4DD93BF7" w14:textId="77777777" w:rsidR="00612AAB" w:rsidRDefault="00612AAB" w:rsidP="006F1E30">
            <w:pPr>
              <w:jc w:val="center"/>
              <w:rPr>
                <w:lang w:val="en-GB" w:eastAsia="zh-CN"/>
              </w:rPr>
            </w:pPr>
            <w:r>
              <w:rPr>
                <w:rFonts w:hint="eastAsia"/>
                <w:lang w:val="en-GB" w:eastAsia="zh-CN"/>
              </w:rPr>
              <w:t>F</w:t>
            </w:r>
            <w:r>
              <w:rPr>
                <w:lang w:val="en-GB" w:eastAsia="zh-CN"/>
              </w:rPr>
              <w:t xml:space="preserve">requency </w:t>
            </w:r>
          </w:p>
          <w:p w14:paraId="5F60F43D" w14:textId="5925906D" w:rsidR="00612AAB" w:rsidRDefault="00612AAB" w:rsidP="006F1E30">
            <w:pPr>
              <w:jc w:val="center"/>
              <w:rPr>
                <w:lang w:val="en-GB" w:eastAsia="zh-CN"/>
              </w:rPr>
            </w:pPr>
            <w:r>
              <w:rPr>
                <w:rFonts w:hint="eastAsia"/>
                <w:lang w:val="en-GB" w:eastAsia="zh-CN"/>
              </w:rPr>
              <w:t>h</w:t>
            </w:r>
            <w:r>
              <w:rPr>
                <w:lang w:val="en-GB" w:eastAsia="zh-CN"/>
              </w:rPr>
              <w:t>opping</w:t>
            </w:r>
          </w:p>
        </w:tc>
        <w:tc>
          <w:tcPr>
            <w:tcW w:w="1214" w:type="dxa"/>
            <w:vAlign w:val="center"/>
          </w:tcPr>
          <w:p w14:paraId="2586BE66" w14:textId="38FDCAF9" w:rsidR="00612AAB" w:rsidRDefault="00612AAB" w:rsidP="006F1E30">
            <w:pPr>
              <w:jc w:val="center"/>
              <w:rPr>
                <w:lang w:val="en-GB" w:eastAsia="zh-CN"/>
              </w:rPr>
            </w:pPr>
            <w:r>
              <w:rPr>
                <w:lang w:val="en-GB" w:eastAsia="zh-CN"/>
              </w:rPr>
              <w:t xml:space="preserve">Antenna configuration </w:t>
            </w:r>
          </w:p>
        </w:tc>
        <w:tc>
          <w:tcPr>
            <w:tcW w:w="883" w:type="dxa"/>
            <w:vAlign w:val="center"/>
          </w:tcPr>
          <w:p w14:paraId="3D431AA8" w14:textId="274C9D2A" w:rsidR="00612AAB" w:rsidRDefault="00612AAB" w:rsidP="006F1E30">
            <w:pPr>
              <w:jc w:val="center"/>
              <w:rPr>
                <w:lang w:val="en-GB" w:eastAsia="zh-CN"/>
              </w:rPr>
            </w:pPr>
            <w:r>
              <w:rPr>
                <w:lang w:val="en-GB" w:eastAsia="zh-CN"/>
              </w:rPr>
              <w:t xml:space="preserve">BW </w:t>
            </w:r>
          </w:p>
        </w:tc>
        <w:tc>
          <w:tcPr>
            <w:tcW w:w="1056" w:type="dxa"/>
            <w:vAlign w:val="center"/>
          </w:tcPr>
          <w:p w14:paraId="28592273" w14:textId="255D72DB" w:rsidR="00612AAB" w:rsidRDefault="00612AAB" w:rsidP="006F1E30">
            <w:pPr>
              <w:jc w:val="center"/>
              <w:rPr>
                <w:lang w:val="en-GB" w:eastAsia="zh-CN"/>
              </w:rPr>
            </w:pPr>
            <w:r>
              <w:rPr>
                <w:lang w:val="en-GB" w:eastAsia="zh-CN"/>
              </w:rPr>
              <w:t xml:space="preserve">Repetition  </w:t>
            </w:r>
          </w:p>
        </w:tc>
        <w:tc>
          <w:tcPr>
            <w:tcW w:w="1123" w:type="dxa"/>
            <w:vAlign w:val="center"/>
          </w:tcPr>
          <w:p w14:paraId="5CF532C9" w14:textId="6335B55A" w:rsidR="00612AAB" w:rsidRDefault="00C16634" w:rsidP="006F1E30">
            <w:pPr>
              <w:jc w:val="center"/>
              <w:rPr>
                <w:lang w:val="en-GB" w:eastAsia="zh-CN"/>
              </w:rPr>
            </w:pPr>
            <w:r>
              <w:rPr>
                <w:rFonts w:hint="eastAsia"/>
                <w:lang w:val="en-GB" w:eastAsia="zh-CN"/>
              </w:rPr>
              <w:t>C</w:t>
            </w:r>
            <w:r>
              <w:rPr>
                <w:lang w:val="en-GB" w:eastAsia="zh-CN"/>
              </w:rPr>
              <w:t>hannel</w:t>
            </w:r>
          </w:p>
        </w:tc>
        <w:tc>
          <w:tcPr>
            <w:tcW w:w="1079" w:type="dxa"/>
            <w:vAlign w:val="center"/>
          </w:tcPr>
          <w:p w14:paraId="7E8B698B" w14:textId="0E18800D" w:rsidR="00612AAB" w:rsidRDefault="00612AAB" w:rsidP="006F1E30">
            <w:pPr>
              <w:jc w:val="center"/>
              <w:rPr>
                <w:lang w:val="en-GB" w:eastAsia="zh-CN"/>
              </w:rPr>
            </w:pPr>
            <w:r>
              <w:rPr>
                <w:lang w:val="en-GB" w:eastAsia="zh-CN"/>
              </w:rPr>
              <w:t xml:space="preserve">Additional Doppler </w:t>
            </w:r>
          </w:p>
        </w:tc>
        <w:tc>
          <w:tcPr>
            <w:tcW w:w="1700" w:type="dxa"/>
            <w:vAlign w:val="center"/>
          </w:tcPr>
          <w:p w14:paraId="30B3765C" w14:textId="77777777" w:rsidR="00612AAB" w:rsidRDefault="00612AAB" w:rsidP="006F1E30">
            <w:pPr>
              <w:jc w:val="center"/>
              <w:rPr>
                <w:lang w:val="en-GB" w:eastAsia="zh-CN"/>
              </w:rPr>
            </w:pPr>
            <w:r>
              <w:rPr>
                <w:lang w:val="en-GB" w:eastAsia="zh-CN"/>
              </w:rPr>
              <w:t xml:space="preserve">Additional </w:t>
            </w:r>
          </w:p>
          <w:p w14:paraId="455CFC8C" w14:textId="4AC61A16" w:rsidR="00612AAB" w:rsidRDefault="00612AAB" w:rsidP="006F1E30">
            <w:pPr>
              <w:jc w:val="center"/>
              <w:rPr>
                <w:lang w:val="en-GB" w:eastAsia="zh-CN"/>
              </w:rPr>
            </w:pPr>
            <w:r>
              <w:rPr>
                <w:rFonts w:hint="eastAsia"/>
                <w:lang w:val="en-GB" w:eastAsia="zh-CN"/>
              </w:rPr>
              <w:t>T</w:t>
            </w:r>
            <w:r>
              <w:rPr>
                <w:lang w:val="en-GB" w:eastAsia="zh-CN"/>
              </w:rPr>
              <w:t>iming offsets</w:t>
            </w:r>
          </w:p>
        </w:tc>
        <w:tc>
          <w:tcPr>
            <w:tcW w:w="1163" w:type="dxa"/>
            <w:vAlign w:val="center"/>
          </w:tcPr>
          <w:p w14:paraId="1A315923" w14:textId="62C292ED" w:rsidR="00612AAB" w:rsidRDefault="00612AAB" w:rsidP="00786C72">
            <w:pPr>
              <w:jc w:val="center"/>
              <w:rPr>
                <w:lang w:val="en-GB" w:eastAsia="zh-CN"/>
              </w:rPr>
            </w:pPr>
            <w:r>
              <w:rPr>
                <w:rFonts w:hint="eastAsia"/>
                <w:lang w:val="en-GB" w:eastAsia="zh-CN"/>
              </w:rPr>
              <w:t>S</w:t>
            </w:r>
            <w:r>
              <w:rPr>
                <w:lang w:val="en-GB" w:eastAsia="zh-CN"/>
              </w:rPr>
              <w:t>NR@</w:t>
            </w:r>
            <w:r w:rsidR="00F87509">
              <w:rPr>
                <w:lang w:val="en-GB" w:eastAsia="zh-CN"/>
              </w:rPr>
              <w:t xml:space="preserve">1% ACK missed </w:t>
            </w:r>
          </w:p>
        </w:tc>
        <w:tc>
          <w:tcPr>
            <w:tcW w:w="766" w:type="dxa"/>
            <w:vAlign w:val="center"/>
          </w:tcPr>
          <w:p w14:paraId="723545B0" w14:textId="77777777" w:rsidR="00612AAB" w:rsidRDefault="00612AAB" w:rsidP="006F1E30">
            <w:pPr>
              <w:jc w:val="center"/>
              <w:rPr>
                <w:lang w:val="en-GB" w:eastAsia="zh-CN"/>
              </w:rPr>
            </w:pPr>
            <w:r>
              <w:rPr>
                <w:rFonts w:hint="eastAsia"/>
                <w:lang w:val="en-GB" w:eastAsia="zh-CN"/>
              </w:rPr>
              <w:t>S</w:t>
            </w:r>
            <w:r>
              <w:rPr>
                <w:lang w:val="en-GB" w:eastAsia="zh-CN"/>
              </w:rPr>
              <w:t>NR@70%</w:t>
            </w:r>
          </w:p>
          <w:p w14:paraId="00BF7710" w14:textId="77777777" w:rsidR="00612AAB" w:rsidRDefault="00612AAB" w:rsidP="006F1E30">
            <w:pPr>
              <w:jc w:val="center"/>
              <w:rPr>
                <w:lang w:val="en-GB" w:eastAsia="zh-CN"/>
              </w:rPr>
            </w:pPr>
            <w:r>
              <w:rPr>
                <w:rFonts w:hint="eastAsia"/>
                <w:lang w:val="en-GB" w:eastAsia="zh-CN"/>
              </w:rPr>
              <w:t>I</w:t>
            </w:r>
            <w:r>
              <w:rPr>
                <w:lang w:val="en-GB" w:eastAsia="zh-CN"/>
              </w:rPr>
              <w:t>mpair</w:t>
            </w:r>
          </w:p>
        </w:tc>
      </w:tr>
      <w:tr w:rsidR="00C16634" w14:paraId="25384014" w14:textId="77777777" w:rsidTr="00F87509">
        <w:trPr>
          <w:trHeight w:val="796"/>
          <w:jc w:val="center"/>
        </w:trPr>
        <w:tc>
          <w:tcPr>
            <w:tcW w:w="704" w:type="dxa"/>
            <w:vAlign w:val="center"/>
          </w:tcPr>
          <w:p w14:paraId="6848633E" w14:textId="77777777" w:rsidR="00612AAB" w:rsidRDefault="00612AAB" w:rsidP="006F1E30">
            <w:pPr>
              <w:jc w:val="center"/>
              <w:rPr>
                <w:lang w:val="en-GB" w:eastAsia="zh-CN"/>
              </w:rPr>
            </w:pPr>
            <w:r>
              <w:rPr>
                <w:rFonts w:hint="eastAsia"/>
                <w:lang w:val="en-GB" w:eastAsia="zh-CN"/>
              </w:rPr>
              <w:t>1</w:t>
            </w:r>
          </w:p>
        </w:tc>
        <w:tc>
          <w:tcPr>
            <w:tcW w:w="851" w:type="dxa"/>
            <w:vAlign w:val="center"/>
          </w:tcPr>
          <w:p w14:paraId="3C143091" w14:textId="5EB9B088" w:rsidR="00612AAB" w:rsidRDefault="00612AAB" w:rsidP="006F1E30">
            <w:pPr>
              <w:jc w:val="center"/>
              <w:rPr>
                <w:lang w:val="en-GB" w:eastAsia="zh-CN"/>
              </w:rPr>
            </w:pPr>
            <w:r>
              <w:rPr>
                <w:lang w:val="en-GB" w:eastAsia="zh-CN"/>
              </w:rPr>
              <w:t>Format 1a</w:t>
            </w:r>
          </w:p>
        </w:tc>
        <w:tc>
          <w:tcPr>
            <w:tcW w:w="1007" w:type="dxa"/>
            <w:vAlign w:val="center"/>
          </w:tcPr>
          <w:p w14:paraId="6D980BDB" w14:textId="516485CC" w:rsidR="00612AAB" w:rsidRDefault="00612AAB" w:rsidP="006F1E30">
            <w:pPr>
              <w:jc w:val="center"/>
              <w:rPr>
                <w:lang w:val="en-GB" w:eastAsia="zh-CN"/>
              </w:rPr>
            </w:pPr>
            <w:r>
              <w:rPr>
                <w:lang w:val="en-GB" w:eastAsia="zh-CN"/>
              </w:rPr>
              <w:t>Off</w:t>
            </w:r>
          </w:p>
        </w:tc>
        <w:tc>
          <w:tcPr>
            <w:tcW w:w="1214" w:type="dxa"/>
            <w:vAlign w:val="center"/>
          </w:tcPr>
          <w:p w14:paraId="7D0BC0F3" w14:textId="6A84E568" w:rsidR="00612AAB" w:rsidRPr="00775865" w:rsidRDefault="00612AAB" w:rsidP="006F1E30">
            <w:pPr>
              <w:jc w:val="center"/>
              <w:rPr>
                <w:lang w:eastAsia="zh-CN"/>
              </w:rPr>
            </w:pPr>
            <w:r>
              <w:rPr>
                <w:lang w:eastAsia="zh-CN"/>
              </w:rPr>
              <w:t>1T1R</w:t>
            </w:r>
          </w:p>
        </w:tc>
        <w:tc>
          <w:tcPr>
            <w:tcW w:w="883" w:type="dxa"/>
            <w:vAlign w:val="center"/>
          </w:tcPr>
          <w:p w14:paraId="46F615CD" w14:textId="2C3DB9EC" w:rsidR="00612AAB" w:rsidRPr="00635DDA" w:rsidRDefault="00612AAB" w:rsidP="006F1E30">
            <w:pPr>
              <w:jc w:val="center"/>
              <w:rPr>
                <w:lang w:eastAsia="zh-CN"/>
              </w:rPr>
            </w:pPr>
            <w:r>
              <w:rPr>
                <w:lang w:eastAsia="zh-CN"/>
              </w:rPr>
              <w:t>1.4MHz</w:t>
            </w:r>
          </w:p>
        </w:tc>
        <w:tc>
          <w:tcPr>
            <w:tcW w:w="1056" w:type="dxa"/>
            <w:vAlign w:val="center"/>
          </w:tcPr>
          <w:p w14:paraId="69AF261F" w14:textId="635659AE" w:rsidR="00612AAB" w:rsidRDefault="00612AAB" w:rsidP="006F1E30">
            <w:pPr>
              <w:jc w:val="center"/>
              <w:rPr>
                <w:lang w:eastAsia="zh-CN"/>
              </w:rPr>
            </w:pPr>
            <w:r>
              <w:rPr>
                <w:rFonts w:hint="eastAsia"/>
                <w:lang w:eastAsia="zh-CN"/>
              </w:rPr>
              <w:t>8</w:t>
            </w:r>
          </w:p>
        </w:tc>
        <w:tc>
          <w:tcPr>
            <w:tcW w:w="1123" w:type="dxa"/>
            <w:vAlign w:val="center"/>
          </w:tcPr>
          <w:p w14:paraId="2CC5AF8D" w14:textId="51D77E3F" w:rsidR="00612AAB" w:rsidRDefault="00C16634" w:rsidP="006F1E30">
            <w:pPr>
              <w:jc w:val="center"/>
              <w:rPr>
                <w:lang w:eastAsia="zh-CN"/>
              </w:rPr>
            </w:pPr>
            <w:r>
              <w:rPr>
                <w:rFonts w:hint="eastAsia"/>
                <w:lang w:eastAsia="zh-CN"/>
              </w:rPr>
              <w:t>N</w:t>
            </w:r>
            <w:r>
              <w:rPr>
                <w:lang w:eastAsia="zh-CN"/>
              </w:rPr>
              <w:t>TN-TDLA100-5</w:t>
            </w:r>
          </w:p>
        </w:tc>
        <w:tc>
          <w:tcPr>
            <w:tcW w:w="1079" w:type="dxa"/>
            <w:vAlign w:val="center"/>
          </w:tcPr>
          <w:p w14:paraId="7F566C7E" w14:textId="2F094491" w:rsidR="00612AAB" w:rsidRDefault="00C16634" w:rsidP="006F1E30">
            <w:pPr>
              <w:jc w:val="center"/>
              <w:rPr>
                <w:lang w:eastAsia="zh-CN"/>
              </w:rPr>
            </w:pPr>
            <w:r>
              <w:rPr>
                <w:rFonts w:hint="eastAsia"/>
                <w:lang w:eastAsia="zh-CN"/>
              </w:rPr>
              <w:t>4</w:t>
            </w:r>
            <w:r>
              <w:rPr>
                <w:lang w:eastAsia="zh-CN"/>
              </w:rPr>
              <w:t>Hz</w:t>
            </w:r>
          </w:p>
        </w:tc>
        <w:tc>
          <w:tcPr>
            <w:tcW w:w="1700" w:type="dxa"/>
            <w:vAlign w:val="center"/>
          </w:tcPr>
          <w:p w14:paraId="0D28988E" w14:textId="6ADF3756" w:rsidR="00612AAB" w:rsidRDefault="00C16634" w:rsidP="006F1E30">
            <w:pPr>
              <w:jc w:val="center"/>
              <w:rPr>
                <w:lang w:eastAsia="zh-CN"/>
              </w:rPr>
            </w:pPr>
            <w:r>
              <w:rPr>
                <w:rFonts w:hint="eastAsia"/>
                <w:lang w:eastAsia="zh-CN"/>
              </w:rPr>
              <w:t>[</w:t>
            </w:r>
            <w:r>
              <w:rPr>
                <w:lang w:eastAsia="zh-CN"/>
              </w:rPr>
              <w:t>0.01:0.01:0.08]us</w:t>
            </w:r>
          </w:p>
        </w:tc>
        <w:tc>
          <w:tcPr>
            <w:tcW w:w="1163" w:type="dxa"/>
            <w:vAlign w:val="center"/>
          </w:tcPr>
          <w:p w14:paraId="697131F0" w14:textId="4ED6D0F1" w:rsidR="00612AAB" w:rsidRDefault="00786C72" w:rsidP="006F1E30">
            <w:pPr>
              <w:jc w:val="center"/>
              <w:rPr>
                <w:lang w:eastAsia="zh-CN"/>
              </w:rPr>
            </w:pPr>
            <w:r>
              <w:rPr>
                <w:rFonts w:hint="eastAsia"/>
                <w:lang w:eastAsia="zh-CN"/>
              </w:rPr>
              <w:t>-</w:t>
            </w:r>
            <w:r>
              <w:rPr>
                <w:lang w:eastAsia="zh-CN"/>
              </w:rPr>
              <w:t>3.6</w:t>
            </w:r>
          </w:p>
        </w:tc>
        <w:tc>
          <w:tcPr>
            <w:tcW w:w="766" w:type="dxa"/>
            <w:vAlign w:val="center"/>
          </w:tcPr>
          <w:p w14:paraId="3695A06D" w14:textId="3C7633C8" w:rsidR="00612AAB" w:rsidRDefault="00F87509" w:rsidP="006F1E30">
            <w:pPr>
              <w:jc w:val="center"/>
              <w:rPr>
                <w:lang w:eastAsia="zh-CN"/>
              </w:rPr>
            </w:pPr>
            <w:r>
              <w:rPr>
                <w:rFonts w:hint="eastAsia"/>
                <w:lang w:eastAsia="zh-CN"/>
              </w:rPr>
              <w:t>-</w:t>
            </w:r>
            <w:r>
              <w:rPr>
                <w:lang w:eastAsia="zh-CN"/>
              </w:rPr>
              <w:t>1.6</w:t>
            </w:r>
          </w:p>
        </w:tc>
      </w:tr>
      <w:tr w:rsidR="00C16634" w14:paraId="38FC728F" w14:textId="77777777" w:rsidTr="00F87509">
        <w:trPr>
          <w:trHeight w:val="396"/>
          <w:jc w:val="center"/>
        </w:trPr>
        <w:tc>
          <w:tcPr>
            <w:tcW w:w="704" w:type="dxa"/>
            <w:vAlign w:val="center"/>
          </w:tcPr>
          <w:p w14:paraId="79FF07DE" w14:textId="77777777" w:rsidR="00612AAB" w:rsidRDefault="00612AAB" w:rsidP="006F1E30">
            <w:pPr>
              <w:jc w:val="center"/>
              <w:rPr>
                <w:lang w:val="en-GB" w:eastAsia="zh-CN"/>
              </w:rPr>
            </w:pPr>
            <w:r>
              <w:rPr>
                <w:lang w:val="en-GB" w:eastAsia="zh-CN"/>
              </w:rPr>
              <w:t>2</w:t>
            </w:r>
          </w:p>
        </w:tc>
        <w:tc>
          <w:tcPr>
            <w:tcW w:w="851" w:type="dxa"/>
            <w:vAlign w:val="center"/>
          </w:tcPr>
          <w:p w14:paraId="4A955829" w14:textId="77777777" w:rsidR="00612AAB" w:rsidRDefault="00612AAB" w:rsidP="006F1E30">
            <w:pPr>
              <w:jc w:val="center"/>
              <w:rPr>
                <w:lang w:val="en-GB" w:eastAsia="zh-CN"/>
              </w:rPr>
            </w:pPr>
            <w:r>
              <w:rPr>
                <w:rFonts w:hint="eastAsia"/>
                <w:lang w:val="en-GB" w:eastAsia="zh-CN"/>
              </w:rPr>
              <w:t>F</w:t>
            </w:r>
            <w:r>
              <w:rPr>
                <w:lang w:val="en-GB" w:eastAsia="zh-CN"/>
              </w:rPr>
              <w:t xml:space="preserve">ormat </w:t>
            </w:r>
          </w:p>
          <w:p w14:paraId="47DDD03A" w14:textId="3ADB0908" w:rsidR="00612AAB" w:rsidRDefault="00612AAB" w:rsidP="006F1E30">
            <w:pPr>
              <w:jc w:val="center"/>
              <w:rPr>
                <w:lang w:val="en-GB" w:eastAsia="zh-CN"/>
              </w:rPr>
            </w:pPr>
            <w:r>
              <w:rPr>
                <w:rFonts w:hint="eastAsia"/>
                <w:lang w:val="en-GB" w:eastAsia="zh-CN"/>
              </w:rPr>
              <w:t>1</w:t>
            </w:r>
            <w:r>
              <w:rPr>
                <w:lang w:val="en-GB" w:eastAsia="zh-CN"/>
              </w:rPr>
              <w:t>a</w:t>
            </w:r>
          </w:p>
        </w:tc>
        <w:tc>
          <w:tcPr>
            <w:tcW w:w="1007" w:type="dxa"/>
            <w:vAlign w:val="center"/>
          </w:tcPr>
          <w:p w14:paraId="238A0F39" w14:textId="6E2F0866" w:rsidR="00612AAB" w:rsidRDefault="00612AAB" w:rsidP="006F1E30">
            <w:pPr>
              <w:jc w:val="center"/>
              <w:rPr>
                <w:lang w:val="en-GB" w:eastAsia="zh-CN"/>
              </w:rPr>
            </w:pPr>
            <w:r>
              <w:rPr>
                <w:rFonts w:hint="eastAsia"/>
                <w:lang w:val="en-GB" w:eastAsia="zh-CN"/>
              </w:rPr>
              <w:t>o</w:t>
            </w:r>
            <w:r>
              <w:rPr>
                <w:lang w:val="en-GB" w:eastAsia="zh-CN"/>
              </w:rPr>
              <w:t>ff</w:t>
            </w:r>
          </w:p>
        </w:tc>
        <w:tc>
          <w:tcPr>
            <w:tcW w:w="1214" w:type="dxa"/>
            <w:vAlign w:val="center"/>
          </w:tcPr>
          <w:p w14:paraId="0276C27F" w14:textId="5753758C" w:rsidR="00612AAB" w:rsidRPr="00635DDA" w:rsidRDefault="00612AAB" w:rsidP="006F1E30">
            <w:pPr>
              <w:jc w:val="center"/>
              <w:rPr>
                <w:lang w:eastAsia="zh-CN"/>
              </w:rPr>
            </w:pPr>
            <w:r>
              <w:rPr>
                <w:rFonts w:hint="eastAsia"/>
                <w:lang w:eastAsia="zh-CN"/>
              </w:rPr>
              <w:t>1</w:t>
            </w:r>
            <w:r>
              <w:rPr>
                <w:lang w:eastAsia="zh-CN"/>
              </w:rPr>
              <w:t>T2R</w:t>
            </w:r>
          </w:p>
        </w:tc>
        <w:tc>
          <w:tcPr>
            <w:tcW w:w="883" w:type="dxa"/>
            <w:vAlign w:val="center"/>
          </w:tcPr>
          <w:p w14:paraId="21102BE0" w14:textId="45B4526B" w:rsidR="00612AAB" w:rsidRPr="00635DDA" w:rsidRDefault="00612AAB" w:rsidP="006F1E30">
            <w:pPr>
              <w:jc w:val="center"/>
              <w:rPr>
                <w:lang w:eastAsia="zh-CN"/>
              </w:rPr>
            </w:pPr>
            <w:r>
              <w:rPr>
                <w:rFonts w:hint="eastAsia"/>
                <w:lang w:eastAsia="zh-CN"/>
              </w:rPr>
              <w:t>1</w:t>
            </w:r>
            <w:r>
              <w:rPr>
                <w:lang w:eastAsia="zh-CN"/>
              </w:rPr>
              <w:t>.4MHz</w:t>
            </w:r>
          </w:p>
        </w:tc>
        <w:tc>
          <w:tcPr>
            <w:tcW w:w="1056" w:type="dxa"/>
            <w:vAlign w:val="center"/>
          </w:tcPr>
          <w:p w14:paraId="046FEA87" w14:textId="70EBC819" w:rsidR="00612AAB" w:rsidRDefault="00612AAB" w:rsidP="006F1E30">
            <w:pPr>
              <w:jc w:val="center"/>
              <w:rPr>
                <w:lang w:eastAsia="zh-CN"/>
              </w:rPr>
            </w:pPr>
            <w:r>
              <w:rPr>
                <w:rFonts w:hint="eastAsia"/>
                <w:lang w:eastAsia="zh-CN"/>
              </w:rPr>
              <w:t>8</w:t>
            </w:r>
          </w:p>
        </w:tc>
        <w:tc>
          <w:tcPr>
            <w:tcW w:w="1123" w:type="dxa"/>
            <w:vAlign w:val="center"/>
          </w:tcPr>
          <w:p w14:paraId="28445954" w14:textId="0DD99186" w:rsidR="00612AAB" w:rsidRDefault="00C16634" w:rsidP="006F1E30">
            <w:pPr>
              <w:jc w:val="center"/>
              <w:rPr>
                <w:lang w:eastAsia="zh-CN"/>
              </w:rPr>
            </w:pPr>
            <w:r>
              <w:rPr>
                <w:rFonts w:hint="eastAsia"/>
                <w:lang w:eastAsia="zh-CN"/>
              </w:rPr>
              <w:t>N</w:t>
            </w:r>
            <w:r>
              <w:rPr>
                <w:lang w:eastAsia="zh-CN"/>
              </w:rPr>
              <w:t>TN-TDLA100-5</w:t>
            </w:r>
          </w:p>
        </w:tc>
        <w:tc>
          <w:tcPr>
            <w:tcW w:w="1079" w:type="dxa"/>
            <w:vAlign w:val="center"/>
          </w:tcPr>
          <w:p w14:paraId="5484DF5C" w14:textId="3B7FB10E" w:rsidR="00612AAB" w:rsidRDefault="00C16634" w:rsidP="006F1E30">
            <w:pPr>
              <w:jc w:val="center"/>
              <w:rPr>
                <w:lang w:eastAsia="zh-CN"/>
              </w:rPr>
            </w:pPr>
            <w:r>
              <w:rPr>
                <w:rFonts w:hint="eastAsia"/>
                <w:lang w:eastAsia="zh-CN"/>
              </w:rPr>
              <w:t>4</w:t>
            </w:r>
            <w:r>
              <w:rPr>
                <w:lang w:eastAsia="zh-CN"/>
              </w:rPr>
              <w:t>Hz</w:t>
            </w:r>
          </w:p>
        </w:tc>
        <w:tc>
          <w:tcPr>
            <w:tcW w:w="1700" w:type="dxa"/>
            <w:vAlign w:val="center"/>
          </w:tcPr>
          <w:p w14:paraId="3F05DD57" w14:textId="04D5FE0D" w:rsidR="00612AAB" w:rsidRPr="00C16634" w:rsidRDefault="00C16634" w:rsidP="006F1E30">
            <w:pPr>
              <w:jc w:val="center"/>
              <w:rPr>
                <w:b/>
                <w:bCs/>
                <w:lang w:eastAsia="zh-CN"/>
              </w:rPr>
            </w:pPr>
            <w:r>
              <w:rPr>
                <w:rFonts w:hint="eastAsia"/>
                <w:lang w:eastAsia="zh-CN"/>
              </w:rPr>
              <w:t>[</w:t>
            </w:r>
            <w:r>
              <w:rPr>
                <w:lang w:eastAsia="zh-CN"/>
              </w:rPr>
              <w:t>0.01:0.01:0.08]us</w:t>
            </w:r>
          </w:p>
        </w:tc>
        <w:tc>
          <w:tcPr>
            <w:tcW w:w="1163" w:type="dxa"/>
            <w:vAlign w:val="center"/>
          </w:tcPr>
          <w:p w14:paraId="5F0917C3" w14:textId="70BA22A0" w:rsidR="00612AAB" w:rsidRDefault="00F87509" w:rsidP="006F1E30">
            <w:pPr>
              <w:jc w:val="center"/>
              <w:rPr>
                <w:lang w:eastAsia="zh-CN"/>
              </w:rPr>
            </w:pPr>
            <w:r>
              <w:rPr>
                <w:rFonts w:hint="eastAsia"/>
                <w:lang w:eastAsia="zh-CN"/>
              </w:rPr>
              <w:t>-</w:t>
            </w:r>
            <w:r>
              <w:rPr>
                <w:lang w:eastAsia="zh-CN"/>
              </w:rPr>
              <w:t>9.8</w:t>
            </w:r>
          </w:p>
        </w:tc>
        <w:tc>
          <w:tcPr>
            <w:tcW w:w="766" w:type="dxa"/>
            <w:vAlign w:val="center"/>
          </w:tcPr>
          <w:p w14:paraId="7AE186C7" w14:textId="1EF8C72E" w:rsidR="00612AAB" w:rsidRDefault="00F87509" w:rsidP="006F1E30">
            <w:pPr>
              <w:jc w:val="center"/>
              <w:rPr>
                <w:lang w:eastAsia="zh-CN"/>
              </w:rPr>
            </w:pPr>
            <w:r>
              <w:rPr>
                <w:rFonts w:hint="eastAsia"/>
                <w:lang w:eastAsia="zh-CN"/>
              </w:rPr>
              <w:t>-</w:t>
            </w:r>
            <w:r>
              <w:rPr>
                <w:lang w:eastAsia="zh-CN"/>
              </w:rPr>
              <w:t>7.8</w:t>
            </w:r>
          </w:p>
        </w:tc>
      </w:tr>
    </w:tbl>
    <w:p w14:paraId="0F35A1AC" w14:textId="178800DA" w:rsidR="00612AAB" w:rsidRDefault="00612AAB" w:rsidP="0079443D">
      <w:pPr>
        <w:rPr>
          <w:b/>
          <w:u w:val="single"/>
          <w:lang w:val="en-GB" w:eastAsia="zh-CN"/>
        </w:rPr>
      </w:pPr>
    </w:p>
    <w:p w14:paraId="25C393C6" w14:textId="2240D014" w:rsidR="002A3DED" w:rsidRDefault="002A3DED" w:rsidP="0079443D">
      <w:pPr>
        <w:rPr>
          <w:b/>
          <w:u w:val="single"/>
          <w:lang w:val="en-GB" w:eastAsia="zh-CN"/>
        </w:rPr>
      </w:pPr>
      <w:proofErr w:type="spellStart"/>
      <w:r>
        <w:rPr>
          <w:rFonts w:hint="eastAsia"/>
          <w:b/>
          <w:u w:val="single"/>
          <w:lang w:val="en-GB" w:eastAsia="zh-CN"/>
        </w:rPr>
        <w:t>e</w:t>
      </w:r>
      <w:r>
        <w:rPr>
          <w:b/>
          <w:u w:val="single"/>
          <w:lang w:val="en-GB" w:eastAsia="zh-CN"/>
        </w:rPr>
        <w:t>MTC</w:t>
      </w:r>
      <w:proofErr w:type="spellEnd"/>
      <w:r>
        <w:rPr>
          <w:b/>
          <w:u w:val="single"/>
          <w:lang w:val="en-GB" w:eastAsia="zh-CN"/>
        </w:rPr>
        <w:t xml:space="preserve"> PRACH</w:t>
      </w:r>
    </w:p>
    <w:p w14:paraId="451EF277" w14:textId="06B3136D" w:rsidR="00CA4B96" w:rsidRPr="00CA4B96" w:rsidRDefault="00CA4B96" w:rsidP="00CA4B96">
      <w:pPr>
        <w:jc w:val="center"/>
        <w:rPr>
          <w:lang w:eastAsia="zh-CN"/>
        </w:rPr>
      </w:pPr>
      <w:r>
        <w:rPr>
          <w:rFonts w:hint="eastAsia"/>
          <w:lang w:eastAsia="zh-CN"/>
        </w:rPr>
        <w:t>T</w:t>
      </w:r>
      <w:r>
        <w:rPr>
          <w:lang w:eastAsia="zh-CN"/>
        </w:rPr>
        <w:t xml:space="preserve">able </w:t>
      </w:r>
      <w:r w:rsidR="00341ED7">
        <w:rPr>
          <w:lang w:eastAsia="zh-CN"/>
        </w:rPr>
        <w:t>9</w:t>
      </w:r>
      <w:r>
        <w:rPr>
          <w:lang w:eastAsia="zh-CN"/>
        </w:rPr>
        <w:t xml:space="preserve">:  Ideal and impairment results for </w:t>
      </w:r>
      <w:proofErr w:type="spellStart"/>
      <w:r>
        <w:rPr>
          <w:lang w:eastAsia="zh-CN"/>
        </w:rPr>
        <w:t>eMTC</w:t>
      </w:r>
      <w:proofErr w:type="spellEnd"/>
      <w:r>
        <w:rPr>
          <w:lang w:eastAsia="zh-CN"/>
        </w:rPr>
        <w:t xml:space="preserve"> </w:t>
      </w:r>
      <w:r w:rsidR="002A3DED">
        <w:rPr>
          <w:lang w:eastAsia="zh-CN"/>
        </w:rPr>
        <w:t>PRACH</w:t>
      </w:r>
    </w:p>
    <w:tbl>
      <w:tblPr>
        <w:tblStyle w:val="TableGrid"/>
        <w:tblW w:w="9364" w:type="dxa"/>
        <w:jc w:val="center"/>
        <w:tblLayout w:type="fixed"/>
        <w:tblLook w:val="04A0" w:firstRow="1" w:lastRow="0" w:firstColumn="1" w:lastColumn="0" w:noHBand="0" w:noVBand="1"/>
      </w:tblPr>
      <w:tblGrid>
        <w:gridCol w:w="635"/>
        <w:gridCol w:w="18"/>
        <w:gridCol w:w="858"/>
        <w:gridCol w:w="1399"/>
        <w:gridCol w:w="949"/>
        <w:gridCol w:w="1026"/>
        <w:gridCol w:w="1158"/>
        <w:gridCol w:w="1249"/>
        <w:gridCol w:w="1249"/>
        <w:gridCol w:w="823"/>
      </w:tblGrid>
      <w:tr w:rsidR="002A3DED" w14:paraId="6647ED2A" w14:textId="77777777" w:rsidTr="002A3DED">
        <w:trPr>
          <w:trHeight w:val="1363"/>
          <w:jc w:val="center"/>
        </w:trPr>
        <w:tc>
          <w:tcPr>
            <w:tcW w:w="653" w:type="dxa"/>
            <w:gridSpan w:val="2"/>
            <w:vAlign w:val="center"/>
          </w:tcPr>
          <w:p w14:paraId="4F48A296" w14:textId="77777777" w:rsidR="002A3DED" w:rsidRDefault="002A3DED" w:rsidP="006F1E30">
            <w:pPr>
              <w:jc w:val="center"/>
              <w:rPr>
                <w:lang w:val="en-GB" w:eastAsia="zh-CN"/>
              </w:rPr>
            </w:pPr>
            <w:r>
              <w:rPr>
                <w:rFonts w:hint="eastAsia"/>
                <w:lang w:val="en-GB" w:eastAsia="zh-CN"/>
              </w:rPr>
              <w:t>C</w:t>
            </w:r>
            <w:r>
              <w:rPr>
                <w:lang w:val="en-GB" w:eastAsia="zh-CN"/>
              </w:rPr>
              <w:t xml:space="preserve">ase </w:t>
            </w:r>
          </w:p>
        </w:tc>
        <w:tc>
          <w:tcPr>
            <w:tcW w:w="858" w:type="dxa"/>
            <w:vAlign w:val="center"/>
          </w:tcPr>
          <w:p w14:paraId="309228CA" w14:textId="77777777" w:rsidR="002A3DED" w:rsidRDefault="002A3DED" w:rsidP="006F1E30">
            <w:pPr>
              <w:jc w:val="center"/>
              <w:rPr>
                <w:lang w:val="en-GB" w:eastAsia="zh-CN"/>
              </w:rPr>
            </w:pPr>
            <w:r>
              <w:rPr>
                <w:rFonts w:hint="eastAsia"/>
                <w:lang w:val="en-GB" w:eastAsia="zh-CN"/>
              </w:rPr>
              <w:t>F</w:t>
            </w:r>
            <w:r>
              <w:rPr>
                <w:lang w:val="en-GB" w:eastAsia="zh-CN"/>
              </w:rPr>
              <w:t xml:space="preserve">ormat </w:t>
            </w:r>
          </w:p>
        </w:tc>
        <w:tc>
          <w:tcPr>
            <w:tcW w:w="1399" w:type="dxa"/>
            <w:vAlign w:val="center"/>
          </w:tcPr>
          <w:p w14:paraId="353A5C55" w14:textId="77777777" w:rsidR="002A3DED" w:rsidRDefault="002A3DED" w:rsidP="006F1E30">
            <w:pPr>
              <w:jc w:val="center"/>
              <w:rPr>
                <w:lang w:val="en-GB" w:eastAsia="zh-CN"/>
              </w:rPr>
            </w:pPr>
            <w:r>
              <w:rPr>
                <w:lang w:val="en-GB" w:eastAsia="zh-CN"/>
              </w:rPr>
              <w:t xml:space="preserve">Antenna configuration </w:t>
            </w:r>
          </w:p>
        </w:tc>
        <w:tc>
          <w:tcPr>
            <w:tcW w:w="949" w:type="dxa"/>
            <w:vAlign w:val="center"/>
          </w:tcPr>
          <w:p w14:paraId="1AF4F3A9" w14:textId="04ECF3DF" w:rsidR="002A3DED" w:rsidRDefault="002A3DED" w:rsidP="006F1E30">
            <w:pPr>
              <w:jc w:val="center"/>
              <w:rPr>
                <w:lang w:val="en-GB" w:eastAsia="zh-CN"/>
              </w:rPr>
            </w:pPr>
            <w:r>
              <w:rPr>
                <w:lang w:val="en-GB" w:eastAsia="zh-CN"/>
              </w:rPr>
              <w:t xml:space="preserve">Repetition </w:t>
            </w:r>
          </w:p>
        </w:tc>
        <w:tc>
          <w:tcPr>
            <w:tcW w:w="1026" w:type="dxa"/>
            <w:vAlign w:val="center"/>
          </w:tcPr>
          <w:p w14:paraId="42345883" w14:textId="31605EEA" w:rsidR="002A3DED" w:rsidRDefault="002A3DED" w:rsidP="006F1E30">
            <w:pPr>
              <w:jc w:val="center"/>
              <w:rPr>
                <w:lang w:val="en-GB" w:eastAsia="zh-CN"/>
              </w:rPr>
            </w:pPr>
            <w:r>
              <w:rPr>
                <w:lang w:val="en-GB" w:eastAsia="zh-CN"/>
              </w:rPr>
              <w:t>Channel</w:t>
            </w:r>
          </w:p>
        </w:tc>
        <w:tc>
          <w:tcPr>
            <w:tcW w:w="1158" w:type="dxa"/>
            <w:vAlign w:val="center"/>
          </w:tcPr>
          <w:p w14:paraId="0DD31071" w14:textId="33C54F65" w:rsidR="002A3DED" w:rsidRDefault="002A3DED" w:rsidP="006F1E30">
            <w:pPr>
              <w:jc w:val="center"/>
              <w:rPr>
                <w:lang w:val="en-GB" w:eastAsia="zh-CN"/>
              </w:rPr>
            </w:pPr>
            <w:r>
              <w:rPr>
                <w:lang w:val="en-GB" w:eastAsia="zh-CN"/>
              </w:rPr>
              <w:t>Frequency offset</w:t>
            </w:r>
          </w:p>
        </w:tc>
        <w:tc>
          <w:tcPr>
            <w:tcW w:w="1249" w:type="dxa"/>
            <w:vAlign w:val="center"/>
          </w:tcPr>
          <w:p w14:paraId="694821B9" w14:textId="5E666FCB" w:rsidR="002A3DED" w:rsidRDefault="002A3DED" w:rsidP="006F1E30">
            <w:pPr>
              <w:jc w:val="center"/>
              <w:rPr>
                <w:lang w:val="en-GB" w:eastAsia="zh-CN"/>
              </w:rPr>
            </w:pPr>
            <w:r>
              <w:rPr>
                <w:rFonts w:hint="eastAsia"/>
                <w:lang w:val="en-GB" w:eastAsia="zh-CN"/>
              </w:rPr>
              <w:t>T</w:t>
            </w:r>
            <w:r>
              <w:rPr>
                <w:lang w:val="en-GB" w:eastAsia="zh-CN"/>
              </w:rPr>
              <w:t>iming estimation error</w:t>
            </w:r>
          </w:p>
        </w:tc>
        <w:tc>
          <w:tcPr>
            <w:tcW w:w="1249" w:type="dxa"/>
            <w:vAlign w:val="center"/>
          </w:tcPr>
          <w:p w14:paraId="06A2E43E" w14:textId="77777777" w:rsidR="002A3DED" w:rsidRDefault="002A3DED" w:rsidP="002A3DED">
            <w:pPr>
              <w:jc w:val="center"/>
              <w:rPr>
                <w:lang w:val="en-GB" w:eastAsia="zh-CN"/>
              </w:rPr>
            </w:pPr>
            <w:r>
              <w:rPr>
                <w:lang w:val="en-GB" w:eastAsia="zh-CN"/>
              </w:rPr>
              <w:t>1% MD</w:t>
            </w:r>
          </w:p>
          <w:p w14:paraId="13E378FA" w14:textId="6824FB79" w:rsidR="002A3DED" w:rsidRDefault="002A3DED" w:rsidP="002A3DED">
            <w:pPr>
              <w:jc w:val="center"/>
              <w:rPr>
                <w:lang w:val="en-GB" w:eastAsia="zh-CN"/>
              </w:rPr>
            </w:pPr>
            <w:r>
              <w:rPr>
                <w:rFonts w:hint="eastAsia"/>
                <w:lang w:val="en-GB" w:eastAsia="zh-CN"/>
              </w:rPr>
              <w:t>i</w:t>
            </w:r>
            <w:r>
              <w:rPr>
                <w:lang w:val="en-GB" w:eastAsia="zh-CN"/>
              </w:rPr>
              <w:t>deal</w:t>
            </w:r>
          </w:p>
        </w:tc>
        <w:tc>
          <w:tcPr>
            <w:tcW w:w="823" w:type="dxa"/>
            <w:vAlign w:val="center"/>
          </w:tcPr>
          <w:p w14:paraId="016310DD" w14:textId="77777777" w:rsidR="002A3DED" w:rsidRDefault="002A3DED" w:rsidP="002A3DED">
            <w:pPr>
              <w:jc w:val="center"/>
              <w:rPr>
                <w:lang w:val="en-GB" w:eastAsia="zh-CN"/>
              </w:rPr>
            </w:pPr>
            <w:r>
              <w:rPr>
                <w:lang w:val="en-GB" w:eastAsia="zh-CN"/>
              </w:rPr>
              <w:t>1%</w:t>
            </w:r>
            <w:r>
              <w:rPr>
                <w:rFonts w:hint="eastAsia"/>
                <w:lang w:val="en-GB" w:eastAsia="zh-CN"/>
              </w:rPr>
              <w:t xml:space="preserve"> </w:t>
            </w:r>
            <w:r>
              <w:rPr>
                <w:lang w:val="en-GB" w:eastAsia="zh-CN"/>
              </w:rPr>
              <w:t>MD</w:t>
            </w:r>
          </w:p>
          <w:p w14:paraId="06F7AA2B" w14:textId="18958255" w:rsidR="002A3DED" w:rsidRDefault="002A3DED" w:rsidP="002A3DED">
            <w:pPr>
              <w:jc w:val="center"/>
              <w:rPr>
                <w:lang w:val="en-GB" w:eastAsia="zh-CN"/>
              </w:rPr>
            </w:pPr>
            <w:r>
              <w:rPr>
                <w:rFonts w:hint="eastAsia"/>
                <w:lang w:val="en-GB" w:eastAsia="zh-CN"/>
              </w:rPr>
              <w:t>i</w:t>
            </w:r>
            <w:r>
              <w:rPr>
                <w:lang w:val="en-GB" w:eastAsia="zh-CN"/>
              </w:rPr>
              <w:t>mpair</w:t>
            </w:r>
          </w:p>
        </w:tc>
      </w:tr>
      <w:tr w:rsidR="002A3DED" w14:paraId="04B775F2" w14:textId="77777777" w:rsidTr="002A3DED">
        <w:trPr>
          <w:trHeight w:val="1083"/>
          <w:jc w:val="center"/>
        </w:trPr>
        <w:tc>
          <w:tcPr>
            <w:tcW w:w="635" w:type="dxa"/>
            <w:vAlign w:val="center"/>
          </w:tcPr>
          <w:p w14:paraId="70625147" w14:textId="77777777" w:rsidR="002A3DED" w:rsidRDefault="002A3DED" w:rsidP="00CA4B96">
            <w:pPr>
              <w:jc w:val="center"/>
              <w:rPr>
                <w:lang w:val="en-GB" w:eastAsia="zh-CN"/>
              </w:rPr>
            </w:pPr>
            <w:r>
              <w:rPr>
                <w:rFonts w:hint="eastAsia"/>
                <w:lang w:val="en-GB" w:eastAsia="zh-CN"/>
              </w:rPr>
              <w:t>1</w:t>
            </w:r>
          </w:p>
        </w:tc>
        <w:tc>
          <w:tcPr>
            <w:tcW w:w="876" w:type="dxa"/>
            <w:gridSpan w:val="2"/>
            <w:vAlign w:val="center"/>
          </w:tcPr>
          <w:p w14:paraId="06D4F5A6" w14:textId="10B89AF4" w:rsidR="002A3DED" w:rsidRDefault="002A3DED" w:rsidP="00CA4B96">
            <w:pPr>
              <w:jc w:val="center"/>
              <w:rPr>
                <w:lang w:val="en-GB" w:eastAsia="zh-CN"/>
              </w:rPr>
            </w:pPr>
            <w:r>
              <w:rPr>
                <w:lang w:val="en-GB" w:eastAsia="zh-CN"/>
              </w:rPr>
              <w:t>Format 0</w:t>
            </w:r>
          </w:p>
        </w:tc>
        <w:tc>
          <w:tcPr>
            <w:tcW w:w="1399" w:type="dxa"/>
            <w:vAlign w:val="center"/>
          </w:tcPr>
          <w:p w14:paraId="6F8CEDBC" w14:textId="77777777" w:rsidR="002A3DED" w:rsidRPr="00775865" w:rsidRDefault="002A3DED" w:rsidP="00CA4B96">
            <w:pPr>
              <w:jc w:val="center"/>
              <w:rPr>
                <w:lang w:eastAsia="zh-CN"/>
              </w:rPr>
            </w:pPr>
            <w:r>
              <w:rPr>
                <w:lang w:eastAsia="zh-CN"/>
              </w:rPr>
              <w:t>1T1R</w:t>
            </w:r>
          </w:p>
        </w:tc>
        <w:tc>
          <w:tcPr>
            <w:tcW w:w="949" w:type="dxa"/>
            <w:vAlign w:val="center"/>
          </w:tcPr>
          <w:p w14:paraId="0C89425B" w14:textId="44A26A66" w:rsidR="002A3DED" w:rsidRPr="00635DDA" w:rsidRDefault="002A3DED" w:rsidP="00CA4B96">
            <w:pPr>
              <w:jc w:val="center"/>
              <w:rPr>
                <w:lang w:eastAsia="zh-CN"/>
              </w:rPr>
            </w:pPr>
            <w:r>
              <w:rPr>
                <w:lang w:eastAsia="zh-CN"/>
              </w:rPr>
              <w:t>8</w:t>
            </w:r>
          </w:p>
        </w:tc>
        <w:tc>
          <w:tcPr>
            <w:tcW w:w="1026" w:type="dxa"/>
            <w:vAlign w:val="center"/>
          </w:tcPr>
          <w:p w14:paraId="08C356AF" w14:textId="264014F3" w:rsidR="002A3DED" w:rsidRDefault="002A3DED" w:rsidP="00CA4B96">
            <w:pPr>
              <w:jc w:val="center"/>
              <w:rPr>
                <w:lang w:eastAsia="zh-CN"/>
              </w:rPr>
            </w:pPr>
            <w:r w:rsidRPr="0066760B">
              <w:rPr>
                <w:rFonts w:hint="eastAsia"/>
                <w:lang w:eastAsia="zh-CN"/>
              </w:rPr>
              <w:t>N</w:t>
            </w:r>
            <w:r w:rsidRPr="0066760B">
              <w:rPr>
                <w:lang w:eastAsia="zh-CN"/>
              </w:rPr>
              <w:t>TN-TDLA100-5</w:t>
            </w:r>
          </w:p>
        </w:tc>
        <w:tc>
          <w:tcPr>
            <w:tcW w:w="1158" w:type="dxa"/>
            <w:vAlign w:val="center"/>
          </w:tcPr>
          <w:p w14:paraId="7F68D879" w14:textId="515D8C63" w:rsidR="002A3DED" w:rsidRDefault="002A3DED" w:rsidP="00CA4B96">
            <w:pPr>
              <w:jc w:val="center"/>
              <w:rPr>
                <w:lang w:eastAsia="zh-CN"/>
              </w:rPr>
            </w:pPr>
            <w:r>
              <w:rPr>
                <w:lang w:eastAsia="zh-CN"/>
              </w:rPr>
              <w:t>270Hz</w:t>
            </w:r>
          </w:p>
        </w:tc>
        <w:tc>
          <w:tcPr>
            <w:tcW w:w="1249" w:type="dxa"/>
            <w:vAlign w:val="center"/>
          </w:tcPr>
          <w:p w14:paraId="0AA7EAFD" w14:textId="27DFEE2B" w:rsidR="002A3DED" w:rsidRDefault="002A3DED" w:rsidP="00CA4B96">
            <w:pPr>
              <w:jc w:val="center"/>
              <w:rPr>
                <w:lang w:eastAsia="zh-CN"/>
              </w:rPr>
            </w:pPr>
            <w:r>
              <w:rPr>
                <w:rFonts w:hint="eastAsia"/>
                <w:lang w:eastAsia="zh-CN"/>
              </w:rPr>
              <w:t>2</w:t>
            </w:r>
            <w:r>
              <w:rPr>
                <w:lang w:eastAsia="zh-CN"/>
              </w:rPr>
              <w:t>.08us</w:t>
            </w:r>
          </w:p>
        </w:tc>
        <w:tc>
          <w:tcPr>
            <w:tcW w:w="1249" w:type="dxa"/>
            <w:vAlign w:val="center"/>
          </w:tcPr>
          <w:p w14:paraId="2A5529F4" w14:textId="2E3FDCEF" w:rsidR="002A3DED" w:rsidRDefault="00F87509" w:rsidP="00CA4B96">
            <w:pPr>
              <w:jc w:val="center"/>
              <w:rPr>
                <w:lang w:eastAsia="zh-CN"/>
              </w:rPr>
            </w:pPr>
            <w:r>
              <w:rPr>
                <w:rFonts w:hint="eastAsia"/>
                <w:lang w:eastAsia="zh-CN"/>
              </w:rPr>
              <w:t>-</w:t>
            </w:r>
            <w:r>
              <w:rPr>
                <w:lang w:eastAsia="zh-CN"/>
              </w:rPr>
              <w:t>12.0</w:t>
            </w:r>
          </w:p>
        </w:tc>
        <w:tc>
          <w:tcPr>
            <w:tcW w:w="823" w:type="dxa"/>
            <w:vAlign w:val="center"/>
          </w:tcPr>
          <w:p w14:paraId="20374DFC" w14:textId="1EDBE867" w:rsidR="002A3DED" w:rsidRDefault="00F87509" w:rsidP="00CA4B96">
            <w:pPr>
              <w:jc w:val="center"/>
              <w:rPr>
                <w:lang w:eastAsia="zh-CN"/>
              </w:rPr>
            </w:pPr>
            <w:r>
              <w:rPr>
                <w:lang w:eastAsia="zh-CN"/>
              </w:rPr>
              <w:t>-10.0</w:t>
            </w:r>
          </w:p>
        </w:tc>
      </w:tr>
      <w:tr w:rsidR="002A3DED" w14:paraId="09425E36" w14:textId="77777777" w:rsidTr="002A3DED">
        <w:trPr>
          <w:trHeight w:val="537"/>
          <w:jc w:val="center"/>
        </w:trPr>
        <w:tc>
          <w:tcPr>
            <w:tcW w:w="635" w:type="dxa"/>
            <w:vAlign w:val="center"/>
          </w:tcPr>
          <w:p w14:paraId="0D347DA3" w14:textId="77777777" w:rsidR="002A3DED" w:rsidRDefault="002A3DED" w:rsidP="00CA4B96">
            <w:pPr>
              <w:jc w:val="center"/>
              <w:rPr>
                <w:lang w:val="en-GB" w:eastAsia="zh-CN"/>
              </w:rPr>
            </w:pPr>
            <w:r>
              <w:rPr>
                <w:lang w:val="en-GB" w:eastAsia="zh-CN"/>
              </w:rPr>
              <w:t>2</w:t>
            </w:r>
          </w:p>
        </w:tc>
        <w:tc>
          <w:tcPr>
            <w:tcW w:w="876" w:type="dxa"/>
            <w:gridSpan w:val="2"/>
            <w:vAlign w:val="center"/>
          </w:tcPr>
          <w:p w14:paraId="7EDA3BAB" w14:textId="77777777" w:rsidR="002A3DED" w:rsidRDefault="002A3DED" w:rsidP="00CA4B96">
            <w:pPr>
              <w:jc w:val="center"/>
              <w:rPr>
                <w:lang w:val="en-GB" w:eastAsia="zh-CN"/>
              </w:rPr>
            </w:pPr>
            <w:r>
              <w:rPr>
                <w:lang w:val="en-GB" w:eastAsia="zh-CN"/>
              </w:rPr>
              <w:t xml:space="preserve">Format </w:t>
            </w:r>
          </w:p>
          <w:p w14:paraId="5EC5DBBC" w14:textId="15301B17" w:rsidR="002A3DED" w:rsidRDefault="002A3DED" w:rsidP="00CA4B96">
            <w:pPr>
              <w:jc w:val="center"/>
              <w:rPr>
                <w:lang w:val="en-GB" w:eastAsia="zh-CN"/>
              </w:rPr>
            </w:pPr>
            <w:r>
              <w:rPr>
                <w:rFonts w:hint="eastAsia"/>
                <w:lang w:val="en-GB" w:eastAsia="zh-CN"/>
              </w:rPr>
              <w:t>0</w:t>
            </w:r>
          </w:p>
        </w:tc>
        <w:tc>
          <w:tcPr>
            <w:tcW w:w="1399" w:type="dxa"/>
            <w:vAlign w:val="center"/>
          </w:tcPr>
          <w:p w14:paraId="7315B82A" w14:textId="77777777" w:rsidR="002A3DED" w:rsidRPr="00635DDA" w:rsidRDefault="002A3DED" w:rsidP="00CA4B96">
            <w:pPr>
              <w:jc w:val="center"/>
              <w:rPr>
                <w:lang w:eastAsia="zh-CN"/>
              </w:rPr>
            </w:pPr>
            <w:r>
              <w:rPr>
                <w:rFonts w:hint="eastAsia"/>
                <w:lang w:eastAsia="zh-CN"/>
              </w:rPr>
              <w:t>1</w:t>
            </w:r>
            <w:r>
              <w:rPr>
                <w:lang w:eastAsia="zh-CN"/>
              </w:rPr>
              <w:t>T2R</w:t>
            </w:r>
          </w:p>
        </w:tc>
        <w:tc>
          <w:tcPr>
            <w:tcW w:w="949" w:type="dxa"/>
            <w:vAlign w:val="center"/>
          </w:tcPr>
          <w:p w14:paraId="23472509" w14:textId="5F634B05" w:rsidR="002A3DED" w:rsidRPr="00635DDA" w:rsidRDefault="002A3DED" w:rsidP="00CA4B96">
            <w:pPr>
              <w:jc w:val="center"/>
              <w:rPr>
                <w:lang w:eastAsia="zh-CN"/>
              </w:rPr>
            </w:pPr>
            <w:r>
              <w:rPr>
                <w:lang w:eastAsia="zh-CN"/>
              </w:rPr>
              <w:t>8</w:t>
            </w:r>
          </w:p>
        </w:tc>
        <w:tc>
          <w:tcPr>
            <w:tcW w:w="1026" w:type="dxa"/>
            <w:vAlign w:val="center"/>
          </w:tcPr>
          <w:p w14:paraId="7B6494D2" w14:textId="09EA14B6" w:rsidR="002A3DED" w:rsidRDefault="002A3DED" w:rsidP="00CA4B96">
            <w:pPr>
              <w:jc w:val="center"/>
              <w:rPr>
                <w:lang w:eastAsia="zh-CN"/>
              </w:rPr>
            </w:pPr>
            <w:r w:rsidRPr="0066760B">
              <w:rPr>
                <w:rFonts w:hint="eastAsia"/>
                <w:lang w:eastAsia="zh-CN"/>
              </w:rPr>
              <w:t>N</w:t>
            </w:r>
            <w:r w:rsidRPr="0066760B">
              <w:rPr>
                <w:lang w:eastAsia="zh-CN"/>
              </w:rPr>
              <w:t>TN-TDLA100-5</w:t>
            </w:r>
          </w:p>
        </w:tc>
        <w:tc>
          <w:tcPr>
            <w:tcW w:w="1158" w:type="dxa"/>
            <w:vAlign w:val="center"/>
          </w:tcPr>
          <w:p w14:paraId="21C9B151" w14:textId="18957E47" w:rsidR="002A3DED" w:rsidRDefault="002A3DED" w:rsidP="00CA4B96">
            <w:pPr>
              <w:jc w:val="center"/>
              <w:rPr>
                <w:lang w:eastAsia="zh-CN"/>
              </w:rPr>
            </w:pPr>
            <w:r>
              <w:rPr>
                <w:lang w:eastAsia="zh-CN"/>
              </w:rPr>
              <w:t>270Hz</w:t>
            </w:r>
          </w:p>
        </w:tc>
        <w:tc>
          <w:tcPr>
            <w:tcW w:w="1249" w:type="dxa"/>
            <w:vAlign w:val="center"/>
          </w:tcPr>
          <w:p w14:paraId="6AB052C8" w14:textId="78B7223E" w:rsidR="002A3DED" w:rsidRDefault="002A3DED" w:rsidP="00CA4B96">
            <w:pPr>
              <w:jc w:val="center"/>
              <w:rPr>
                <w:lang w:eastAsia="zh-CN"/>
              </w:rPr>
            </w:pPr>
            <w:r>
              <w:rPr>
                <w:rFonts w:hint="eastAsia"/>
                <w:lang w:eastAsia="zh-CN"/>
              </w:rPr>
              <w:t>2</w:t>
            </w:r>
            <w:r>
              <w:rPr>
                <w:lang w:eastAsia="zh-CN"/>
              </w:rPr>
              <w:t>.08us</w:t>
            </w:r>
          </w:p>
        </w:tc>
        <w:tc>
          <w:tcPr>
            <w:tcW w:w="1249" w:type="dxa"/>
            <w:vAlign w:val="center"/>
          </w:tcPr>
          <w:p w14:paraId="2166C211" w14:textId="59C6F062" w:rsidR="002A3DED" w:rsidRDefault="00F87509" w:rsidP="00CA4B96">
            <w:pPr>
              <w:jc w:val="center"/>
              <w:rPr>
                <w:lang w:eastAsia="zh-CN"/>
              </w:rPr>
            </w:pPr>
            <w:r>
              <w:rPr>
                <w:rFonts w:hint="eastAsia"/>
                <w:lang w:eastAsia="zh-CN"/>
              </w:rPr>
              <w:t>-</w:t>
            </w:r>
            <w:r>
              <w:rPr>
                <w:lang w:eastAsia="zh-CN"/>
              </w:rPr>
              <w:t>17.8</w:t>
            </w:r>
          </w:p>
        </w:tc>
        <w:tc>
          <w:tcPr>
            <w:tcW w:w="823" w:type="dxa"/>
            <w:vAlign w:val="center"/>
          </w:tcPr>
          <w:p w14:paraId="7E2FC26A" w14:textId="66B713D1" w:rsidR="002A3DED" w:rsidRDefault="00F87509" w:rsidP="00CA4B96">
            <w:pPr>
              <w:jc w:val="center"/>
              <w:rPr>
                <w:lang w:eastAsia="zh-CN"/>
              </w:rPr>
            </w:pPr>
            <w:r>
              <w:rPr>
                <w:rFonts w:hint="eastAsia"/>
                <w:lang w:eastAsia="zh-CN"/>
              </w:rPr>
              <w:t>-</w:t>
            </w:r>
            <w:r>
              <w:rPr>
                <w:lang w:eastAsia="zh-CN"/>
              </w:rPr>
              <w:t>15.8</w:t>
            </w:r>
          </w:p>
        </w:tc>
      </w:tr>
      <w:tr w:rsidR="002A3DED" w14:paraId="2EC63D84" w14:textId="77777777" w:rsidTr="002A3DED">
        <w:trPr>
          <w:trHeight w:val="537"/>
          <w:jc w:val="center"/>
        </w:trPr>
        <w:tc>
          <w:tcPr>
            <w:tcW w:w="635" w:type="dxa"/>
            <w:vAlign w:val="center"/>
          </w:tcPr>
          <w:p w14:paraId="36B54245" w14:textId="1855AB25" w:rsidR="002A3DED" w:rsidRDefault="002A3DED" w:rsidP="002A3DED">
            <w:pPr>
              <w:jc w:val="center"/>
              <w:rPr>
                <w:lang w:val="en-GB" w:eastAsia="zh-CN"/>
              </w:rPr>
            </w:pPr>
            <w:r>
              <w:rPr>
                <w:rFonts w:hint="eastAsia"/>
                <w:lang w:val="en-GB" w:eastAsia="zh-CN"/>
              </w:rPr>
              <w:t>3</w:t>
            </w:r>
          </w:p>
        </w:tc>
        <w:tc>
          <w:tcPr>
            <w:tcW w:w="876" w:type="dxa"/>
            <w:gridSpan w:val="2"/>
            <w:vAlign w:val="center"/>
          </w:tcPr>
          <w:p w14:paraId="283BB40F" w14:textId="77777777" w:rsidR="002A3DED" w:rsidRDefault="002A3DED" w:rsidP="002A3DED">
            <w:pPr>
              <w:jc w:val="center"/>
              <w:rPr>
                <w:lang w:val="en-GB" w:eastAsia="zh-CN"/>
              </w:rPr>
            </w:pPr>
            <w:r>
              <w:rPr>
                <w:rFonts w:hint="eastAsia"/>
                <w:lang w:val="en-GB" w:eastAsia="zh-CN"/>
              </w:rPr>
              <w:t>F</w:t>
            </w:r>
            <w:r>
              <w:rPr>
                <w:lang w:val="en-GB" w:eastAsia="zh-CN"/>
              </w:rPr>
              <w:t>ormat</w:t>
            </w:r>
          </w:p>
          <w:p w14:paraId="62BC1E8A" w14:textId="0A621C0E" w:rsidR="002A3DED" w:rsidRDefault="002A3DED" w:rsidP="002A3DED">
            <w:pPr>
              <w:jc w:val="center"/>
              <w:rPr>
                <w:lang w:val="en-GB" w:eastAsia="zh-CN"/>
              </w:rPr>
            </w:pPr>
            <w:r>
              <w:rPr>
                <w:lang w:val="en-GB" w:eastAsia="zh-CN"/>
              </w:rPr>
              <w:t>1</w:t>
            </w:r>
          </w:p>
        </w:tc>
        <w:tc>
          <w:tcPr>
            <w:tcW w:w="1399" w:type="dxa"/>
            <w:vAlign w:val="center"/>
          </w:tcPr>
          <w:p w14:paraId="3EF54512" w14:textId="6F8FCA1E" w:rsidR="002A3DED" w:rsidRDefault="002A3DED" w:rsidP="002A3DED">
            <w:pPr>
              <w:jc w:val="center"/>
              <w:rPr>
                <w:lang w:eastAsia="zh-CN"/>
              </w:rPr>
            </w:pPr>
            <w:r>
              <w:rPr>
                <w:lang w:eastAsia="zh-CN"/>
              </w:rPr>
              <w:t>1T1R</w:t>
            </w:r>
          </w:p>
        </w:tc>
        <w:tc>
          <w:tcPr>
            <w:tcW w:w="949" w:type="dxa"/>
            <w:vAlign w:val="center"/>
          </w:tcPr>
          <w:p w14:paraId="6267A0AC" w14:textId="7F41FAF8" w:rsidR="002A3DED" w:rsidRDefault="002A3DED" w:rsidP="002A3DED">
            <w:pPr>
              <w:jc w:val="center"/>
              <w:rPr>
                <w:lang w:eastAsia="zh-CN"/>
              </w:rPr>
            </w:pPr>
            <w:r>
              <w:rPr>
                <w:rFonts w:hint="eastAsia"/>
                <w:lang w:eastAsia="zh-CN"/>
              </w:rPr>
              <w:t>8</w:t>
            </w:r>
          </w:p>
        </w:tc>
        <w:tc>
          <w:tcPr>
            <w:tcW w:w="1026" w:type="dxa"/>
            <w:vAlign w:val="center"/>
          </w:tcPr>
          <w:p w14:paraId="3C8BDE38" w14:textId="53463AB7" w:rsidR="002A3DED" w:rsidRDefault="002A3DED" w:rsidP="002A3DED">
            <w:pPr>
              <w:jc w:val="center"/>
              <w:rPr>
                <w:lang w:eastAsia="zh-CN"/>
              </w:rPr>
            </w:pPr>
            <w:r>
              <w:rPr>
                <w:rFonts w:hint="eastAsia"/>
                <w:lang w:eastAsia="zh-CN"/>
              </w:rPr>
              <w:t>N</w:t>
            </w:r>
            <w:r>
              <w:rPr>
                <w:lang w:eastAsia="zh-CN"/>
              </w:rPr>
              <w:t>TN-TDLA100-5</w:t>
            </w:r>
          </w:p>
        </w:tc>
        <w:tc>
          <w:tcPr>
            <w:tcW w:w="1158" w:type="dxa"/>
            <w:vAlign w:val="center"/>
          </w:tcPr>
          <w:p w14:paraId="0937DF6C" w14:textId="3A1A3446" w:rsidR="002A3DED" w:rsidRDefault="002A3DED" w:rsidP="002A3DED">
            <w:pPr>
              <w:jc w:val="center"/>
              <w:rPr>
                <w:lang w:eastAsia="zh-CN"/>
              </w:rPr>
            </w:pPr>
            <w:r>
              <w:rPr>
                <w:lang w:eastAsia="zh-CN"/>
              </w:rPr>
              <w:t>270Hz</w:t>
            </w:r>
          </w:p>
        </w:tc>
        <w:tc>
          <w:tcPr>
            <w:tcW w:w="1249" w:type="dxa"/>
            <w:vAlign w:val="center"/>
          </w:tcPr>
          <w:p w14:paraId="782CF3C2" w14:textId="76788FBA" w:rsidR="002A3DED" w:rsidRDefault="002A3DED" w:rsidP="002A3DED">
            <w:pPr>
              <w:jc w:val="center"/>
              <w:rPr>
                <w:lang w:eastAsia="zh-CN"/>
              </w:rPr>
            </w:pPr>
            <w:r>
              <w:rPr>
                <w:rFonts w:hint="eastAsia"/>
                <w:lang w:eastAsia="zh-CN"/>
              </w:rPr>
              <w:t>2</w:t>
            </w:r>
            <w:r>
              <w:rPr>
                <w:lang w:eastAsia="zh-CN"/>
              </w:rPr>
              <w:t>.08us</w:t>
            </w:r>
          </w:p>
        </w:tc>
        <w:tc>
          <w:tcPr>
            <w:tcW w:w="1249" w:type="dxa"/>
            <w:vAlign w:val="center"/>
          </w:tcPr>
          <w:p w14:paraId="3F82D620" w14:textId="0AAB5097" w:rsidR="002A3DED" w:rsidRDefault="00F87509" w:rsidP="002A3DED">
            <w:pPr>
              <w:jc w:val="center"/>
              <w:rPr>
                <w:lang w:eastAsia="zh-CN"/>
              </w:rPr>
            </w:pPr>
            <w:r>
              <w:rPr>
                <w:rFonts w:hint="eastAsia"/>
                <w:lang w:eastAsia="zh-CN"/>
              </w:rPr>
              <w:t>-</w:t>
            </w:r>
            <w:r>
              <w:rPr>
                <w:lang w:eastAsia="zh-CN"/>
              </w:rPr>
              <w:t>11.4</w:t>
            </w:r>
          </w:p>
        </w:tc>
        <w:tc>
          <w:tcPr>
            <w:tcW w:w="823" w:type="dxa"/>
            <w:vAlign w:val="center"/>
          </w:tcPr>
          <w:p w14:paraId="195D63B1" w14:textId="0D8B002D" w:rsidR="002A3DED" w:rsidRDefault="00F87509" w:rsidP="002A3DED">
            <w:pPr>
              <w:jc w:val="center"/>
              <w:rPr>
                <w:lang w:eastAsia="zh-CN"/>
              </w:rPr>
            </w:pPr>
            <w:r>
              <w:rPr>
                <w:rFonts w:hint="eastAsia"/>
                <w:lang w:eastAsia="zh-CN"/>
              </w:rPr>
              <w:t>-</w:t>
            </w:r>
            <w:r>
              <w:rPr>
                <w:lang w:eastAsia="zh-CN"/>
              </w:rPr>
              <w:t>9.4</w:t>
            </w:r>
          </w:p>
        </w:tc>
      </w:tr>
      <w:tr w:rsidR="002A3DED" w14:paraId="3FCA3A0F" w14:textId="77777777" w:rsidTr="002A3DED">
        <w:trPr>
          <w:trHeight w:val="537"/>
          <w:jc w:val="center"/>
        </w:trPr>
        <w:tc>
          <w:tcPr>
            <w:tcW w:w="635" w:type="dxa"/>
            <w:vAlign w:val="center"/>
          </w:tcPr>
          <w:p w14:paraId="6C6646A8" w14:textId="5A4F1411" w:rsidR="002A3DED" w:rsidRDefault="002A3DED" w:rsidP="002A3DED">
            <w:pPr>
              <w:jc w:val="center"/>
              <w:rPr>
                <w:lang w:val="en-GB" w:eastAsia="zh-CN"/>
              </w:rPr>
            </w:pPr>
            <w:r>
              <w:rPr>
                <w:lang w:val="en-GB" w:eastAsia="zh-CN"/>
              </w:rPr>
              <w:t>4</w:t>
            </w:r>
          </w:p>
        </w:tc>
        <w:tc>
          <w:tcPr>
            <w:tcW w:w="876" w:type="dxa"/>
            <w:gridSpan w:val="2"/>
            <w:vAlign w:val="center"/>
          </w:tcPr>
          <w:p w14:paraId="25FC67DA" w14:textId="77777777" w:rsidR="002A3DED" w:rsidRDefault="002A3DED" w:rsidP="002A3DED">
            <w:pPr>
              <w:jc w:val="center"/>
              <w:rPr>
                <w:lang w:val="en-GB" w:eastAsia="zh-CN"/>
              </w:rPr>
            </w:pPr>
            <w:r>
              <w:rPr>
                <w:rFonts w:hint="eastAsia"/>
                <w:lang w:val="en-GB" w:eastAsia="zh-CN"/>
              </w:rPr>
              <w:t>F</w:t>
            </w:r>
            <w:r>
              <w:rPr>
                <w:lang w:val="en-GB" w:eastAsia="zh-CN"/>
              </w:rPr>
              <w:t xml:space="preserve">ormat </w:t>
            </w:r>
          </w:p>
          <w:p w14:paraId="2AB19CA9" w14:textId="5F28E5B1" w:rsidR="002A3DED" w:rsidRDefault="002A3DED" w:rsidP="002A3DED">
            <w:pPr>
              <w:jc w:val="center"/>
              <w:rPr>
                <w:lang w:val="en-GB" w:eastAsia="zh-CN"/>
              </w:rPr>
            </w:pPr>
            <w:r>
              <w:rPr>
                <w:rFonts w:hint="eastAsia"/>
                <w:lang w:val="en-GB" w:eastAsia="zh-CN"/>
              </w:rPr>
              <w:t>1</w:t>
            </w:r>
          </w:p>
        </w:tc>
        <w:tc>
          <w:tcPr>
            <w:tcW w:w="1399" w:type="dxa"/>
            <w:vAlign w:val="center"/>
          </w:tcPr>
          <w:p w14:paraId="27E656A6" w14:textId="7A49D76F" w:rsidR="002A3DED" w:rsidRDefault="002A3DED" w:rsidP="002A3DED">
            <w:pPr>
              <w:jc w:val="center"/>
              <w:rPr>
                <w:lang w:eastAsia="zh-CN"/>
              </w:rPr>
            </w:pPr>
            <w:r>
              <w:rPr>
                <w:rFonts w:hint="eastAsia"/>
                <w:lang w:eastAsia="zh-CN"/>
              </w:rPr>
              <w:t>1</w:t>
            </w:r>
            <w:r>
              <w:rPr>
                <w:lang w:eastAsia="zh-CN"/>
              </w:rPr>
              <w:t>T2R</w:t>
            </w:r>
          </w:p>
        </w:tc>
        <w:tc>
          <w:tcPr>
            <w:tcW w:w="949" w:type="dxa"/>
            <w:vAlign w:val="center"/>
          </w:tcPr>
          <w:p w14:paraId="4A96EB8E" w14:textId="2145FB79" w:rsidR="002A3DED" w:rsidRDefault="002A3DED" w:rsidP="002A3DED">
            <w:pPr>
              <w:jc w:val="center"/>
              <w:rPr>
                <w:lang w:eastAsia="zh-CN"/>
              </w:rPr>
            </w:pPr>
            <w:r>
              <w:rPr>
                <w:rFonts w:hint="eastAsia"/>
                <w:lang w:eastAsia="zh-CN"/>
              </w:rPr>
              <w:t>8</w:t>
            </w:r>
          </w:p>
        </w:tc>
        <w:tc>
          <w:tcPr>
            <w:tcW w:w="1026" w:type="dxa"/>
            <w:vAlign w:val="center"/>
          </w:tcPr>
          <w:p w14:paraId="1AD78AD8" w14:textId="48476EF3" w:rsidR="002A3DED" w:rsidRDefault="002A3DED" w:rsidP="002A3DED">
            <w:pPr>
              <w:jc w:val="center"/>
              <w:rPr>
                <w:lang w:eastAsia="zh-CN"/>
              </w:rPr>
            </w:pPr>
            <w:r>
              <w:rPr>
                <w:rFonts w:hint="eastAsia"/>
                <w:lang w:eastAsia="zh-CN"/>
              </w:rPr>
              <w:t>N</w:t>
            </w:r>
            <w:r>
              <w:rPr>
                <w:lang w:eastAsia="zh-CN"/>
              </w:rPr>
              <w:t>TN-TDLA100-5</w:t>
            </w:r>
          </w:p>
        </w:tc>
        <w:tc>
          <w:tcPr>
            <w:tcW w:w="1158" w:type="dxa"/>
            <w:vAlign w:val="center"/>
          </w:tcPr>
          <w:p w14:paraId="55675A42" w14:textId="1A542A0A" w:rsidR="002A3DED" w:rsidRDefault="002A3DED" w:rsidP="002A3DED">
            <w:pPr>
              <w:jc w:val="center"/>
              <w:rPr>
                <w:lang w:eastAsia="zh-CN"/>
              </w:rPr>
            </w:pPr>
            <w:r>
              <w:rPr>
                <w:lang w:eastAsia="zh-CN"/>
              </w:rPr>
              <w:t>270Hz</w:t>
            </w:r>
          </w:p>
        </w:tc>
        <w:tc>
          <w:tcPr>
            <w:tcW w:w="1249" w:type="dxa"/>
            <w:vAlign w:val="center"/>
          </w:tcPr>
          <w:p w14:paraId="0C71C08E" w14:textId="0A2EBC99" w:rsidR="002A3DED" w:rsidRDefault="002A3DED" w:rsidP="002A3DED">
            <w:pPr>
              <w:jc w:val="center"/>
              <w:rPr>
                <w:lang w:eastAsia="zh-CN"/>
              </w:rPr>
            </w:pPr>
            <w:r>
              <w:rPr>
                <w:rFonts w:hint="eastAsia"/>
                <w:lang w:eastAsia="zh-CN"/>
              </w:rPr>
              <w:t>2</w:t>
            </w:r>
            <w:r>
              <w:rPr>
                <w:lang w:eastAsia="zh-CN"/>
              </w:rPr>
              <w:t>.08us</w:t>
            </w:r>
          </w:p>
        </w:tc>
        <w:tc>
          <w:tcPr>
            <w:tcW w:w="1249" w:type="dxa"/>
            <w:vAlign w:val="center"/>
          </w:tcPr>
          <w:p w14:paraId="78FE71E9" w14:textId="0FBFDC69" w:rsidR="002A3DED" w:rsidRDefault="00F87509" w:rsidP="002A3DED">
            <w:pPr>
              <w:jc w:val="center"/>
              <w:rPr>
                <w:lang w:eastAsia="zh-CN"/>
              </w:rPr>
            </w:pPr>
            <w:r>
              <w:rPr>
                <w:rFonts w:hint="eastAsia"/>
                <w:lang w:eastAsia="zh-CN"/>
              </w:rPr>
              <w:t>-</w:t>
            </w:r>
            <w:r>
              <w:rPr>
                <w:lang w:eastAsia="zh-CN"/>
              </w:rPr>
              <w:t>17.2</w:t>
            </w:r>
          </w:p>
        </w:tc>
        <w:tc>
          <w:tcPr>
            <w:tcW w:w="823" w:type="dxa"/>
            <w:vAlign w:val="center"/>
          </w:tcPr>
          <w:p w14:paraId="5464F2FA" w14:textId="7A340FC6" w:rsidR="002A3DED" w:rsidRDefault="00F87509" w:rsidP="002A3DED">
            <w:pPr>
              <w:jc w:val="center"/>
              <w:rPr>
                <w:lang w:eastAsia="zh-CN"/>
              </w:rPr>
            </w:pPr>
            <w:r>
              <w:rPr>
                <w:rFonts w:hint="eastAsia"/>
                <w:lang w:eastAsia="zh-CN"/>
              </w:rPr>
              <w:t>-</w:t>
            </w:r>
            <w:r>
              <w:rPr>
                <w:lang w:eastAsia="zh-CN"/>
              </w:rPr>
              <w:t>15.2</w:t>
            </w:r>
          </w:p>
        </w:tc>
      </w:tr>
      <w:tr w:rsidR="002A3DED" w14:paraId="534BA715" w14:textId="77777777" w:rsidTr="002A3DED">
        <w:trPr>
          <w:trHeight w:val="537"/>
          <w:jc w:val="center"/>
        </w:trPr>
        <w:tc>
          <w:tcPr>
            <w:tcW w:w="635" w:type="dxa"/>
            <w:vAlign w:val="center"/>
          </w:tcPr>
          <w:p w14:paraId="559B959B" w14:textId="354454C2" w:rsidR="002A3DED" w:rsidRDefault="002A3DED" w:rsidP="002A3DED">
            <w:pPr>
              <w:jc w:val="center"/>
              <w:rPr>
                <w:lang w:val="en-GB" w:eastAsia="zh-CN"/>
              </w:rPr>
            </w:pPr>
            <w:r>
              <w:rPr>
                <w:lang w:val="en-GB" w:eastAsia="zh-CN"/>
              </w:rPr>
              <w:t>5</w:t>
            </w:r>
          </w:p>
        </w:tc>
        <w:tc>
          <w:tcPr>
            <w:tcW w:w="876" w:type="dxa"/>
            <w:gridSpan w:val="2"/>
            <w:vAlign w:val="center"/>
          </w:tcPr>
          <w:p w14:paraId="2EA8213D" w14:textId="77777777" w:rsidR="002A3DED" w:rsidRDefault="002A3DED" w:rsidP="002A3DED">
            <w:pPr>
              <w:jc w:val="center"/>
              <w:rPr>
                <w:lang w:val="en-GB" w:eastAsia="zh-CN"/>
              </w:rPr>
            </w:pPr>
            <w:r>
              <w:rPr>
                <w:rFonts w:hint="eastAsia"/>
                <w:lang w:val="en-GB" w:eastAsia="zh-CN"/>
              </w:rPr>
              <w:t>F</w:t>
            </w:r>
            <w:r>
              <w:rPr>
                <w:lang w:val="en-GB" w:eastAsia="zh-CN"/>
              </w:rPr>
              <w:t xml:space="preserve">ormat </w:t>
            </w:r>
          </w:p>
          <w:p w14:paraId="4CC74734" w14:textId="030FF289" w:rsidR="002A3DED" w:rsidRDefault="002A3DED" w:rsidP="002A3DED">
            <w:pPr>
              <w:jc w:val="center"/>
              <w:rPr>
                <w:lang w:val="en-GB" w:eastAsia="zh-CN"/>
              </w:rPr>
            </w:pPr>
            <w:r>
              <w:rPr>
                <w:rFonts w:hint="eastAsia"/>
                <w:lang w:val="en-GB" w:eastAsia="zh-CN"/>
              </w:rPr>
              <w:t>2</w:t>
            </w:r>
          </w:p>
        </w:tc>
        <w:tc>
          <w:tcPr>
            <w:tcW w:w="1399" w:type="dxa"/>
            <w:vAlign w:val="center"/>
          </w:tcPr>
          <w:p w14:paraId="661E055C" w14:textId="720923F9" w:rsidR="002A3DED" w:rsidRDefault="002A3DED" w:rsidP="002A3DED">
            <w:pPr>
              <w:jc w:val="center"/>
              <w:rPr>
                <w:lang w:eastAsia="zh-CN"/>
              </w:rPr>
            </w:pPr>
            <w:r>
              <w:rPr>
                <w:lang w:eastAsia="zh-CN"/>
              </w:rPr>
              <w:t>1T1R</w:t>
            </w:r>
          </w:p>
        </w:tc>
        <w:tc>
          <w:tcPr>
            <w:tcW w:w="949" w:type="dxa"/>
            <w:vAlign w:val="center"/>
          </w:tcPr>
          <w:p w14:paraId="28C07636" w14:textId="1CB933C0" w:rsidR="002A3DED" w:rsidRDefault="002A3DED" w:rsidP="002A3DED">
            <w:pPr>
              <w:jc w:val="center"/>
              <w:rPr>
                <w:lang w:eastAsia="zh-CN"/>
              </w:rPr>
            </w:pPr>
            <w:r>
              <w:rPr>
                <w:rFonts w:hint="eastAsia"/>
                <w:lang w:eastAsia="zh-CN"/>
              </w:rPr>
              <w:t>1</w:t>
            </w:r>
            <w:r>
              <w:rPr>
                <w:lang w:eastAsia="zh-CN"/>
              </w:rPr>
              <w:t>6</w:t>
            </w:r>
          </w:p>
        </w:tc>
        <w:tc>
          <w:tcPr>
            <w:tcW w:w="1026" w:type="dxa"/>
            <w:vAlign w:val="center"/>
          </w:tcPr>
          <w:p w14:paraId="7A83BCA5" w14:textId="77782C67" w:rsidR="002A3DED" w:rsidRDefault="002A3DED" w:rsidP="002A3DED">
            <w:pPr>
              <w:jc w:val="center"/>
              <w:rPr>
                <w:lang w:eastAsia="zh-CN"/>
              </w:rPr>
            </w:pPr>
            <w:r>
              <w:rPr>
                <w:rFonts w:hint="eastAsia"/>
                <w:lang w:eastAsia="zh-CN"/>
              </w:rPr>
              <w:t>N</w:t>
            </w:r>
            <w:r>
              <w:rPr>
                <w:lang w:eastAsia="zh-CN"/>
              </w:rPr>
              <w:t>TN-TDLA100-5</w:t>
            </w:r>
          </w:p>
        </w:tc>
        <w:tc>
          <w:tcPr>
            <w:tcW w:w="1158" w:type="dxa"/>
            <w:vAlign w:val="center"/>
          </w:tcPr>
          <w:p w14:paraId="49BCFE41" w14:textId="29DD757C" w:rsidR="002A3DED" w:rsidRDefault="002A3DED" w:rsidP="002A3DED">
            <w:pPr>
              <w:jc w:val="center"/>
              <w:rPr>
                <w:lang w:eastAsia="zh-CN"/>
              </w:rPr>
            </w:pPr>
            <w:r>
              <w:rPr>
                <w:lang w:eastAsia="zh-CN"/>
              </w:rPr>
              <w:t>270Hz</w:t>
            </w:r>
          </w:p>
        </w:tc>
        <w:tc>
          <w:tcPr>
            <w:tcW w:w="1249" w:type="dxa"/>
            <w:vAlign w:val="center"/>
          </w:tcPr>
          <w:p w14:paraId="025A1F3F" w14:textId="0675F960" w:rsidR="002A3DED" w:rsidRDefault="002A3DED" w:rsidP="002A3DED">
            <w:pPr>
              <w:jc w:val="center"/>
              <w:rPr>
                <w:lang w:eastAsia="zh-CN"/>
              </w:rPr>
            </w:pPr>
            <w:r>
              <w:rPr>
                <w:rFonts w:hint="eastAsia"/>
                <w:lang w:eastAsia="zh-CN"/>
              </w:rPr>
              <w:t>2</w:t>
            </w:r>
            <w:r>
              <w:rPr>
                <w:lang w:eastAsia="zh-CN"/>
              </w:rPr>
              <w:t>.08us</w:t>
            </w:r>
          </w:p>
        </w:tc>
        <w:tc>
          <w:tcPr>
            <w:tcW w:w="1249" w:type="dxa"/>
            <w:vAlign w:val="center"/>
          </w:tcPr>
          <w:p w14:paraId="7272EDDC" w14:textId="1AEBB07F" w:rsidR="002A3DED" w:rsidRDefault="00F87509" w:rsidP="002A3DED">
            <w:pPr>
              <w:jc w:val="center"/>
              <w:rPr>
                <w:lang w:eastAsia="zh-CN"/>
              </w:rPr>
            </w:pPr>
            <w:r>
              <w:rPr>
                <w:rFonts w:hint="eastAsia"/>
                <w:lang w:eastAsia="zh-CN"/>
              </w:rPr>
              <w:t>-</w:t>
            </w:r>
            <w:r>
              <w:rPr>
                <w:lang w:eastAsia="zh-CN"/>
              </w:rPr>
              <w:t>17.8</w:t>
            </w:r>
          </w:p>
        </w:tc>
        <w:tc>
          <w:tcPr>
            <w:tcW w:w="823" w:type="dxa"/>
            <w:vAlign w:val="center"/>
          </w:tcPr>
          <w:p w14:paraId="3E1C007E" w14:textId="02872772" w:rsidR="002A3DED" w:rsidRDefault="00F87509" w:rsidP="002A3DED">
            <w:pPr>
              <w:jc w:val="center"/>
              <w:rPr>
                <w:lang w:eastAsia="zh-CN"/>
              </w:rPr>
            </w:pPr>
            <w:r>
              <w:rPr>
                <w:rFonts w:hint="eastAsia"/>
                <w:lang w:eastAsia="zh-CN"/>
              </w:rPr>
              <w:t>-</w:t>
            </w:r>
            <w:r>
              <w:rPr>
                <w:lang w:eastAsia="zh-CN"/>
              </w:rPr>
              <w:t>15.8</w:t>
            </w:r>
          </w:p>
        </w:tc>
      </w:tr>
      <w:tr w:rsidR="002A3DED" w14:paraId="6F6B36BD" w14:textId="77777777" w:rsidTr="002A3DED">
        <w:trPr>
          <w:trHeight w:val="537"/>
          <w:jc w:val="center"/>
        </w:trPr>
        <w:tc>
          <w:tcPr>
            <w:tcW w:w="635" w:type="dxa"/>
            <w:vAlign w:val="center"/>
          </w:tcPr>
          <w:p w14:paraId="64212751" w14:textId="1D6A6A22" w:rsidR="002A3DED" w:rsidRDefault="002A3DED" w:rsidP="002A3DED">
            <w:pPr>
              <w:jc w:val="center"/>
              <w:rPr>
                <w:lang w:val="en-GB" w:eastAsia="zh-CN"/>
              </w:rPr>
            </w:pPr>
            <w:r>
              <w:rPr>
                <w:lang w:val="en-GB" w:eastAsia="zh-CN"/>
              </w:rPr>
              <w:t>6</w:t>
            </w:r>
          </w:p>
        </w:tc>
        <w:tc>
          <w:tcPr>
            <w:tcW w:w="876" w:type="dxa"/>
            <w:gridSpan w:val="2"/>
            <w:vAlign w:val="center"/>
          </w:tcPr>
          <w:p w14:paraId="66EEB352" w14:textId="77777777" w:rsidR="002A3DED" w:rsidRDefault="002A3DED" w:rsidP="002A3DED">
            <w:pPr>
              <w:jc w:val="center"/>
              <w:rPr>
                <w:lang w:val="en-GB" w:eastAsia="zh-CN"/>
              </w:rPr>
            </w:pPr>
            <w:r>
              <w:rPr>
                <w:rFonts w:hint="eastAsia"/>
                <w:lang w:val="en-GB" w:eastAsia="zh-CN"/>
              </w:rPr>
              <w:t>F</w:t>
            </w:r>
            <w:r>
              <w:rPr>
                <w:lang w:val="en-GB" w:eastAsia="zh-CN"/>
              </w:rPr>
              <w:t xml:space="preserve">ormat </w:t>
            </w:r>
          </w:p>
          <w:p w14:paraId="66EE29E9" w14:textId="6E62339E" w:rsidR="002A3DED" w:rsidRDefault="002A3DED" w:rsidP="002A3DED">
            <w:pPr>
              <w:jc w:val="center"/>
              <w:rPr>
                <w:lang w:val="en-GB" w:eastAsia="zh-CN"/>
              </w:rPr>
            </w:pPr>
            <w:r>
              <w:rPr>
                <w:rFonts w:hint="eastAsia"/>
                <w:lang w:val="en-GB" w:eastAsia="zh-CN"/>
              </w:rPr>
              <w:t>2</w:t>
            </w:r>
          </w:p>
        </w:tc>
        <w:tc>
          <w:tcPr>
            <w:tcW w:w="1399" w:type="dxa"/>
            <w:vAlign w:val="center"/>
          </w:tcPr>
          <w:p w14:paraId="59CAC787" w14:textId="63B5FD51" w:rsidR="002A3DED" w:rsidRDefault="002A3DED" w:rsidP="002A3DED">
            <w:pPr>
              <w:jc w:val="center"/>
              <w:rPr>
                <w:lang w:eastAsia="zh-CN"/>
              </w:rPr>
            </w:pPr>
            <w:r>
              <w:rPr>
                <w:rFonts w:hint="eastAsia"/>
                <w:lang w:eastAsia="zh-CN"/>
              </w:rPr>
              <w:t>1</w:t>
            </w:r>
            <w:r>
              <w:rPr>
                <w:lang w:eastAsia="zh-CN"/>
              </w:rPr>
              <w:t>T2R</w:t>
            </w:r>
          </w:p>
        </w:tc>
        <w:tc>
          <w:tcPr>
            <w:tcW w:w="949" w:type="dxa"/>
            <w:vAlign w:val="center"/>
          </w:tcPr>
          <w:p w14:paraId="535577DC" w14:textId="79909BAF" w:rsidR="002A3DED" w:rsidRDefault="002A3DED" w:rsidP="002A3DED">
            <w:pPr>
              <w:jc w:val="center"/>
              <w:rPr>
                <w:lang w:eastAsia="zh-CN"/>
              </w:rPr>
            </w:pPr>
            <w:r>
              <w:rPr>
                <w:rFonts w:hint="eastAsia"/>
                <w:lang w:eastAsia="zh-CN"/>
              </w:rPr>
              <w:t>1</w:t>
            </w:r>
            <w:r>
              <w:rPr>
                <w:lang w:eastAsia="zh-CN"/>
              </w:rPr>
              <w:t>6</w:t>
            </w:r>
          </w:p>
        </w:tc>
        <w:tc>
          <w:tcPr>
            <w:tcW w:w="1026" w:type="dxa"/>
            <w:vAlign w:val="center"/>
          </w:tcPr>
          <w:p w14:paraId="10E40964" w14:textId="584C5A3C" w:rsidR="002A3DED" w:rsidRDefault="002A3DED" w:rsidP="002A3DED">
            <w:pPr>
              <w:jc w:val="center"/>
              <w:rPr>
                <w:lang w:eastAsia="zh-CN"/>
              </w:rPr>
            </w:pPr>
            <w:r>
              <w:rPr>
                <w:rFonts w:hint="eastAsia"/>
                <w:lang w:eastAsia="zh-CN"/>
              </w:rPr>
              <w:t>N</w:t>
            </w:r>
            <w:r>
              <w:rPr>
                <w:lang w:eastAsia="zh-CN"/>
              </w:rPr>
              <w:t>TN-TDLA100-5</w:t>
            </w:r>
          </w:p>
        </w:tc>
        <w:tc>
          <w:tcPr>
            <w:tcW w:w="1158" w:type="dxa"/>
            <w:vAlign w:val="center"/>
          </w:tcPr>
          <w:p w14:paraId="686AEBE6" w14:textId="2FF0E433" w:rsidR="002A3DED" w:rsidRDefault="002A3DED" w:rsidP="002A3DED">
            <w:pPr>
              <w:jc w:val="center"/>
              <w:rPr>
                <w:lang w:eastAsia="zh-CN"/>
              </w:rPr>
            </w:pPr>
            <w:r>
              <w:rPr>
                <w:lang w:eastAsia="zh-CN"/>
              </w:rPr>
              <w:t>270Hz</w:t>
            </w:r>
          </w:p>
        </w:tc>
        <w:tc>
          <w:tcPr>
            <w:tcW w:w="1249" w:type="dxa"/>
            <w:vAlign w:val="center"/>
          </w:tcPr>
          <w:p w14:paraId="3DFB0544" w14:textId="76EC92D7" w:rsidR="002A3DED" w:rsidRDefault="002A3DED" w:rsidP="002A3DED">
            <w:pPr>
              <w:jc w:val="center"/>
              <w:rPr>
                <w:lang w:eastAsia="zh-CN"/>
              </w:rPr>
            </w:pPr>
            <w:r>
              <w:rPr>
                <w:rFonts w:hint="eastAsia"/>
                <w:lang w:eastAsia="zh-CN"/>
              </w:rPr>
              <w:t>2</w:t>
            </w:r>
            <w:r>
              <w:rPr>
                <w:lang w:eastAsia="zh-CN"/>
              </w:rPr>
              <w:t>.08us</w:t>
            </w:r>
          </w:p>
        </w:tc>
        <w:tc>
          <w:tcPr>
            <w:tcW w:w="1249" w:type="dxa"/>
            <w:vAlign w:val="center"/>
          </w:tcPr>
          <w:p w14:paraId="68E8BA48" w14:textId="157ED701" w:rsidR="002A3DED" w:rsidRDefault="00F87509" w:rsidP="002A3DED">
            <w:pPr>
              <w:jc w:val="center"/>
              <w:rPr>
                <w:lang w:eastAsia="zh-CN"/>
              </w:rPr>
            </w:pPr>
            <w:r>
              <w:rPr>
                <w:rFonts w:hint="eastAsia"/>
                <w:lang w:eastAsia="zh-CN"/>
              </w:rPr>
              <w:t>-</w:t>
            </w:r>
            <w:r>
              <w:rPr>
                <w:lang w:eastAsia="zh-CN"/>
              </w:rPr>
              <w:t>22.7</w:t>
            </w:r>
          </w:p>
        </w:tc>
        <w:tc>
          <w:tcPr>
            <w:tcW w:w="823" w:type="dxa"/>
            <w:vAlign w:val="center"/>
          </w:tcPr>
          <w:p w14:paraId="433F534B" w14:textId="3DE8C490" w:rsidR="002A3DED" w:rsidRDefault="00F87509" w:rsidP="002A3DED">
            <w:pPr>
              <w:jc w:val="center"/>
              <w:rPr>
                <w:lang w:eastAsia="zh-CN"/>
              </w:rPr>
            </w:pPr>
            <w:r>
              <w:rPr>
                <w:rFonts w:hint="eastAsia"/>
                <w:lang w:eastAsia="zh-CN"/>
              </w:rPr>
              <w:t>-</w:t>
            </w:r>
            <w:r>
              <w:rPr>
                <w:lang w:eastAsia="zh-CN"/>
              </w:rPr>
              <w:t>20.7</w:t>
            </w:r>
          </w:p>
        </w:tc>
      </w:tr>
      <w:tr w:rsidR="002A3DED" w14:paraId="13A47BA4" w14:textId="77777777" w:rsidTr="002A3DED">
        <w:trPr>
          <w:trHeight w:val="537"/>
          <w:jc w:val="center"/>
        </w:trPr>
        <w:tc>
          <w:tcPr>
            <w:tcW w:w="635" w:type="dxa"/>
            <w:vAlign w:val="center"/>
          </w:tcPr>
          <w:p w14:paraId="3C0BFDEC" w14:textId="167664E8" w:rsidR="002A3DED" w:rsidRDefault="002A3DED" w:rsidP="002A3DED">
            <w:pPr>
              <w:jc w:val="center"/>
              <w:rPr>
                <w:lang w:val="en-GB" w:eastAsia="zh-CN"/>
              </w:rPr>
            </w:pPr>
            <w:r>
              <w:rPr>
                <w:rFonts w:hint="eastAsia"/>
                <w:lang w:val="en-GB" w:eastAsia="zh-CN"/>
              </w:rPr>
              <w:t>7</w:t>
            </w:r>
          </w:p>
        </w:tc>
        <w:tc>
          <w:tcPr>
            <w:tcW w:w="876" w:type="dxa"/>
            <w:gridSpan w:val="2"/>
            <w:vAlign w:val="center"/>
          </w:tcPr>
          <w:p w14:paraId="60708398" w14:textId="77777777" w:rsidR="002A3DED" w:rsidRDefault="002A3DED" w:rsidP="002A3DED">
            <w:pPr>
              <w:jc w:val="center"/>
              <w:rPr>
                <w:lang w:val="en-GB" w:eastAsia="zh-CN"/>
              </w:rPr>
            </w:pPr>
            <w:r>
              <w:rPr>
                <w:rFonts w:hint="eastAsia"/>
                <w:lang w:val="en-GB" w:eastAsia="zh-CN"/>
              </w:rPr>
              <w:t>F</w:t>
            </w:r>
            <w:r>
              <w:rPr>
                <w:lang w:val="en-GB" w:eastAsia="zh-CN"/>
              </w:rPr>
              <w:t>ormat</w:t>
            </w:r>
          </w:p>
          <w:p w14:paraId="33192705" w14:textId="57755A13" w:rsidR="002A3DED" w:rsidRDefault="002A3DED" w:rsidP="002A3DED">
            <w:pPr>
              <w:jc w:val="center"/>
              <w:rPr>
                <w:lang w:val="en-GB" w:eastAsia="zh-CN"/>
              </w:rPr>
            </w:pPr>
            <w:r>
              <w:rPr>
                <w:rFonts w:hint="eastAsia"/>
                <w:lang w:val="en-GB" w:eastAsia="zh-CN"/>
              </w:rPr>
              <w:t>3</w:t>
            </w:r>
          </w:p>
        </w:tc>
        <w:tc>
          <w:tcPr>
            <w:tcW w:w="1399" w:type="dxa"/>
            <w:vAlign w:val="center"/>
          </w:tcPr>
          <w:p w14:paraId="66FAADF3" w14:textId="77DFEEBD" w:rsidR="002A3DED" w:rsidRDefault="002A3DED" w:rsidP="002A3DED">
            <w:pPr>
              <w:jc w:val="center"/>
              <w:rPr>
                <w:lang w:eastAsia="zh-CN"/>
              </w:rPr>
            </w:pPr>
            <w:r>
              <w:rPr>
                <w:lang w:eastAsia="zh-CN"/>
              </w:rPr>
              <w:t>1T1R</w:t>
            </w:r>
          </w:p>
        </w:tc>
        <w:tc>
          <w:tcPr>
            <w:tcW w:w="949" w:type="dxa"/>
            <w:vAlign w:val="center"/>
          </w:tcPr>
          <w:p w14:paraId="39F039E4" w14:textId="223E2A0C" w:rsidR="002A3DED" w:rsidRDefault="002A3DED" w:rsidP="002A3DED">
            <w:pPr>
              <w:jc w:val="center"/>
              <w:rPr>
                <w:lang w:eastAsia="zh-CN"/>
              </w:rPr>
            </w:pPr>
            <w:r>
              <w:rPr>
                <w:rFonts w:hint="eastAsia"/>
                <w:lang w:eastAsia="zh-CN"/>
              </w:rPr>
              <w:t>1</w:t>
            </w:r>
            <w:r>
              <w:rPr>
                <w:lang w:eastAsia="zh-CN"/>
              </w:rPr>
              <w:t>6</w:t>
            </w:r>
          </w:p>
        </w:tc>
        <w:tc>
          <w:tcPr>
            <w:tcW w:w="1026" w:type="dxa"/>
            <w:vAlign w:val="center"/>
          </w:tcPr>
          <w:p w14:paraId="4FE9A7E9" w14:textId="042EA284" w:rsidR="002A3DED" w:rsidRDefault="002A3DED" w:rsidP="002A3DED">
            <w:pPr>
              <w:jc w:val="center"/>
              <w:rPr>
                <w:lang w:eastAsia="zh-CN"/>
              </w:rPr>
            </w:pPr>
            <w:r>
              <w:rPr>
                <w:rFonts w:hint="eastAsia"/>
                <w:lang w:eastAsia="zh-CN"/>
              </w:rPr>
              <w:t>N</w:t>
            </w:r>
            <w:r>
              <w:rPr>
                <w:lang w:eastAsia="zh-CN"/>
              </w:rPr>
              <w:t>TN-TDLA100-5</w:t>
            </w:r>
          </w:p>
        </w:tc>
        <w:tc>
          <w:tcPr>
            <w:tcW w:w="1158" w:type="dxa"/>
            <w:vAlign w:val="center"/>
          </w:tcPr>
          <w:p w14:paraId="68CF8B0C" w14:textId="476F3D50" w:rsidR="002A3DED" w:rsidRDefault="002A3DED" w:rsidP="002A3DED">
            <w:pPr>
              <w:jc w:val="center"/>
              <w:rPr>
                <w:lang w:eastAsia="zh-CN"/>
              </w:rPr>
            </w:pPr>
            <w:r>
              <w:rPr>
                <w:lang w:eastAsia="zh-CN"/>
              </w:rPr>
              <w:t>270Hz</w:t>
            </w:r>
          </w:p>
        </w:tc>
        <w:tc>
          <w:tcPr>
            <w:tcW w:w="1249" w:type="dxa"/>
            <w:vAlign w:val="center"/>
          </w:tcPr>
          <w:p w14:paraId="1617916C" w14:textId="7AAC3C43" w:rsidR="002A3DED" w:rsidRDefault="002A3DED" w:rsidP="002A3DED">
            <w:pPr>
              <w:jc w:val="center"/>
              <w:rPr>
                <w:lang w:eastAsia="zh-CN"/>
              </w:rPr>
            </w:pPr>
            <w:r>
              <w:rPr>
                <w:rFonts w:hint="eastAsia"/>
                <w:lang w:eastAsia="zh-CN"/>
              </w:rPr>
              <w:t>2</w:t>
            </w:r>
            <w:r>
              <w:rPr>
                <w:lang w:eastAsia="zh-CN"/>
              </w:rPr>
              <w:t>.08us</w:t>
            </w:r>
          </w:p>
        </w:tc>
        <w:tc>
          <w:tcPr>
            <w:tcW w:w="1249" w:type="dxa"/>
            <w:vAlign w:val="center"/>
          </w:tcPr>
          <w:p w14:paraId="7D1633E2" w14:textId="0C901105" w:rsidR="002A3DED" w:rsidRDefault="00F87509" w:rsidP="002A3DED">
            <w:pPr>
              <w:jc w:val="center"/>
              <w:rPr>
                <w:lang w:eastAsia="zh-CN"/>
              </w:rPr>
            </w:pPr>
            <w:r>
              <w:rPr>
                <w:rFonts w:hint="eastAsia"/>
                <w:lang w:eastAsia="zh-CN"/>
              </w:rPr>
              <w:t>-</w:t>
            </w:r>
            <w:r>
              <w:rPr>
                <w:lang w:eastAsia="zh-CN"/>
              </w:rPr>
              <w:t>17.4</w:t>
            </w:r>
          </w:p>
        </w:tc>
        <w:tc>
          <w:tcPr>
            <w:tcW w:w="823" w:type="dxa"/>
            <w:vAlign w:val="center"/>
          </w:tcPr>
          <w:p w14:paraId="57D14DDA" w14:textId="5EC438AC" w:rsidR="002A3DED" w:rsidRDefault="00F87509" w:rsidP="002A3DED">
            <w:pPr>
              <w:jc w:val="center"/>
              <w:rPr>
                <w:lang w:eastAsia="zh-CN"/>
              </w:rPr>
            </w:pPr>
            <w:r>
              <w:rPr>
                <w:rFonts w:hint="eastAsia"/>
                <w:lang w:eastAsia="zh-CN"/>
              </w:rPr>
              <w:t>-</w:t>
            </w:r>
            <w:r>
              <w:rPr>
                <w:lang w:eastAsia="zh-CN"/>
              </w:rPr>
              <w:t>15.4</w:t>
            </w:r>
          </w:p>
        </w:tc>
      </w:tr>
      <w:tr w:rsidR="002A3DED" w14:paraId="63E4A7AB" w14:textId="77777777" w:rsidTr="002A3DED">
        <w:trPr>
          <w:trHeight w:val="537"/>
          <w:jc w:val="center"/>
        </w:trPr>
        <w:tc>
          <w:tcPr>
            <w:tcW w:w="635" w:type="dxa"/>
            <w:vAlign w:val="center"/>
          </w:tcPr>
          <w:p w14:paraId="5FE9D76B" w14:textId="5709E7DB" w:rsidR="002A3DED" w:rsidRDefault="002A3DED" w:rsidP="002A3DED">
            <w:pPr>
              <w:jc w:val="center"/>
              <w:rPr>
                <w:lang w:val="en-GB" w:eastAsia="zh-CN"/>
              </w:rPr>
            </w:pPr>
            <w:r>
              <w:rPr>
                <w:rFonts w:hint="eastAsia"/>
                <w:lang w:val="en-GB" w:eastAsia="zh-CN"/>
              </w:rPr>
              <w:t>8</w:t>
            </w:r>
          </w:p>
        </w:tc>
        <w:tc>
          <w:tcPr>
            <w:tcW w:w="876" w:type="dxa"/>
            <w:gridSpan w:val="2"/>
            <w:vAlign w:val="center"/>
          </w:tcPr>
          <w:p w14:paraId="7F9C1C00" w14:textId="77777777" w:rsidR="002A3DED" w:rsidRDefault="002A3DED" w:rsidP="002A3DED">
            <w:pPr>
              <w:jc w:val="center"/>
              <w:rPr>
                <w:lang w:val="en-GB" w:eastAsia="zh-CN"/>
              </w:rPr>
            </w:pPr>
            <w:r>
              <w:rPr>
                <w:rFonts w:hint="eastAsia"/>
                <w:lang w:val="en-GB" w:eastAsia="zh-CN"/>
              </w:rPr>
              <w:t>F</w:t>
            </w:r>
            <w:r>
              <w:rPr>
                <w:lang w:val="en-GB" w:eastAsia="zh-CN"/>
              </w:rPr>
              <w:t>ormat</w:t>
            </w:r>
          </w:p>
          <w:p w14:paraId="28FA0534" w14:textId="22EB32F3" w:rsidR="002A3DED" w:rsidRDefault="002A3DED" w:rsidP="002A3DED">
            <w:pPr>
              <w:jc w:val="center"/>
              <w:rPr>
                <w:lang w:val="en-GB" w:eastAsia="zh-CN"/>
              </w:rPr>
            </w:pPr>
            <w:r>
              <w:rPr>
                <w:rFonts w:hint="eastAsia"/>
                <w:lang w:val="en-GB" w:eastAsia="zh-CN"/>
              </w:rPr>
              <w:t>3</w:t>
            </w:r>
          </w:p>
        </w:tc>
        <w:tc>
          <w:tcPr>
            <w:tcW w:w="1399" w:type="dxa"/>
            <w:vAlign w:val="center"/>
          </w:tcPr>
          <w:p w14:paraId="1AA673DC" w14:textId="64D6C557" w:rsidR="002A3DED" w:rsidRDefault="002A3DED" w:rsidP="002A3DED">
            <w:pPr>
              <w:jc w:val="center"/>
              <w:rPr>
                <w:lang w:eastAsia="zh-CN"/>
              </w:rPr>
            </w:pPr>
            <w:r>
              <w:rPr>
                <w:rFonts w:hint="eastAsia"/>
                <w:lang w:eastAsia="zh-CN"/>
              </w:rPr>
              <w:t>1</w:t>
            </w:r>
            <w:r>
              <w:rPr>
                <w:lang w:eastAsia="zh-CN"/>
              </w:rPr>
              <w:t>T2R</w:t>
            </w:r>
          </w:p>
        </w:tc>
        <w:tc>
          <w:tcPr>
            <w:tcW w:w="949" w:type="dxa"/>
            <w:vAlign w:val="center"/>
          </w:tcPr>
          <w:p w14:paraId="7EB77BD6" w14:textId="051EE11A" w:rsidR="002A3DED" w:rsidRDefault="002A3DED" w:rsidP="002A3DED">
            <w:pPr>
              <w:jc w:val="center"/>
              <w:rPr>
                <w:lang w:eastAsia="zh-CN"/>
              </w:rPr>
            </w:pPr>
            <w:r>
              <w:rPr>
                <w:rFonts w:hint="eastAsia"/>
                <w:lang w:eastAsia="zh-CN"/>
              </w:rPr>
              <w:t>1</w:t>
            </w:r>
            <w:r>
              <w:rPr>
                <w:lang w:eastAsia="zh-CN"/>
              </w:rPr>
              <w:t>6</w:t>
            </w:r>
          </w:p>
        </w:tc>
        <w:tc>
          <w:tcPr>
            <w:tcW w:w="1026" w:type="dxa"/>
            <w:vAlign w:val="center"/>
          </w:tcPr>
          <w:p w14:paraId="6016B46E" w14:textId="0C1D58F4" w:rsidR="002A3DED" w:rsidRDefault="002A3DED" w:rsidP="002A3DED">
            <w:pPr>
              <w:jc w:val="center"/>
              <w:rPr>
                <w:lang w:eastAsia="zh-CN"/>
              </w:rPr>
            </w:pPr>
            <w:r>
              <w:rPr>
                <w:rFonts w:hint="eastAsia"/>
                <w:lang w:eastAsia="zh-CN"/>
              </w:rPr>
              <w:t>N</w:t>
            </w:r>
            <w:r>
              <w:rPr>
                <w:lang w:eastAsia="zh-CN"/>
              </w:rPr>
              <w:t>TN-TDLA100-5</w:t>
            </w:r>
          </w:p>
        </w:tc>
        <w:tc>
          <w:tcPr>
            <w:tcW w:w="1158" w:type="dxa"/>
            <w:vAlign w:val="center"/>
          </w:tcPr>
          <w:p w14:paraId="52C3A124" w14:textId="118FF62A" w:rsidR="002A3DED" w:rsidRDefault="002A3DED" w:rsidP="002A3DED">
            <w:pPr>
              <w:jc w:val="center"/>
              <w:rPr>
                <w:lang w:eastAsia="zh-CN"/>
              </w:rPr>
            </w:pPr>
            <w:r>
              <w:rPr>
                <w:lang w:eastAsia="zh-CN"/>
              </w:rPr>
              <w:t>270Hz</w:t>
            </w:r>
          </w:p>
        </w:tc>
        <w:tc>
          <w:tcPr>
            <w:tcW w:w="1249" w:type="dxa"/>
            <w:vAlign w:val="center"/>
          </w:tcPr>
          <w:p w14:paraId="2B053332" w14:textId="3C90D26C" w:rsidR="002A3DED" w:rsidRDefault="002A3DED" w:rsidP="002A3DED">
            <w:pPr>
              <w:jc w:val="center"/>
              <w:rPr>
                <w:lang w:eastAsia="zh-CN"/>
              </w:rPr>
            </w:pPr>
            <w:r>
              <w:rPr>
                <w:rFonts w:hint="eastAsia"/>
                <w:lang w:eastAsia="zh-CN"/>
              </w:rPr>
              <w:t>2</w:t>
            </w:r>
            <w:r>
              <w:rPr>
                <w:lang w:eastAsia="zh-CN"/>
              </w:rPr>
              <w:t>.08us</w:t>
            </w:r>
          </w:p>
        </w:tc>
        <w:tc>
          <w:tcPr>
            <w:tcW w:w="1249" w:type="dxa"/>
            <w:vAlign w:val="center"/>
          </w:tcPr>
          <w:p w14:paraId="3609BE77" w14:textId="33F66B79" w:rsidR="002A3DED" w:rsidRDefault="00F87509" w:rsidP="002A3DED">
            <w:pPr>
              <w:jc w:val="center"/>
              <w:rPr>
                <w:lang w:eastAsia="zh-CN"/>
              </w:rPr>
            </w:pPr>
            <w:r>
              <w:rPr>
                <w:rFonts w:hint="eastAsia"/>
                <w:lang w:eastAsia="zh-CN"/>
              </w:rPr>
              <w:t>-</w:t>
            </w:r>
            <w:r>
              <w:rPr>
                <w:lang w:eastAsia="zh-CN"/>
              </w:rPr>
              <w:t>22.3</w:t>
            </w:r>
          </w:p>
        </w:tc>
        <w:tc>
          <w:tcPr>
            <w:tcW w:w="823" w:type="dxa"/>
            <w:vAlign w:val="center"/>
          </w:tcPr>
          <w:p w14:paraId="2EDCB3A6" w14:textId="04F00A3D" w:rsidR="002A3DED" w:rsidRDefault="00F87509" w:rsidP="002A3DED">
            <w:pPr>
              <w:jc w:val="center"/>
              <w:rPr>
                <w:lang w:eastAsia="zh-CN"/>
              </w:rPr>
            </w:pPr>
            <w:r>
              <w:rPr>
                <w:rFonts w:hint="eastAsia"/>
                <w:lang w:eastAsia="zh-CN"/>
              </w:rPr>
              <w:t>-</w:t>
            </w:r>
            <w:r>
              <w:rPr>
                <w:lang w:eastAsia="zh-CN"/>
              </w:rPr>
              <w:t>20.3</w:t>
            </w:r>
          </w:p>
        </w:tc>
      </w:tr>
    </w:tbl>
    <w:p w14:paraId="52250147" w14:textId="77777777" w:rsidR="00CA4B96" w:rsidRDefault="00CA4B96" w:rsidP="00CA4B96">
      <w:pPr>
        <w:rPr>
          <w:b/>
          <w:u w:val="single"/>
          <w:lang w:val="en-GB" w:eastAsia="zh-CN"/>
        </w:rPr>
      </w:pPr>
    </w:p>
    <w:p w14:paraId="19DD2280" w14:textId="751A9F66" w:rsidR="00E07439" w:rsidRDefault="00E07439" w:rsidP="00E07439">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Pr="00777A65">
        <w:rPr>
          <w:rFonts w:ascii="Arial" w:eastAsia="MS Mincho" w:hAnsi="Arial" w:cs="Times New Roman"/>
          <w:sz w:val="32"/>
          <w:szCs w:val="20"/>
          <w:lang w:eastAsia="ja-JP"/>
        </w:rPr>
        <w:t>.</w:t>
      </w:r>
      <w:r>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sidR="00896A05">
        <w:rPr>
          <w:rFonts w:ascii="Arial" w:eastAsia="MS Mincho" w:hAnsi="Arial" w:cs="Times New Roman"/>
          <w:sz w:val="32"/>
          <w:szCs w:val="20"/>
          <w:lang w:eastAsia="ja-JP"/>
        </w:rPr>
        <w:t>NB-IoT</w:t>
      </w:r>
      <w:r>
        <w:rPr>
          <w:rFonts w:ascii="Arial" w:eastAsia="MS Mincho" w:hAnsi="Arial" w:cs="Times New Roman"/>
          <w:sz w:val="32"/>
          <w:szCs w:val="20"/>
          <w:lang w:eastAsia="ja-JP"/>
        </w:rPr>
        <w:t xml:space="preserve"> over NTN</w:t>
      </w:r>
    </w:p>
    <w:p w14:paraId="3F7DE611" w14:textId="3C50B1D3" w:rsidR="007B7BE9" w:rsidRPr="002A3DED" w:rsidRDefault="00BC776C" w:rsidP="003A0B01">
      <w:pPr>
        <w:jc w:val="both"/>
        <w:rPr>
          <w:lang w:val="en-GB" w:eastAsia="zh-CN"/>
        </w:rPr>
      </w:pPr>
      <w:r>
        <w:rPr>
          <w:lang w:val="en-GB" w:eastAsia="zh-CN"/>
        </w:rPr>
        <w:t xml:space="preserve">In this section, similar as </w:t>
      </w:r>
      <w:proofErr w:type="spellStart"/>
      <w:r>
        <w:rPr>
          <w:lang w:val="en-GB" w:eastAsia="zh-CN"/>
        </w:rPr>
        <w:t>eMTC</w:t>
      </w:r>
      <w:proofErr w:type="spellEnd"/>
      <w:r>
        <w:rPr>
          <w:lang w:val="en-GB" w:eastAsia="zh-CN"/>
        </w:rPr>
        <w:t xml:space="preserve"> over NTN, </w:t>
      </w:r>
      <w:r w:rsidR="002A3DED">
        <w:rPr>
          <w:lang w:val="en-GB" w:eastAsia="zh-CN"/>
        </w:rPr>
        <w:t>the simulation</w:t>
      </w:r>
      <w:r>
        <w:rPr>
          <w:lang w:val="en-GB" w:eastAsia="zh-CN"/>
        </w:rPr>
        <w:t xml:space="preserve"> results for NPUSCH1/2 and NPRACH </w:t>
      </w:r>
      <w:r w:rsidR="002A3DED">
        <w:rPr>
          <w:lang w:val="en-GB" w:eastAsia="zh-CN"/>
        </w:rPr>
        <w:t xml:space="preserve">are provided. </w:t>
      </w:r>
    </w:p>
    <w:p w14:paraId="1D3D6CED" w14:textId="5359BBE3" w:rsidR="007B7BE9" w:rsidRDefault="002A3DED" w:rsidP="00DC0D1C">
      <w:pPr>
        <w:rPr>
          <w:b/>
          <w:u w:val="single"/>
          <w:lang w:eastAsia="zh-CN"/>
        </w:rPr>
      </w:pPr>
      <w:r>
        <w:rPr>
          <w:b/>
          <w:u w:val="single"/>
          <w:lang w:eastAsia="zh-CN"/>
        </w:rPr>
        <w:lastRenderedPageBreak/>
        <w:t>NPUSCH format 1</w:t>
      </w:r>
    </w:p>
    <w:p w14:paraId="41D6FCF0" w14:textId="76728BCB" w:rsidR="00D322F5" w:rsidRPr="004B2919" w:rsidRDefault="00D322F5" w:rsidP="00D322F5">
      <w:pPr>
        <w:jc w:val="center"/>
        <w:rPr>
          <w:lang w:eastAsia="zh-CN"/>
        </w:rPr>
      </w:pPr>
      <w:r>
        <w:rPr>
          <w:rFonts w:hint="eastAsia"/>
          <w:lang w:eastAsia="zh-CN"/>
        </w:rPr>
        <w:t>T</w:t>
      </w:r>
      <w:r>
        <w:rPr>
          <w:lang w:eastAsia="zh-CN"/>
        </w:rPr>
        <w:t xml:space="preserve">able </w:t>
      </w:r>
      <w:r w:rsidR="00341ED7">
        <w:rPr>
          <w:lang w:eastAsia="zh-CN"/>
        </w:rPr>
        <w:t>10</w:t>
      </w:r>
      <w:r>
        <w:rPr>
          <w:lang w:eastAsia="zh-CN"/>
        </w:rPr>
        <w:t xml:space="preserve">:  </w:t>
      </w:r>
      <w:r w:rsidR="00214A15">
        <w:rPr>
          <w:lang w:eastAsia="zh-CN"/>
        </w:rPr>
        <w:t>Ideal and impairment results for NPUSCH1</w:t>
      </w:r>
    </w:p>
    <w:tbl>
      <w:tblPr>
        <w:tblStyle w:val="TableGrid"/>
        <w:tblW w:w="10948" w:type="dxa"/>
        <w:jc w:val="center"/>
        <w:tblLook w:val="04A0" w:firstRow="1" w:lastRow="0" w:firstColumn="1" w:lastColumn="0" w:noHBand="0" w:noVBand="1"/>
      </w:tblPr>
      <w:tblGrid>
        <w:gridCol w:w="605"/>
        <w:gridCol w:w="1294"/>
        <w:gridCol w:w="1050"/>
        <w:gridCol w:w="905"/>
        <w:gridCol w:w="627"/>
        <w:gridCol w:w="944"/>
        <w:gridCol w:w="1072"/>
        <w:gridCol w:w="1511"/>
        <w:gridCol w:w="628"/>
        <w:gridCol w:w="1156"/>
        <w:gridCol w:w="1156"/>
      </w:tblGrid>
      <w:tr w:rsidR="00BA503F" w14:paraId="0D48284A" w14:textId="239B0A4B" w:rsidTr="00C47C6C">
        <w:trPr>
          <w:trHeight w:val="513"/>
          <w:jc w:val="center"/>
        </w:trPr>
        <w:tc>
          <w:tcPr>
            <w:tcW w:w="605" w:type="dxa"/>
            <w:vAlign w:val="center"/>
          </w:tcPr>
          <w:p w14:paraId="6FB25169" w14:textId="77777777" w:rsidR="00BA503F" w:rsidRPr="00D824F5" w:rsidRDefault="00BA503F" w:rsidP="00222985">
            <w:pPr>
              <w:jc w:val="center"/>
            </w:pPr>
            <w:r w:rsidRPr="00D824F5">
              <w:rPr>
                <w:rFonts w:hint="eastAsia"/>
              </w:rPr>
              <w:t>C</w:t>
            </w:r>
            <w:r w:rsidRPr="00D824F5">
              <w:t xml:space="preserve">ase </w:t>
            </w:r>
          </w:p>
        </w:tc>
        <w:tc>
          <w:tcPr>
            <w:tcW w:w="1294" w:type="dxa"/>
            <w:vAlign w:val="center"/>
          </w:tcPr>
          <w:p w14:paraId="26EA1B43" w14:textId="77777777" w:rsidR="00BA503F" w:rsidRPr="00D824F5" w:rsidRDefault="00BA503F" w:rsidP="00222985">
            <w:pPr>
              <w:jc w:val="center"/>
            </w:pPr>
            <w:r w:rsidRPr="00D824F5">
              <w:rPr>
                <w:rFonts w:hint="eastAsia"/>
              </w:rPr>
              <w:t>A</w:t>
            </w:r>
            <w:r w:rsidRPr="00D824F5">
              <w:t>ntenna configuration</w:t>
            </w:r>
          </w:p>
        </w:tc>
        <w:tc>
          <w:tcPr>
            <w:tcW w:w="1050" w:type="dxa"/>
            <w:vAlign w:val="center"/>
          </w:tcPr>
          <w:p w14:paraId="5EE9D52D" w14:textId="1313736C" w:rsidR="00BA503F" w:rsidRPr="00D824F5" w:rsidRDefault="00BA503F" w:rsidP="00222985">
            <w:pPr>
              <w:jc w:val="center"/>
              <w:rPr>
                <w:lang w:eastAsia="zh-CN"/>
              </w:rPr>
            </w:pPr>
            <w:r>
              <w:rPr>
                <w:lang w:eastAsia="zh-CN"/>
              </w:rPr>
              <w:t xml:space="preserve">Repetition </w:t>
            </w:r>
          </w:p>
        </w:tc>
        <w:tc>
          <w:tcPr>
            <w:tcW w:w="905" w:type="dxa"/>
            <w:vAlign w:val="center"/>
          </w:tcPr>
          <w:p w14:paraId="4BA41642" w14:textId="207AA7C5" w:rsidR="00BA503F" w:rsidRPr="00D824F5" w:rsidRDefault="00BA503F" w:rsidP="00222985">
            <w:pPr>
              <w:jc w:val="center"/>
              <w:rPr>
                <w:lang w:eastAsia="zh-CN"/>
              </w:rPr>
            </w:pPr>
            <w:r>
              <w:rPr>
                <w:rFonts w:hint="eastAsia"/>
                <w:lang w:eastAsia="zh-CN"/>
              </w:rPr>
              <w:t>C</w:t>
            </w:r>
            <w:r>
              <w:rPr>
                <w:lang w:eastAsia="zh-CN"/>
              </w:rPr>
              <w:t xml:space="preserve">hannel </w:t>
            </w:r>
          </w:p>
        </w:tc>
        <w:tc>
          <w:tcPr>
            <w:tcW w:w="627" w:type="dxa"/>
            <w:vAlign w:val="center"/>
          </w:tcPr>
          <w:p w14:paraId="70F6C5EE" w14:textId="6717AD77" w:rsidR="00BA503F" w:rsidRPr="00D824F5" w:rsidRDefault="00BA503F" w:rsidP="00222985">
            <w:pPr>
              <w:jc w:val="center"/>
              <w:rPr>
                <w:lang w:eastAsia="zh-CN"/>
              </w:rPr>
            </w:pPr>
            <w:r>
              <w:rPr>
                <w:rFonts w:hint="eastAsia"/>
                <w:lang w:eastAsia="zh-CN"/>
              </w:rPr>
              <w:t>T</w:t>
            </w:r>
            <w:r>
              <w:rPr>
                <w:lang w:eastAsia="zh-CN"/>
              </w:rPr>
              <w:t>one</w:t>
            </w:r>
          </w:p>
        </w:tc>
        <w:tc>
          <w:tcPr>
            <w:tcW w:w="944" w:type="dxa"/>
            <w:vAlign w:val="center"/>
          </w:tcPr>
          <w:p w14:paraId="46142123" w14:textId="44E0952E" w:rsidR="00BA503F" w:rsidRPr="00D824F5" w:rsidRDefault="00BA503F" w:rsidP="00222985">
            <w:pPr>
              <w:jc w:val="center"/>
            </w:pPr>
            <w:r>
              <w:t>SCS</w:t>
            </w:r>
          </w:p>
        </w:tc>
        <w:tc>
          <w:tcPr>
            <w:tcW w:w="1072" w:type="dxa"/>
            <w:vAlign w:val="center"/>
          </w:tcPr>
          <w:p w14:paraId="20B846AA" w14:textId="77777777" w:rsidR="00BA503F" w:rsidRDefault="00BA503F" w:rsidP="00222985">
            <w:pPr>
              <w:jc w:val="center"/>
              <w:rPr>
                <w:lang w:eastAsia="zh-CN"/>
              </w:rPr>
            </w:pPr>
            <w:r>
              <w:rPr>
                <w:rFonts w:hint="eastAsia"/>
                <w:lang w:eastAsia="zh-CN"/>
              </w:rPr>
              <w:t>A</w:t>
            </w:r>
            <w:r>
              <w:rPr>
                <w:lang w:eastAsia="zh-CN"/>
              </w:rPr>
              <w:t xml:space="preserve">dditional </w:t>
            </w:r>
          </w:p>
          <w:p w14:paraId="72FD0C5D" w14:textId="5626E9F0" w:rsidR="00BA503F" w:rsidRDefault="00BA503F" w:rsidP="00222985">
            <w:pPr>
              <w:jc w:val="center"/>
              <w:rPr>
                <w:lang w:eastAsia="zh-CN"/>
              </w:rPr>
            </w:pPr>
            <w:r>
              <w:rPr>
                <w:rFonts w:hint="eastAsia"/>
                <w:lang w:eastAsia="zh-CN"/>
              </w:rPr>
              <w:t>D</w:t>
            </w:r>
            <w:r>
              <w:rPr>
                <w:lang w:eastAsia="zh-CN"/>
              </w:rPr>
              <w:t xml:space="preserve">oppler </w:t>
            </w:r>
          </w:p>
        </w:tc>
        <w:tc>
          <w:tcPr>
            <w:tcW w:w="1511" w:type="dxa"/>
            <w:vAlign w:val="center"/>
          </w:tcPr>
          <w:p w14:paraId="230DC98F" w14:textId="77777777" w:rsidR="00BA503F" w:rsidRDefault="00BA503F" w:rsidP="00222985">
            <w:pPr>
              <w:jc w:val="center"/>
              <w:rPr>
                <w:lang w:eastAsia="zh-CN"/>
              </w:rPr>
            </w:pPr>
            <w:r>
              <w:rPr>
                <w:lang w:eastAsia="zh-CN"/>
              </w:rPr>
              <w:t xml:space="preserve">Additional </w:t>
            </w:r>
          </w:p>
          <w:p w14:paraId="3B3F3B63" w14:textId="0CED8CD5" w:rsidR="00BA503F" w:rsidRDefault="00BA503F" w:rsidP="00222985">
            <w:pPr>
              <w:jc w:val="center"/>
              <w:rPr>
                <w:lang w:eastAsia="zh-CN"/>
              </w:rPr>
            </w:pPr>
            <w:r>
              <w:rPr>
                <w:rFonts w:hint="eastAsia"/>
                <w:lang w:eastAsia="zh-CN"/>
              </w:rPr>
              <w:t>T</w:t>
            </w:r>
            <w:r>
              <w:rPr>
                <w:lang w:eastAsia="zh-CN"/>
              </w:rPr>
              <w:t>iming offset</w:t>
            </w:r>
          </w:p>
        </w:tc>
        <w:tc>
          <w:tcPr>
            <w:tcW w:w="628" w:type="dxa"/>
            <w:vAlign w:val="center"/>
          </w:tcPr>
          <w:p w14:paraId="12E47076" w14:textId="503D9113" w:rsidR="00BA503F" w:rsidRDefault="00BA503F" w:rsidP="00222985">
            <w:pPr>
              <w:jc w:val="center"/>
              <w:rPr>
                <w:lang w:eastAsia="zh-CN"/>
              </w:rPr>
            </w:pPr>
            <w:r>
              <w:rPr>
                <w:rFonts w:hint="eastAsia"/>
                <w:lang w:eastAsia="zh-CN"/>
              </w:rPr>
              <w:t>F</w:t>
            </w:r>
            <w:r>
              <w:rPr>
                <w:lang w:eastAsia="zh-CN"/>
              </w:rPr>
              <w:t>RC</w:t>
            </w:r>
          </w:p>
        </w:tc>
        <w:tc>
          <w:tcPr>
            <w:tcW w:w="1156" w:type="dxa"/>
            <w:vAlign w:val="center"/>
          </w:tcPr>
          <w:p w14:paraId="3DD17F7C" w14:textId="77777777" w:rsidR="00BA503F" w:rsidRDefault="00BA503F" w:rsidP="00222985">
            <w:pPr>
              <w:jc w:val="center"/>
              <w:rPr>
                <w:lang w:eastAsia="zh-CN"/>
              </w:rPr>
            </w:pPr>
            <w:r>
              <w:rPr>
                <w:rFonts w:hint="eastAsia"/>
                <w:lang w:eastAsia="zh-CN"/>
              </w:rPr>
              <w:t>S</w:t>
            </w:r>
            <w:r>
              <w:rPr>
                <w:lang w:eastAsia="zh-CN"/>
              </w:rPr>
              <w:t>NR@70%</w:t>
            </w:r>
          </w:p>
          <w:p w14:paraId="2611428D" w14:textId="3F503682" w:rsidR="00BA503F" w:rsidRDefault="00BA503F" w:rsidP="00222985">
            <w:pPr>
              <w:jc w:val="center"/>
              <w:rPr>
                <w:lang w:eastAsia="zh-CN"/>
              </w:rPr>
            </w:pPr>
            <w:r>
              <w:rPr>
                <w:rFonts w:hint="eastAsia"/>
                <w:lang w:eastAsia="zh-CN"/>
              </w:rPr>
              <w:t>i</w:t>
            </w:r>
            <w:r>
              <w:rPr>
                <w:lang w:eastAsia="zh-CN"/>
              </w:rPr>
              <w:t>deal</w:t>
            </w:r>
          </w:p>
        </w:tc>
        <w:tc>
          <w:tcPr>
            <w:tcW w:w="1156" w:type="dxa"/>
            <w:vAlign w:val="center"/>
          </w:tcPr>
          <w:p w14:paraId="144DD350" w14:textId="77777777" w:rsidR="00BA503F" w:rsidRDefault="00BA503F" w:rsidP="00222985">
            <w:pPr>
              <w:jc w:val="center"/>
              <w:rPr>
                <w:lang w:eastAsia="zh-CN"/>
              </w:rPr>
            </w:pPr>
            <w:r>
              <w:rPr>
                <w:rFonts w:hint="eastAsia"/>
                <w:lang w:eastAsia="zh-CN"/>
              </w:rPr>
              <w:t>S</w:t>
            </w:r>
            <w:r>
              <w:rPr>
                <w:lang w:eastAsia="zh-CN"/>
              </w:rPr>
              <w:t>NR@70%</w:t>
            </w:r>
          </w:p>
          <w:p w14:paraId="0DE69725" w14:textId="77E3F43F" w:rsidR="00BA503F" w:rsidRDefault="00BA503F" w:rsidP="00222985">
            <w:pPr>
              <w:jc w:val="center"/>
              <w:rPr>
                <w:lang w:eastAsia="zh-CN"/>
              </w:rPr>
            </w:pPr>
            <w:r>
              <w:rPr>
                <w:lang w:eastAsia="zh-CN"/>
              </w:rPr>
              <w:t>I</w:t>
            </w:r>
            <w:r>
              <w:rPr>
                <w:rFonts w:hint="eastAsia"/>
                <w:lang w:eastAsia="zh-CN"/>
              </w:rPr>
              <w:t>mpa</w:t>
            </w:r>
            <w:r>
              <w:rPr>
                <w:lang w:eastAsia="zh-CN"/>
              </w:rPr>
              <w:t>ir</w:t>
            </w:r>
          </w:p>
        </w:tc>
      </w:tr>
      <w:tr w:rsidR="00BA503F" w14:paraId="06BB4A9A" w14:textId="62D99DDA" w:rsidTr="00C47C6C">
        <w:trPr>
          <w:trHeight w:val="289"/>
          <w:jc w:val="center"/>
        </w:trPr>
        <w:tc>
          <w:tcPr>
            <w:tcW w:w="605" w:type="dxa"/>
            <w:vAlign w:val="center"/>
          </w:tcPr>
          <w:p w14:paraId="40D8B74F" w14:textId="5FA5F3B0" w:rsidR="00BA503F" w:rsidRPr="00EB5C08" w:rsidRDefault="0081795F" w:rsidP="00BA503F">
            <w:pPr>
              <w:jc w:val="center"/>
              <w:rPr>
                <w:lang w:eastAsia="zh-CN"/>
              </w:rPr>
            </w:pPr>
            <w:r>
              <w:rPr>
                <w:lang w:eastAsia="zh-CN"/>
              </w:rPr>
              <w:t>1</w:t>
            </w:r>
          </w:p>
        </w:tc>
        <w:tc>
          <w:tcPr>
            <w:tcW w:w="1294" w:type="dxa"/>
            <w:vAlign w:val="center"/>
          </w:tcPr>
          <w:p w14:paraId="54FD1CDA" w14:textId="2FCAB22E" w:rsidR="00BA503F" w:rsidRPr="005A2C80" w:rsidRDefault="00BA503F" w:rsidP="00BA503F">
            <w:pPr>
              <w:jc w:val="center"/>
            </w:pPr>
            <w:r>
              <w:t>1T1R</w:t>
            </w:r>
          </w:p>
        </w:tc>
        <w:tc>
          <w:tcPr>
            <w:tcW w:w="1050" w:type="dxa"/>
            <w:vAlign w:val="center"/>
          </w:tcPr>
          <w:p w14:paraId="0D48B828" w14:textId="0934D9A1" w:rsidR="00BA503F" w:rsidRDefault="001551DB" w:rsidP="00BA503F">
            <w:pPr>
              <w:jc w:val="center"/>
            </w:pPr>
            <w:r>
              <w:t>4</w:t>
            </w:r>
          </w:p>
        </w:tc>
        <w:tc>
          <w:tcPr>
            <w:tcW w:w="905" w:type="dxa"/>
            <w:vAlign w:val="center"/>
          </w:tcPr>
          <w:p w14:paraId="39CD8BA8" w14:textId="6D69CF52" w:rsidR="00BA503F" w:rsidRPr="00557FA4" w:rsidRDefault="00BA503F" w:rsidP="00BA503F">
            <w:pPr>
              <w:jc w:val="center"/>
            </w:pPr>
            <w:r w:rsidRPr="00557FA4">
              <w:rPr>
                <w:rFonts w:hint="eastAsia"/>
              </w:rPr>
              <w:t xml:space="preserve">NTN </w:t>
            </w:r>
            <w:r w:rsidRPr="00557FA4">
              <w:t>TDLC5-1</w:t>
            </w:r>
          </w:p>
        </w:tc>
        <w:tc>
          <w:tcPr>
            <w:tcW w:w="627" w:type="dxa"/>
            <w:vAlign w:val="center"/>
          </w:tcPr>
          <w:p w14:paraId="1D737D8E" w14:textId="2C082292" w:rsidR="00BA503F" w:rsidRDefault="001551DB" w:rsidP="00BA503F">
            <w:pPr>
              <w:jc w:val="center"/>
              <w:rPr>
                <w:lang w:eastAsia="zh-CN"/>
              </w:rPr>
            </w:pPr>
            <w:r>
              <w:rPr>
                <w:lang w:eastAsia="zh-CN"/>
              </w:rPr>
              <w:t>1</w:t>
            </w:r>
          </w:p>
        </w:tc>
        <w:tc>
          <w:tcPr>
            <w:tcW w:w="944" w:type="dxa"/>
            <w:vAlign w:val="center"/>
          </w:tcPr>
          <w:p w14:paraId="72A47C09" w14:textId="0FD3A46D" w:rsidR="00BA503F" w:rsidRDefault="00BA503F" w:rsidP="00BA503F">
            <w:pPr>
              <w:jc w:val="center"/>
              <w:rPr>
                <w:lang w:eastAsia="zh-CN"/>
              </w:rPr>
            </w:pPr>
            <w:r>
              <w:rPr>
                <w:lang w:eastAsia="zh-CN"/>
              </w:rPr>
              <w:t>3.75KHz</w:t>
            </w:r>
          </w:p>
        </w:tc>
        <w:tc>
          <w:tcPr>
            <w:tcW w:w="1072" w:type="dxa"/>
            <w:vAlign w:val="center"/>
          </w:tcPr>
          <w:p w14:paraId="2B37621A" w14:textId="3F384801" w:rsidR="00BA503F" w:rsidRPr="00AE2F19" w:rsidRDefault="00BA503F" w:rsidP="00BA503F">
            <w:pPr>
              <w:jc w:val="center"/>
              <w:rPr>
                <w:lang w:eastAsia="zh-CN"/>
              </w:rPr>
            </w:pPr>
            <w:r>
              <w:rPr>
                <w:rFonts w:hint="eastAsia"/>
                <w:lang w:eastAsia="zh-CN"/>
              </w:rPr>
              <w:t>1</w:t>
            </w:r>
            <w:r>
              <w:rPr>
                <w:lang w:eastAsia="zh-CN"/>
              </w:rPr>
              <w:t>28</w:t>
            </w:r>
          </w:p>
        </w:tc>
        <w:tc>
          <w:tcPr>
            <w:tcW w:w="1511" w:type="dxa"/>
            <w:vAlign w:val="center"/>
          </w:tcPr>
          <w:p w14:paraId="03E598F4" w14:textId="5A5FDE55" w:rsidR="00BA503F" w:rsidRDefault="00BA503F" w:rsidP="00BA503F">
            <w:pPr>
              <w:jc w:val="center"/>
              <w:rPr>
                <w:lang w:eastAsia="zh-CN"/>
              </w:rPr>
            </w:pPr>
            <w:r>
              <w:rPr>
                <w:rFonts w:hint="eastAsia"/>
                <w:lang w:eastAsia="zh-CN"/>
              </w:rPr>
              <w:t>[</w:t>
            </w:r>
            <w:r>
              <w:rPr>
                <w:lang w:eastAsia="zh-CN"/>
              </w:rPr>
              <w:t>0.32:0.32:2.56]</w:t>
            </w:r>
          </w:p>
        </w:tc>
        <w:tc>
          <w:tcPr>
            <w:tcW w:w="628" w:type="dxa"/>
            <w:vAlign w:val="center"/>
          </w:tcPr>
          <w:p w14:paraId="7B011393" w14:textId="6E53C1A1" w:rsidR="00BA503F" w:rsidRDefault="00BA503F" w:rsidP="00BA503F">
            <w:pPr>
              <w:jc w:val="center"/>
              <w:rPr>
                <w:lang w:eastAsia="zh-CN"/>
              </w:rPr>
            </w:pPr>
            <w:r>
              <w:rPr>
                <w:lang w:eastAsia="zh-CN"/>
              </w:rPr>
              <w:t>A16-1</w:t>
            </w:r>
          </w:p>
        </w:tc>
        <w:tc>
          <w:tcPr>
            <w:tcW w:w="1156" w:type="dxa"/>
            <w:vAlign w:val="center"/>
          </w:tcPr>
          <w:p w14:paraId="69101C48" w14:textId="7C265328" w:rsidR="00BA503F" w:rsidRDefault="001551DB" w:rsidP="00BA503F">
            <w:pPr>
              <w:jc w:val="center"/>
              <w:rPr>
                <w:lang w:eastAsia="zh-CN"/>
              </w:rPr>
            </w:pPr>
            <w:r>
              <w:rPr>
                <w:rFonts w:hint="eastAsia"/>
                <w:lang w:eastAsia="zh-CN"/>
              </w:rPr>
              <w:t>-</w:t>
            </w:r>
            <w:r w:rsidR="009D6348">
              <w:rPr>
                <w:lang w:eastAsia="zh-CN"/>
              </w:rPr>
              <w:t>5.5</w:t>
            </w:r>
          </w:p>
        </w:tc>
        <w:tc>
          <w:tcPr>
            <w:tcW w:w="1156" w:type="dxa"/>
            <w:vAlign w:val="center"/>
          </w:tcPr>
          <w:p w14:paraId="5189A76F" w14:textId="5C052E2B" w:rsidR="00BA503F" w:rsidRDefault="00021E0D" w:rsidP="00BA503F">
            <w:pPr>
              <w:jc w:val="center"/>
              <w:rPr>
                <w:lang w:eastAsia="zh-CN"/>
              </w:rPr>
            </w:pPr>
            <w:r>
              <w:rPr>
                <w:rFonts w:hint="eastAsia"/>
                <w:lang w:eastAsia="zh-CN"/>
              </w:rPr>
              <w:t>-</w:t>
            </w:r>
            <w:r w:rsidR="009D6348">
              <w:rPr>
                <w:lang w:eastAsia="zh-CN"/>
              </w:rPr>
              <w:t>3</w:t>
            </w:r>
            <w:r>
              <w:rPr>
                <w:lang w:eastAsia="zh-CN"/>
              </w:rPr>
              <w:t>.</w:t>
            </w:r>
            <w:r w:rsidR="009D6348">
              <w:rPr>
                <w:lang w:eastAsia="zh-CN"/>
              </w:rPr>
              <w:t>5</w:t>
            </w:r>
          </w:p>
        </w:tc>
      </w:tr>
      <w:tr w:rsidR="00BA503F" w14:paraId="1CA44C70" w14:textId="28E9351A" w:rsidTr="00C47C6C">
        <w:trPr>
          <w:trHeight w:val="289"/>
          <w:jc w:val="center"/>
        </w:trPr>
        <w:tc>
          <w:tcPr>
            <w:tcW w:w="605" w:type="dxa"/>
            <w:vAlign w:val="center"/>
          </w:tcPr>
          <w:p w14:paraId="777772D4" w14:textId="38D1DE97" w:rsidR="00BA503F" w:rsidRPr="00EB5C08" w:rsidRDefault="0081795F" w:rsidP="00BA503F">
            <w:pPr>
              <w:jc w:val="center"/>
              <w:rPr>
                <w:lang w:eastAsia="zh-CN"/>
              </w:rPr>
            </w:pPr>
            <w:r>
              <w:rPr>
                <w:lang w:eastAsia="zh-CN"/>
              </w:rPr>
              <w:t>2</w:t>
            </w:r>
          </w:p>
        </w:tc>
        <w:tc>
          <w:tcPr>
            <w:tcW w:w="1294" w:type="dxa"/>
            <w:vAlign w:val="center"/>
          </w:tcPr>
          <w:p w14:paraId="3C7D2208" w14:textId="0E225B37" w:rsidR="00BA503F" w:rsidRPr="005A2C80" w:rsidRDefault="00BA503F" w:rsidP="00BA503F">
            <w:pPr>
              <w:jc w:val="center"/>
            </w:pPr>
            <w:r>
              <w:t>1T1R</w:t>
            </w:r>
          </w:p>
        </w:tc>
        <w:tc>
          <w:tcPr>
            <w:tcW w:w="1050" w:type="dxa"/>
            <w:vAlign w:val="center"/>
          </w:tcPr>
          <w:p w14:paraId="278F5FDB" w14:textId="171040F4" w:rsidR="00BA503F" w:rsidRDefault="001551DB" w:rsidP="00BA503F">
            <w:pPr>
              <w:jc w:val="center"/>
            </w:pPr>
            <w:r>
              <w:t>4</w:t>
            </w:r>
          </w:p>
        </w:tc>
        <w:tc>
          <w:tcPr>
            <w:tcW w:w="905" w:type="dxa"/>
            <w:vAlign w:val="center"/>
          </w:tcPr>
          <w:p w14:paraId="425D0AF5" w14:textId="7CF1BFD2" w:rsidR="00BA503F" w:rsidRPr="00557FA4" w:rsidRDefault="00BA503F" w:rsidP="00BA503F">
            <w:pPr>
              <w:jc w:val="center"/>
            </w:pPr>
            <w:r w:rsidRPr="00557FA4">
              <w:rPr>
                <w:rFonts w:hint="eastAsia"/>
              </w:rPr>
              <w:t xml:space="preserve">NTN </w:t>
            </w:r>
            <w:r w:rsidRPr="00557FA4">
              <w:t>TD</w:t>
            </w:r>
            <w:r>
              <w:t>LA</w:t>
            </w:r>
            <w:r w:rsidRPr="00557FA4">
              <w:t>-1</w:t>
            </w:r>
          </w:p>
        </w:tc>
        <w:tc>
          <w:tcPr>
            <w:tcW w:w="627" w:type="dxa"/>
            <w:vAlign w:val="center"/>
          </w:tcPr>
          <w:p w14:paraId="067A2DE7" w14:textId="0D9787ED" w:rsidR="00BA503F" w:rsidRDefault="001551DB" w:rsidP="00BA503F">
            <w:pPr>
              <w:jc w:val="center"/>
              <w:rPr>
                <w:lang w:eastAsia="zh-CN"/>
              </w:rPr>
            </w:pPr>
            <w:r>
              <w:rPr>
                <w:lang w:eastAsia="zh-CN"/>
              </w:rPr>
              <w:t>1</w:t>
            </w:r>
          </w:p>
        </w:tc>
        <w:tc>
          <w:tcPr>
            <w:tcW w:w="944" w:type="dxa"/>
            <w:vAlign w:val="center"/>
          </w:tcPr>
          <w:p w14:paraId="183FA2AE" w14:textId="45579488" w:rsidR="00BA503F" w:rsidRDefault="00BA503F" w:rsidP="00BA503F">
            <w:pPr>
              <w:jc w:val="center"/>
              <w:rPr>
                <w:lang w:eastAsia="zh-CN"/>
              </w:rPr>
            </w:pPr>
            <w:r>
              <w:rPr>
                <w:rFonts w:hint="eastAsia"/>
                <w:lang w:eastAsia="zh-CN"/>
              </w:rPr>
              <w:t>3</w:t>
            </w:r>
            <w:r>
              <w:rPr>
                <w:lang w:eastAsia="zh-CN"/>
              </w:rPr>
              <w:t>.75KHz</w:t>
            </w:r>
          </w:p>
        </w:tc>
        <w:tc>
          <w:tcPr>
            <w:tcW w:w="1072" w:type="dxa"/>
            <w:vAlign w:val="center"/>
          </w:tcPr>
          <w:p w14:paraId="5C50A3AF" w14:textId="6FB7C316" w:rsidR="00BA503F" w:rsidRPr="00AE2F19" w:rsidRDefault="00BA503F" w:rsidP="00BA503F">
            <w:pPr>
              <w:jc w:val="center"/>
              <w:rPr>
                <w:lang w:eastAsia="zh-CN"/>
              </w:rPr>
            </w:pPr>
            <w:r>
              <w:rPr>
                <w:rFonts w:hint="eastAsia"/>
                <w:lang w:eastAsia="zh-CN"/>
              </w:rPr>
              <w:t>1</w:t>
            </w:r>
            <w:r>
              <w:rPr>
                <w:lang w:eastAsia="zh-CN"/>
              </w:rPr>
              <w:t>28</w:t>
            </w:r>
          </w:p>
        </w:tc>
        <w:tc>
          <w:tcPr>
            <w:tcW w:w="1511" w:type="dxa"/>
            <w:vAlign w:val="center"/>
          </w:tcPr>
          <w:p w14:paraId="45FE2BE3" w14:textId="2AE14975" w:rsidR="00BA503F" w:rsidRDefault="00BA503F" w:rsidP="00BA503F">
            <w:pPr>
              <w:jc w:val="center"/>
              <w:rPr>
                <w:lang w:eastAsia="zh-CN"/>
              </w:rPr>
            </w:pPr>
            <w:r>
              <w:rPr>
                <w:rFonts w:hint="eastAsia"/>
                <w:lang w:eastAsia="zh-CN"/>
              </w:rPr>
              <w:t>[</w:t>
            </w:r>
            <w:r>
              <w:rPr>
                <w:lang w:eastAsia="zh-CN"/>
              </w:rPr>
              <w:t>0.32:0.32:2.56]</w:t>
            </w:r>
          </w:p>
        </w:tc>
        <w:tc>
          <w:tcPr>
            <w:tcW w:w="628" w:type="dxa"/>
            <w:vAlign w:val="center"/>
          </w:tcPr>
          <w:p w14:paraId="37367181" w14:textId="6EAC20BB" w:rsidR="00BA503F" w:rsidRDefault="00BA503F" w:rsidP="00BA503F">
            <w:pPr>
              <w:jc w:val="center"/>
              <w:rPr>
                <w:lang w:eastAsia="zh-CN"/>
              </w:rPr>
            </w:pPr>
            <w:r>
              <w:rPr>
                <w:lang w:eastAsia="zh-CN"/>
              </w:rPr>
              <w:t>A16-1</w:t>
            </w:r>
          </w:p>
        </w:tc>
        <w:tc>
          <w:tcPr>
            <w:tcW w:w="1156" w:type="dxa"/>
            <w:vAlign w:val="center"/>
          </w:tcPr>
          <w:p w14:paraId="3D4FC429" w14:textId="2EF86357" w:rsidR="00BA503F" w:rsidRDefault="001551DB" w:rsidP="00BA503F">
            <w:pPr>
              <w:jc w:val="center"/>
              <w:rPr>
                <w:lang w:eastAsia="zh-CN"/>
              </w:rPr>
            </w:pPr>
            <w:r>
              <w:rPr>
                <w:rFonts w:hint="eastAsia"/>
                <w:lang w:eastAsia="zh-CN"/>
              </w:rPr>
              <w:t>-</w:t>
            </w:r>
            <w:r>
              <w:rPr>
                <w:lang w:eastAsia="zh-CN"/>
              </w:rPr>
              <w:t>3.3</w:t>
            </w:r>
          </w:p>
        </w:tc>
        <w:tc>
          <w:tcPr>
            <w:tcW w:w="1156" w:type="dxa"/>
            <w:vAlign w:val="center"/>
          </w:tcPr>
          <w:p w14:paraId="15A6EFE1" w14:textId="0F96F495" w:rsidR="00BA503F" w:rsidRDefault="00021E0D" w:rsidP="00BA503F">
            <w:pPr>
              <w:jc w:val="center"/>
              <w:rPr>
                <w:lang w:eastAsia="zh-CN"/>
              </w:rPr>
            </w:pPr>
            <w:r>
              <w:rPr>
                <w:rFonts w:hint="eastAsia"/>
                <w:lang w:eastAsia="zh-CN"/>
              </w:rPr>
              <w:t>-</w:t>
            </w:r>
            <w:r>
              <w:rPr>
                <w:lang w:eastAsia="zh-CN"/>
              </w:rPr>
              <w:t>1.3</w:t>
            </w:r>
          </w:p>
        </w:tc>
      </w:tr>
      <w:tr w:rsidR="00BA503F" w14:paraId="3F6BDCCB" w14:textId="404D3E84" w:rsidTr="00C47C6C">
        <w:trPr>
          <w:trHeight w:val="289"/>
          <w:jc w:val="center"/>
        </w:trPr>
        <w:tc>
          <w:tcPr>
            <w:tcW w:w="605" w:type="dxa"/>
            <w:vAlign w:val="center"/>
          </w:tcPr>
          <w:p w14:paraId="56CD3DA1" w14:textId="1E5F12D9" w:rsidR="00BA503F" w:rsidRPr="00EB5C08" w:rsidRDefault="0081795F" w:rsidP="00BA503F">
            <w:pPr>
              <w:jc w:val="center"/>
              <w:rPr>
                <w:lang w:eastAsia="zh-CN"/>
              </w:rPr>
            </w:pPr>
            <w:r>
              <w:rPr>
                <w:lang w:eastAsia="zh-CN"/>
              </w:rPr>
              <w:t>3</w:t>
            </w:r>
          </w:p>
        </w:tc>
        <w:tc>
          <w:tcPr>
            <w:tcW w:w="1294" w:type="dxa"/>
            <w:vAlign w:val="center"/>
          </w:tcPr>
          <w:p w14:paraId="1AC22B46" w14:textId="571211EA" w:rsidR="00BA503F" w:rsidRPr="005A2C80" w:rsidRDefault="00BA503F" w:rsidP="00BA503F">
            <w:pPr>
              <w:jc w:val="center"/>
            </w:pPr>
            <w:r w:rsidRPr="005A2C80">
              <w:rPr>
                <w:rFonts w:hint="eastAsia"/>
              </w:rPr>
              <w:t>1T</w:t>
            </w:r>
            <w:r w:rsidRPr="005A2C80">
              <w:t>2</w:t>
            </w:r>
            <w:r w:rsidRPr="005A2C80">
              <w:rPr>
                <w:rFonts w:hint="eastAsia"/>
              </w:rPr>
              <w:t>R</w:t>
            </w:r>
          </w:p>
        </w:tc>
        <w:tc>
          <w:tcPr>
            <w:tcW w:w="1050" w:type="dxa"/>
            <w:vAlign w:val="center"/>
          </w:tcPr>
          <w:p w14:paraId="2602DF1E" w14:textId="291C6D09" w:rsidR="00BA503F" w:rsidRDefault="001551DB" w:rsidP="00BA503F">
            <w:pPr>
              <w:jc w:val="center"/>
            </w:pPr>
            <w:r>
              <w:t>4</w:t>
            </w:r>
          </w:p>
        </w:tc>
        <w:tc>
          <w:tcPr>
            <w:tcW w:w="905" w:type="dxa"/>
            <w:vAlign w:val="center"/>
          </w:tcPr>
          <w:p w14:paraId="57364EB3" w14:textId="291F450B" w:rsidR="00BA503F" w:rsidRPr="00557FA4" w:rsidRDefault="00BA503F" w:rsidP="00BA503F">
            <w:pPr>
              <w:jc w:val="center"/>
            </w:pPr>
            <w:r w:rsidRPr="00557FA4">
              <w:rPr>
                <w:rFonts w:hint="eastAsia"/>
              </w:rPr>
              <w:t xml:space="preserve">NTN </w:t>
            </w:r>
            <w:r w:rsidRPr="00557FA4">
              <w:t>TDLC5-1</w:t>
            </w:r>
          </w:p>
        </w:tc>
        <w:tc>
          <w:tcPr>
            <w:tcW w:w="627" w:type="dxa"/>
            <w:vAlign w:val="center"/>
          </w:tcPr>
          <w:p w14:paraId="597609D5" w14:textId="6783326D" w:rsidR="00BA503F" w:rsidRDefault="001551DB" w:rsidP="00BA503F">
            <w:pPr>
              <w:jc w:val="center"/>
              <w:rPr>
                <w:lang w:eastAsia="zh-CN"/>
              </w:rPr>
            </w:pPr>
            <w:r>
              <w:rPr>
                <w:lang w:eastAsia="zh-CN"/>
              </w:rPr>
              <w:t>1</w:t>
            </w:r>
          </w:p>
        </w:tc>
        <w:tc>
          <w:tcPr>
            <w:tcW w:w="944" w:type="dxa"/>
            <w:vAlign w:val="center"/>
          </w:tcPr>
          <w:p w14:paraId="2064244C" w14:textId="4BEA0251" w:rsidR="00BA503F" w:rsidRDefault="00BA503F" w:rsidP="00BA503F">
            <w:pPr>
              <w:jc w:val="center"/>
              <w:rPr>
                <w:lang w:eastAsia="zh-CN"/>
              </w:rPr>
            </w:pPr>
            <w:r>
              <w:rPr>
                <w:rFonts w:hint="eastAsia"/>
                <w:lang w:eastAsia="zh-CN"/>
              </w:rPr>
              <w:t>3</w:t>
            </w:r>
            <w:r>
              <w:rPr>
                <w:lang w:eastAsia="zh-CN"/>
              </w:rPr>
              <w:t>.75KH</w:t>
            </w:r>
            <w:r>
              <w:rPr>
                <w:rFonts w:hint="eastAsia"/>
                <w:lang w:eastAsia="zh-CN"/>
              </w:rPr>
              <w:t>z</w:t>
            </w:r>
          </w:p>
        </w:tc>
        <w:tc>
          <w:tcPr>
            <w:tcW w:w="1072" w:type="dxa"/>
            <w:vAlign w:val="center"/>
          </w:tcPr>
          <w:p w14:paraId="3CD12B03" w14:textId="281149D0" w:rsidR="00BA503F" w:rsidRPr="00AE2F19" w:rsidRDefault="00BA503F" w:rsidP="00BA503F">
            <w:pPr>
              <w:jc w:val="center"/>
              <w:rPr>
                <w:lang w:eastAsia="zh-CN"/>
              </w:rPr>
            </w:pPr>
            <w:r>
              <w:rPr>
                <w:rFonts w:hint="eastAsia"/>
                <w:lang w:eastAsia="zh-CN"/>
              </w:rPr>
              <w:t>1</w:t>
            </w:r>
            <w:r>
              <w:rPr>
                <w:lang w:eastAsia="zh-CN"/>
              </w:rPr>
              <w:t>28</w:t>
            </w:r>
          </w:p>
        </w:tc>
        <w:tc>
          <w:tcPr>
            <w:tcW w:w="1511" w:type="dxa"/>
            <w:vAlign w:val="center"/>
          </w:tcPr>
          <w:p w14:paraId="20228258" w14:textId="1FCBDA88" w:rsidR="00BA503F" w:rsidRDefault="00BA503F" w:rsidP="00BA503F">
            <w:pPr>
              <w:jc w:val="center"/>
              <w:rPr>
                <w:lang w:eastAsia="zh-CN"/>
              </w:rPr>
            </w:pPr>
            <w:r>
              <w:rPr>
                <w:rFonts w:hint="eastAsia"/>
                <w:lang w:eastAsia="zh-CN"/>
              </w:rPr>
              <w:t>[</w:t>
            </w:r>
            <w:r>
              <w:rPr>
                <w:lang w:eastAsia="zh-CN"/>
              </w:rPr>
              <w:t>0.32:0.32:2.56]</w:t>
            </w:r>
          </w:p>
        </w:tc>
        <w:tc>
          <w:tcPr>
            <w:tcW w:w="628" w:type="dxa"/>
            <w:vAlign w:val="center"/>
          </w:tcPr>
          <w:p w14:paraId="13856059" w14:textId="68CD7C98" w:rsidR="00BA503F" w:rsidRDefault="00BA503F" w:rsidP="00BA503F">
            <w:pPr>
              <w:jc w:val="center"/>
              <w:rPr>
                <w:lang w:eastAsia="zh-CN"/>
              </w:rPr>
            </w:pPr>
            <w:r>
              <w:rPr>
                <w:lang w:eastAsia="zh-CN"/>
              </w:rPr>
              <w:t>A16-1</w:t>
            </w:r>
          </w:p>
        </w:tc>
        <w:tc>
          <w:tcPr>
            <w:tcW w:w="1156" w:type="dxa"/>
            <w:vAlign w:val="center"/>
          </w:tcPr>
          <w:p w14:paraId="04B697E1" w14:textId="685037A0" w:rsidR="00BA503F" w:rsidRDefault="001551DB" w:rsidP="00BA503F">
            <w:pPr>
              <w:jc w:val="center"/>
              <w:rPr>
                <w:lang w:eastAsia="zh-CN"/>
              </w:rPr>
            </w:pPr>
            <w:r>
              <w:rPr>
                <w:rFonts w:hint="eastAsia"/>
                <w:lang w:eastAsia="zh-CN"/>
              </w:rPr>
              <w:t>-</w:t>
            </w:r>
            <w:r w:rsidR="009D6348">
              <w:rPr>
                <w:lang w:eastAsia="zh-CN"/>
              </w:rPr>
              <w:t>8.0</w:t>
            </w:r>
          </w:p>
        </w:tc>
        <w:tc>
          <w:tcPr>
            <w:tcW w:w="1156" w:type="dxa"/>
            <w:vAlign w:val="center"/>
          </w:tcPr>
          <w:p w14:paraId="6E641522" w14:textId="6D7DE760" w:rsidR="00BA503F" w:rsidRDefault="00021E0D" w:rsidP="00BA503F">
            <w:pPr>
              <w:jc w:val="center"/>
              <w:rPr>
                <w:lang w:eastAsia="zh-CN"/>
              </w:rPr>
            </w:pPr>
            <w:r>
              <w:rPr>
                <w:rFonts w:hint="eastAsia"/>
                <w:lang w:eastAsia="zh-CN"/>
              </w:rPr>
              <w:t>-</w:t>
            </w:r>
            <w:r w:rsidR="009D6348">
              <w:rPr>
                <w:lang w:eastAsia="zh-CN"/>
              </w:rPr>
              <w:t>6</w:t>
            </w:r>
            <w:r>
              <w:rPr>
                <w:lang w:eastAsia="zh-CN"/>
              </w:rPr>
              <w:t>.</w:t>
            </w:r>
            <w:r w:rsidR="009D6348">
              <w:rPr>
                <w:lang w:eastAsia="zh-CN"/>
              </w:rPr>
              <w:t>0</w:t>
            </w:r>
          </w:p>
        </w:tc>
      </w:tr>
      <w:tr w:rsidR="00BA503F" w14:paraId="04D60D24" w14:textId="108BA8A0" w:rsidTr="00C47C6C">
        <w:trPr>
          <w:trHeight w:val="289"/>
          <w:jc w:val="center"/>
        </w:trPr>
        <w:tc>
          <w:tcPr>
            <w:tcW w:w="605" w:type="dxa"/>
            <w:vAlign w:val="center"/>
          </w:tcPr>
          <w:p w14:paraId="0BB0308E" w14:textId="5BD79034" w:rsidR="00BA503F" w:rsidRPr="00EB5C08" w:rsidRDefault="0081795F" w:rsidP="00BA503F">
            <w:pPr>
              <w:jc w:val="center"/>
              <w:rPr>
                <w:lang w:eastAsia="zh-CN"/>
              </w:rPr>
            </w:pPr>
            <w:r>
              <w:rPr>
                <w:lang w:eastAsia="zh-CN"/>
              </w:rPr>
              <w:t>4</w:t>
            </w:r>
          </w:p>
        </w:tc>
        <w:tc>
          <w:tcPr>
            <w:tcW w:w="1294" w:type="dxa"/>
            <w:vAlign w:val="center"/>
          </w:tcPr>
          <w:p w14:paraId="01436F90" w14:textId="6B461C0A" w:rsidR="00BA503F" w:rsidRPr="005A2C80" w:rsidRDefault="00BA503F" w:rsidP="00BA503F">
            <w:pPr>
              <w:jc w:val="center"/>
            </w:pPr>
            <w:r w:rsidRPr="005A2C80">
              <w:rPr>
                <w:rFonts w:hint="eastAsia"/>
              </w:rPr>
              <w:t>1T</w:t>
            </w:r>
            <w:r w:rsidRPr="005A2C80">
              <w:t>2</w:t>
            </w:r>
            <w:r w:rsidRPr="005A2C80">
              <w:rPr>
                <w:rFonts w:hint="eastAsia"/>
              </w:rPr>
              <w:t>R</w:t>
            </w:r>
          </w:p>
        </w:tc>
        <w:tc>
          <w:tcPr>
            <w:tcW w:w="1050" w:type="dxa"/>
            <w:vAlign w:val="center"/>
          </w:tcPr>
          <w:p w14:paraId="131B8EBA" w14:textId="1E5A4518" w:rsidR="00BA503F" w:rsidRDefault="001551DB" w:rsidP="00BA503F">
            <w:pPr>
              <w:jc w:val="center"/>
            </w:pPr>
            <w:r>
              <w:t>4</w:t>
            </w:r>
          </w:p>
        </w:tc>
        <w:tc>
          <w:tcPr>
            <w:tcW w:w="905" w:type="dxa"/>
            <w:vAlign w:val="center"/>
          </w:tcPr>
          <w:p w14:paraId="233F3DE1" w14:textId="2ACF0C97" w:rsidR="00BA503F" w:rsidRPr="00557FA4" w:rsidRDefault="00BA503F" w:rsidP="00BA503F">
            <w:pPr>
              <w:jc w:val="center"/>
            </w:pPr>
            <w:r w:rsidRPr="00557FA4">
              <w:rPr>
                <w:rFonts w:hint="eastAsia"/>
              </w:rPr>
              <w:t xml:space="preserve">NTN </w:t>
            </w:r>
            <w:r w:rsidRPr="00557FA4">
              <w:t>TD</w:t>
            </w:r>
            <w:r>
              <w:t>LA</w:t>
            </w:r>
            <w:r w:rsidRPr="00557FA4">
              <w:t>-1</w:t>
            </w:r>
          </w:p>
        </w:tc>
        <w:tc>
          <w:tcPr>
            <w:tcW w:w="627" w:type="dxa"/>
            <w:vAlign w:val="center"/>
          </w:tcPr>
          <w:p w14:paraId="4C35AA94" w14:textId="3C35F17C" w:rsidR="00BA503F" w:rsidRDefault="001551DB" w:rsidP="00BA503F">
            <w:pPr>
              <w:jc w:val="center"/>
              <w:rPr>
                <w:lang w:eastAsia="zh-CN"/>
              </w:rPr>
            </w:pPr>
            <w:r>
              <w:rPr>
                <w:lang w:eastAsia="zh-CN"/>
              </w:rPr>
              <w:t>1</w:t>
            </w:r>
          </w:p>
        </w:tc>
        <w:tc>
          <w:tcPr>
            <w:tcW w:w="944" w:type="dxa"/>
            <w:vAlign w:val="center"/>
          </w:tcPr>
          <w:p w14:paraId="41DDDD0C" w14:textId="6B67C041" w:rsidR="00BA503F" w:rsidRDefault="00BA503F" w:rsidP="00BA503F">
            <w:pPr>
              <w:jc w:val="center"/>
              <w:rPr>
                <w:lang w:eastAsia="zh-CN"/>
              </w:rPr>
            </w:pPr>
            <w:r>
              <w:rPr>
                <w:rFonts w:hint="eastAsia"/>
                <w:lang w:eastAsia="zh-CN"/>
              </w:rPr>
              <w:t>3</w:t>
            </w:r>
            <w:r>
              <w:rPr>
                <w:lang w:eastAsia="zh-CN"/>
              </w:rPr>
              <w:t>.75KHz</w:t>
            </w:r>
          </w:p>
        </w:tc>
        <w:tc>
          <w:tcPr>
            <w:tcW w:w="1072" w:type="dxa"/>
            <w:vAlign w:val="center"/>
          </w:tcPr>
          <w:p w14:paraId="7775FF74" w14:textId="411989D6" w:rsidR="00BA503F" w:rsidRPr="00AE2F19" w:rsidRDefault="00BA503F" w:rsidP="00BA503F">
            <w:pPr>
              <w:jc w:val="center"/>
              <w:rPr>
                <w:lang w:eastAsia="zh-CN"/>
              </w:rPr>
            </w:pPr>
            <w:r>
              <w:rPr>
                <w:rFonts w:hint="eastAsia"/>
                <w:lang w:eastAsia="zh-CN"/>
              </w:rPr>
              <w:t>1</w:t>
            </w:r>
            <w:r>
              <w:rPr>
                <w:lang w:eastAsia="zh-CN"/>
              </w:rPr>
              <w:t>28</w:t>
            </w:r>
          </w:p>
        </w:tc>
        <w:tc>
          <w:tcPr>
            <w:tcW w:w="1511" w:type="dxa"/>
            <w:vAlign w:val="center"/>
          </w:tcPr>
          <w:p w14:paraId="02D59BB7" w14:textId="6A8B62C1" w:rsidR="00BA503F" w:rsidRDefault="00BA503F" w:rsidP="00BA503F">
            <w:pPr>
              <w:jc w:val="center"/>
              <w:rPr>
                <w:lang w:eastAsia="zh-CN"/>
              </w:rPr>
            </w:pPr>
            <w:r>
              <w:rPr>
                <w:rFonts w:hint="eastAsia"/>
                <w:lang w:eastAsia="zh-CN"/>
              </w:rPr>
              <w:t>[</w:t>
            </w:r>
            <w:r>
              <w:rPr>
                <w:lang w:eastAsia="zh-CN"/>
              </w:rPr>
              <w:t>0.32:0.32:2.56]</w:t>
            </w:r>
          </w:p>
        </w:tc>
        <w:tc>
          <w:tcPr>
            <w:tcW w:w="628" w:type="dxa"/>
            <w:vAlign w:val="center"/>
          </w:tcPr>
          <w:p w14:paraId="3B534A19" w14:textId="3123971A" w:rsidR="00BA503F" w:rsidRDefault="00BA503F" w:rsidP="00BA503F">
            <w:pPr>
              <w:jc w:val="center"/>
              <w:rPr>
                <w:lang w:eastAsia="zh-CN"/>
              </w:rPr>
            </w:pPr>
            <w:r>
              <w:rPr>
                <w:lang w:eastAsia="zh-CN"/>
              </w:rPr>
              <w:t>A16-1</w:t>
            </w:r>
          </w:p>
        </w:tc>
        <w:tc>
          <w:tcPr>
            <w:tcW w:w="1156" w:type="dxa"/>
            <w:vAlign w:val="center"/>
          </w:tcPr>
          <w:p w14:paraId="09D39056" w14:textId="0A275AEA" w:rsidR="00BA503F" w:rsidRDefault="001551DB" w:rsidP="00BA503F">
            <w:pPr>
              <w:jc w:val="center"/>
              <w:rPr>
                <w:lang w:eastAsia="zh-CN"/>
              </w:rPr>
            </w:pPr>
            <w:r>
              <w:rPr>
                <w:rFonts w:hint="eastAsia"/>
                <w:lang w:eastAsia="zh-CN"/>
              </w:rPr>
              <w:t>-</w:t>
            </w:r>
            <w:r>
              <w:rPr>
                <w:lang w:eastAsia="zh-CN"/>
              </w:rPr>
              <w:t>6.</w:t>
            </w:r>
            <w:r w:rsidR="009D6348">
              <w:rPr>
                <w:lang w:eastAsia="zh-CN"/>
              </w:rPr>
              <w:t>6</w:t>
            </w:r>
          </w:p>
        </w:tc>
        <w:tc>
          <w:tcPr>
            <w:tcW w:w="1156" w:type="dxa"/>
            <w:vAlign w:val="center"/>
          </w:tcPr>
          <w:p w14:paraId="58D0AB8F" w14:textId="636109DD" w:rsidR="00BA503F" w:rsidRDefault="00021E0D" w:rsidP="00BA503F">
            <w:pPr>
              <w:jc w:val="center"/>
              <w:rPr>
                <w:lang w:eastAsia="zh-CN"/>
              </w:rPr>
            </w:pPr>
            <w:r>
              <w:rPr>
                <w:rFonts w:hint="eastAsia"/>
                <w:lang w:eastAsia="zh-CN"/>
              </w:rPr>
              <w:t>-</w:t>
            </w:r>
            <w:r>
              <w:rPr>
                <w:lang w:eastAsia="zh-CN"/>
              </w:rPr>
              <w:t>4.6</w:t>
            </w:r>
          </w:p>
        </w:tc>
      </w:tr>
      <w:tr w:rsidR="00BA503F" w14:paraId="5C1DC051" w14:textId="585277F2" w:rsidTr="00C47C6C">
        <w:trPr>
          <w:trHeight w:val="289"/>
          <w:jc w:val="center"/>
        </w:trPr>
        <w:tc>
          <w:tcPr>
            <w:tcW w:w="605" w:type="dxa"/>
            <w:vAlign w:val="center"/>
          </w:tcPr>
          <w:p w14:paraId="6D3AA7D6" w14:textId="7A62CBC5" w:rsidR="00BA503F" w:rsidRPr="00EB5C08" w:rsidRDefault="0081795F" w:rsidP="00325001">
            <w:pPr>
              <w:jc w:val="center"/>
              <w:rPr>
                <w:lang w:eastAsia="zh-CN"/>
              </w:rPr>
            </w:pPr>
            <w:r>
              <w:rPr>
                <w:lang w:eastAsia="zh-CN"/>
              </w:rPr>
              <w:t>5</w:t>
            </w:r>
          </w:p>
        </w:tc>
        <w:tc>
          <w:tcPr>
            <w:tcW w:w="1294" w:type="dxa"/>
            <w:vAlign w:val="center"/>
          </w:tcPr>
          <w:p w14:paraId="7E45C076" w14:textId="19D8D7B3" w:rsidR="00BA503F" w:rsidRPr="00EB5C08" w:rsidRDefault="00BA503F" w:rsidP="00325001">
            <w:pPr>
              <w:jc w:val="center"/>
            </w:pPr>
            <w:r w:rsidRPr="005A2C80">
              <w:rPr>
                <w:rFonts w:hint="eastAsia"/>
              </w:rPr>
              <w:t>1T</w:t>
            </w:r>
            <w:r>
              <w:t>1</w:t>
            </w:r>
            <w:r w:rsidRPr="005A2C80">
              <w:rPr>
                <w:rFonts w:hint="eastAsia"/>
              </w:rPr>
              <w:t>R</w:t>
            </w:r>
          </w:p>
        </w:tc>
        <w:tc>
          <w:tcPr>
            <w:tcW w:w="1050" w:type="dxa"/>
            <w:vAlign w:val="center"/>
          </w:tcPr>
          <w:p w14:paraId="6895C18F" w14:textId="53DDC594" w:rsidR="00BA503F" w:rsidRPr="00EB5C08" w:rsidRDefault="00BA503F" w:rsidP="00325001">
            <w:pPr>
              <w:jc w:val="center"/>
            </w:pPr>
            <w:r>
              <w:t>16</w:t>
            </w:r>
          </w:p>
        </w:tc>
        <w:tc>
          <w:tcPr>
            <w:tcW w:w="905" w:type="dxa"/>
            <w:vAlign w:val="center"/>
          </w:tcPr>
          <w:p w14:paraId="542F6982" w14:textId="069E1AD8" w:rsidR="00BA503F" w:rsidRPr="00EB5C08" w:rsidRDefault="00BA503F" w:rsidP="00325001">
            <w:pPr>
              <w:jc w:val="center"/>
            </w:pPr>
            <w:r w:rsidRPr="00557FA4">
              <w:rPr>
                <w:rFonts w:hint="eastAsia"/>
              </w:rPr>
              <w:t xml:space="preserve">NTN </w:t>
            </w:r>
            <w:r w:rsidRPr="00557FA4">
              <w:t>TDLC5-1</w:t>
            </w:r>
          </w:p>
        </w:tc>
        <w:tc>
          <w:tcPr>
            <w:tcW w:w="627" w:type="dxa"/>
            <w:vAlign w:val="center"/>
          </w:tcPr>
          <w:p w14:paraId="39EF82E8" w14:textId="359C401A" w:rsidR="00BA503F" w:rsidRPr="00DC0D1C" w:rsidRDefault="00BA503F" w:rsidP="00325001">
            <w:pPr>
              <w:jc w:val="center"/>
            </w:pPr>
            <w:r>
              <w:t>12</w:t>
            </w:r>
          </w:p>
        </w:tc>
        <w:tc>
          <w:tcPr>
            <w:tcW w:w="944" w:type="dxa"/>
            <w:vAlign w:val="center"/>
          </w:tcPr>
          <w:p w14:paraId="347DE097" w14:textId="321F6AF4" w:rsidR="00BA503F" w:rsidRDefault="00BA503F" w:rsidP="00325001">
            <w:pPr>
              <w:jc w:val="center"/>
              <w:rPr>
                <w:lang w:eastAsia="zh-CN"/>
              </w:rPr>
            </w:pPr>
            <w:r>
              <w:rPr>
                <w:lang w:eastAsia="zh-CN"/>
              </w:rPr>
              <w:t>15KHz</w:t>
            </w:r>
          </w:p>
        </w:tc>
        <w:tc>
          <w:tcPr>
            <w:tcW w:w="1072" w:type="dxa"/>
            <w:vAlign w:val="center"/>
          </w:tcPr>
          <w:p w14:paraId="20F3D1B2" w14:textId="0BC9BC93" w:rsidR="00BA503F" w:rsidRDefault="00BA503F" w:rsidP="00325001">
            <w:pPr>
              <w:jc w:val="center"/>
              <w:rPr>
                <w:lang w:eastAsia="zh-CN"/>
              </w:rPr>
            </w:pPr>
            <w:r>
              <w:rPr>
                <w:rFonts w:hint="eastAsia"/>
                <w:lang w:eastAsia="zh-CN"/>
              </w:rPr>
              <w:t>8</w:t>
            </w:r>
          </w:p>
        </w:tc>
        <w:tc>
          <w:tcPr>
            <w:tcW w:w="1511" w:type="dxa"/>
            <w:vAlign w:val="center"/>
          </w:tcPr>
          <w:p w14:paraId="7C8AC0F2" w14:textId="0636F41E" w:rsidR="00BA503F" w:rsidRDefault="00BA503F" w:rsidP="00325001">
            <w:pPr>
              <w:jc w:val="center"/>
              <w:rPr>
                <w:lang w:eastAsia="zh-CN"/>
              </w:rPr>
            </w:pPr>
            <w:r>
              <w:rPr>
                <w:rFonts w:hint="eastAsia"/>
                <w:lang w:eastAsia="zh-CN"/>
              </w:rPr>
              <w:t>[</w:t>
            </w:r>
            <w:r>
              <w:rPr>
                <w:lang w:eastAsia="zh-CN"/>
              </w:rPr>
              <w:t>0.01:0.01:0.16]</w:t>
            </w:r>
          </w:p>
        </w:tc>
        <w:tc>
          <w:tcPr>
            <w:tcW w:w="628" w:type="dxa"/>
            <w:vAlign w:val="center"/>
          </w:tcPr>
          <w:p w14:paraId="2DAF0E57" w14:textId="3B0A1D4E" w:rsidR="00BA503F" w:rsidRDefault="00BA503F" w:rsidP="00325001">
            <w:pPr>
              <w:jc w:val="center"/>
              <w:rPr>
                <w:lang w:eastAsia="zh-CN"/>
              </w:rPr>
            </w:pPr>
            <w:r>
              <w:rPr>
                <w:lang w:eastAsia="zh-CN"/>
              </w:rPr>
              <w:t>A16-5</w:t>
            </w:r>
          </w:p>
        </w:tc>
        <w:tc>
          <w:tcPr>
            <w:tcW w:w="1156" w:type="dxa"/>
            <w:vAlign w:val="center"/>
          </w:tcPr>
          <w:p w14:paraId="17B6B76F" w14:textId="2CA7476E" w:rsidR="00BA503F" w:rsidRDefault="001551DB" w:rsidP="00325001">
            <w:pPr>
              <w:jc w:val="center"/>
              <w:rPr>
                <w:lang w:eastAsia="zh-CN"/>
              </w:rPr>
            </w:pPr>
            <w:r>
              <w:rPr>
                <w:rFonts w:hint="eastAsia"/>
                <w:lang w:eastAsia="zh-CN"/>
              </w:rPr>
              <w:t>-</w:t>
            </w:r>
            <w:r w:rsidR="009D6348">
              <w:rPr>
                <w:lang w:eastAsia="zh-CN"/>
              </w:rPr>
              <w:t>8.4</w:t>
            </w:r>
          </w:p>
        </w:tc>
        <w:tc>
          <w:tcPr>
            <w:tcW w:w="1156" w:type="dxa"/>
            <w:vAlign w:val="center"/>
          </w:tcPr>
          <w:p w14:paraId="6ED06770" w14:textId="46E1009E" w:rsidR="00BA503F" w:rsidRDefault="00021E0D" w:rsidP="00325001">
            <w:pPr>
              <w:jc w:val="center"/>
              <w:rPr>
                <w:lang w:eastAsia="zh-CN"/>
              </w:rPr>
            </w:pPr>
            <w:r>
              <w:rPr>
                <w:rFonts w:hint="eastAsia"/>
                <w:lang w:eastAsia="zh-CN"/>
              </w:rPr>
              <w:t>-</w:t>
            </w:r>
            <w:r w:rsidR="009D6348">
              <w:rPr>
                <w:lang w:eastAsia="zh-CN"/>
              </w:rPr>
              <w:t>6</w:t>
            </w:r>
            <w:r>
              <w:rPr>
                <w:lang w:eastAsia="zh-CN"/>
              </w:rPr>
              <w:t>.</w:t>
            </w:r>
            <w:r w:rsidR="009D6348">
              <w:rPr>
                <w:lang w:eastAsia="zh-CN"/>
              </w:rPr>
              <w:t>4</w:t>
            </w:r>
          </w:p>
        </w:tc>
      </w:tr>
      <w:tr w:rsidR="00BA503F" w14:paraId="6BE3C870" w14:textId="4C1D1C70" w:rsidTr="00C47C6C">
        <w:trPr>
          <w:trHeight w:val="289"/>
          <w:jc w:val="center"/>
        </w:trPr>
        <w:tc>
          <w:tcPr>
            <w:tcW w:w="605" w:type="dxa"/>
            <w:vAlign w:val="center"/>
          </w:tcPr>
          <w:p w14:paraId="7C67DDDB" w14:textId="7EC5CAC8" w:rsidR="00BA503F" w:rsidRPr="00EB5C08" w:rsidRDefault="0081795F" w:rsidP="00325001">
            <w:pPr>
              <w:jc w:val="center"/>
              <w:rPr>
                <w:lang w:eastAsia="zh-CN"/>
              </w:rPr>
            </w:pPr>
            <w:r>
              <w:rPr>
                <w:lang w:eastAsia="zh-CN"/>
              </w:rPr>
              <w:t>6</w:t>
            </w:r>
          </w:p>
        </w:tc>
        <w:tc>
          <w:tcPr>
            <w:tcW w:w="1294" w:type="dxa"/>
            <w:vAlign w:val="center"/>
          </w:tcPr>
          <w:p w14:paraId="37B7131E" w14:textId="238F0A30" w:rsidR="00BA503F" w:rsidRPr="00EB5C08" w:rsidRDefault="00BA503F" w:rsidP="00325001">
            <w:pPr>
              <w:jc w:val="center"/>
            </w:pPr>
            <w:r w:rsidRPr="005A2C80">
              <w:rPr>
                <w:rFonts w:hint="eastAsia"/>
              </w:rPr>
              <w:t>1T</w:t>
            </w:r>
            <w:r>
              <w:t>1</w:t>
            </w:r>
            <w:r w:rsidRPr="005A2C80">
              <w:rPr>
                <w:rFonts w:hint="eastAsia"/>
              </w:rPr>
              <w:t>R</w:t>
            </w:r>
          </w:p>
        </w:tc>
        <w:tc>
          <w:tcPr>
            <w:tcW w:w="1050" w:type="dxa"/>
            <w:vAlign w:val="center"/>
          </w:tcPr>
          <w:p w14:paraId="19CC3601" w14:textId="31B03AEC" w:rsidR="00BA503F" w:rsidRPr="00EB5C08" w:rsidRDefault="00BA503F" w:rsidP="00325001">
            <w:pPr>
              <w:jc w:val="center"/>
            </w:pPr>
            <w:r>
              <w:t>16</w:t>
            </w:r>
          </w:p>
        </w:tc>
        <w:tc>
          <w:tcPr>
            <w:tcW w:w="905" w:type="dxa"/>
            <w:vAlign w:val="center"/>
          </w:tcPr>
          <w:p w14:paraId="4A408E9E" w14:textId="269EE755" w:rsidR="00BA503F" w:rsidRPr="00EB5C08" w:rsidRDefault="00BA503F" w:rsidP="00325001">
            <w:pPr>
              <w:jc w:val="center"/>
            </w:pPr>
            <w:r w:rsidRPr="00557FA4">
              <w:rPr>
                <w:rFonts w:hint="eastAsia"/>
              </w:rPr>
              <w:t xml:space="preserve">NTN </w:t>
            </w:r>
            <w:r w:rsidRPr="00557FA4">
              <w:t>TD</w:t>
            </w:r>
            <w:r>
              <w:t>LA</w:t>
            </w:r>
            <w:r w:rsidRPr="00557FA4">
              <w:t>-1</w:t>
            </w:r>
          </w:p>
        </w:tc>
        <w:tc>
          <w:tcPr>
            <w:tcW w:w="627" w:type="dxa"/>
            <w:vAlign w:val="center"/>
          </w:tcPr>
          <w:p w14:paraId="29AC1D77" w14:textId="295B17C7" w:rsidR="00BA503F" w:rsidRPr="00DC0D1C" w:rsidRDefault="00BA503F" w:rsidP="00325001">
            <w:pPr>
              <w:jc w:val="center"/>
            </w:pPr>
            <w:r>
              <w:t>12</w:t>
            </w:r>
          </w:p>
        </w:tc>
        <w:tc>
          <w:tcPr>
            <w:tcW w:w="944" w:type="dxa"/>
            <w:vAlign w:val="center"/>
          </w:tcPr>
          <w:p w14:paraId="4AF31E72" w14:textId="623E0F76" w:rsidR="00BA503F" w:rsidRDefault="00BA503F" w:rsidP="00325001">
            <w:pPr>
              <w:jc w:val="center"/>
            </w:pPr>
            <w:r w:rsidRPr="00DE560C">
              <w:rPr>
                <w:lang w:eastAsia="zh-CN"/>
              </w:rPr>
              <w:t>15KHz</w:t>
            </w:r>
          </w:p>
        </w:tc>
        <w:tc>
          <w:tcPr>
            <w:tcW w:w="1072" w:type="dxa"/>
            <w:vAlign w:val="center"/>
          </w:tcPr>
          <w:p w14:paraId="256F754C" w14:textId="5554011C" w:rsidR="00BA503F" w:rsidRPr="00DE560C" w:rsidRDefault="00BA503F" w:rsidP="00325001">
            <w:pPr>
              <w:jc w:val="center"/>
              <w:rPr>
                <w:lang w:eastAsia="zh-CN"/>
              </w:rPr>
            </w:pPr>
            <w:r>
              <w:rPr>
                <w:rFonts w:hint="eastAsia"/>
                <w:lang w:eastAsia="zh-CN"/>
              </w:rPr>
              <w:t>8</w:t>
            </w:r>
          </w:p>
        </w:tc>
        <w:tc>
          <w:tcPr>
            <w:tcW w:w="1511" w:type="dxa"/>
            <w:vAlign w:val="center"/>
          </w:tcPr>
          <w:p w14:paraId="45104106" w14:textId="130697D5" w:rsidR="00BA503F" w:rsidRDefault="00BA503F" w:rsidP="00325001">
            <w:pPr>
              <w:jc w:val="center"/>
              <w:rPr>
                <w:lang w:eastAsia="zh-CN"/>
              </w:rPr>
            </w:pPr>
            <w:r>
              <w:rPr>
                <w:rFonts w:hint="eastAsia"/>
                <w:lang w:eastAsia="zh-CN"/>
              </w:rPr>
              <w:t>[</w:t>
            </w:r>
            <w:r>
              <w:rPr>
                <w:lang w:eastAsia="zh-CN"/>
              </w:rPr>
              <w:t>0.01:0.01:0.16]</w:t>
            </w:r>
          </w:p>
        </w:tc>
        <w:tc>
          <w:tcPr>
            <w:tcW w:w="628" w:type="dxa"/>
            <w:vAlign w:val="center"/>
          </w:tcPr>
          <w:p w14:paraId="5772ADEF" w14:textId="0E130325" w:rsidR="00BA503F" w:rsidRDefault="00BA503F" w:rsidP="00325001">
            <w:pPr>
              <w:jc w:val="center"/>
              <w:rPr>
                <w:lang w:eastAsia="zh-CN"/>
              </w:rPr>
            </w:pPr>
            <w:r>
              <w:rPr>
                <w:lang w:eastAsia="zh-CN"/>
              </w:rPr>
              <w:t>A16-5</w:t>
            </w:r>
          </w:p>
        </w:tc>
        <w:tc>
          <w:tcPr>
            <w:tcW w:w="1156" w:type="dxa"/>
            <w:vAlign w:val="center"/>
          </w:tcPr>
          <w:p w14:paraId="5C69957D" w14:textId="19489DF6" w:rsidR="00BA503F" w:rsidRDefault="001551DB" w:rsidP="00325001">
            <w:pPr>
              <w:jc w:val="center"/>
              <w:rPr>
                <w:lang w:eastAsia="zh-CN"/>
              </w:rPr>
            </w:pPr>
            <w:r>
              <w:rPr>
                <w:rFonts w:hint="eastAsia"/>
                <w:lang w:eastAsia="zh-CN"/>
              </w:rPr>
              <w:t>-</w:t>
            </w:r>
            <w:r>
              <w:rPr>
                <w:lang w:eastAsia="zh-CN"/>
              </w:rPr>
              <w:t>6.0</w:t>
            </w:r>
          </w:p>
        </w:tc>
        <w:tc>
          <w:tcPr>
            <w:tcW w:w="1156" w:type="dxa"/>
            <w:vAlign w:val="center"/>
          </w:tcPr>
          <w:p w14:paraId="13D8CC22" w14:textId="726927CE" w:rsidR="00BA503F" w:rsidRDefault="00021E0D" w:rsidP="00325001">
            <w:pPr>
              <w:jc w:val="center"/>
              <w:rPr>
                <w:lang w:eastAsia="zh-CN"/>
              </w:rPr>
            </w:pPr>
            <w:r>
              <w:rPr>
                <w:rFonts w:hint="eastAsia"/>
                <w:lang w:eastAsia="zh-CN"/>
              </w:rPr>
              <w:t>-</w:t>
            </w:r>
            <w:r>
              <w:rPr>
                <w:lang w:eastAsia="zh-CN"/>
              </w:rPr>
              <w:t>4.0</w:t>
            </w:r>
          </w:p>
        </w:tc>
      </w:tr>
      <w:tr w:rsidR="00BA503F" w14:paraId="4924A9C4" w14:textId="7F1BE6DA" w:rsidTr="00C47C6C">
        <w:trPr>
          <w:trHeight w:val="289"/>
          <w:jc w:val="center"/>
        </w:trPr>
        <w:tc>
          <w:tcPr>
            <w:tcW w:w="605" w:type="dxa"/>
            <w:vAlign w:val="center"/>
          </w:tcPr>
          <w:p w14:paraId="1C8D6667" w14:textId="37BF61FD" w:rsidR="00BA503F" w:rsidRPr="00EB5C08" w:rsidRDefault="0081795F" w:rsidP="00325001">
            <w:pPr>
              <w:jc w:val="center"/>
              <w:rPr>
                <w:lang w:eastAsia="zh-CN"/>
              </w:rPr>
            </w:pPr>
            <w:r>
              <w:rPr>
                <w:lang w:eastAsia="zh-CN"/>
              </w:rPr>
              <w:t>7</w:t>
            </w:r>
          </w:p>
        </w:tc>
        <w:tc>
          <w:tcPr>
            <w:tcW w:w="1294" w:type="dxa"/>
            <w:vAlign w:val="center"/>
          </w:tcPr>
          <w:p w14:paraId="779E3EAD" w14:textId="01AD2596" w:rsidR="00BA503F" w:rsidRPr="004176E7" w:rsidRDefault="00BA503F" w:rsidP="00325001">
            <w:pPr>
              <w:jc w:val="center"/>
            </w:pPr>
            <w:r w:rsidRPr="005A2C80">
              <w:rPr>
                <w:rFonts w:hint="eastAsia"/>
              </w:rPr>
              <w:t>1T</w:t>
            </w:r>
            <w:r w:rsidRPr="005A2C80">
              <w:t>2</w:t>
            </w:r>
            <w:r w:rsidRPr="005A2C80">
              <w:rPr>
                <w:rFonts w:hint="eastAsia"/>
              </w:rPr>
              <w:t>R</w:t>
            </w:r>
          </w:p>
        </w:tc>
        <w:tc>
          <w:tcPr>
            <w:tcW w:w="1050" w:type="dxa"/>
            <w:vAlign w:val="center"/>
          </w:tcPr>
          <w:p w14:paraId="41991DB5" w14:textId="7DCC7413" w:rsidR="00BA503F" w:rsidRPr="00573A83" w:rsidRDefault="00BA503F" w:rsidP="00325001">
            <w:pPr>
              <w:jc w:val="center"/>
            </w:pPr>
            <w:r>
              <w:t>16</w:t>
            </w:r>
          </w:p>
        </w:tc>
        <w:tc>
          <w:tcPr>
            <w:tcW w:w="905" w:type="dxa"/>
            <w:vAlign w:val="center"/>
          </w:tcPr>
          <w:p w14:paraId="2A157D20" w14:textId="3F838C32" w:rsidR="00BA503F" w:rsidRPr="00EB5C08" w:rsidRDefault="00BA503F" w:rsidP="00325001">
            <w:pPr>
              <w:jc w:val="center"/>
            </w:pPr>
            <w:r w:rsidRPr="00557FA4">
              <w:rPr>
                <w:rFonts w:hint="eastAsia"/>
              </w:rPr>
              <w:t xml:space="preserve">NTN </w:t>
            </w:r>
            <w:r w:rsidRPr="00557FA4">
              <w:t>TDLC5-1</w:t>
            </w:r>
          </w:p>
        </w:tc>
        <w:tc>
          <w:tcPr>
            <w:tcW w:w="627" w:type="dxa"/>
            <w:vAlign w:val="center"/>
          </w:tcPr>
          <w:p w14:paraId="156DFC56" w14:textId="07BDBF7C" w:rsidR="00BA503F" w:rsidRPr="00CE4B6C" w:rsidRDefault="00BA503F" w:rsidP="00325001">
            <w:pPr>
              <w:jc w:val="center"/>
            </w:pPr>
            <w:r>
              <w:t>12</w:t>
            </w:r>
          </w:p>
        </w:tc>
        <w:tc>
          <w:tcPr>
            <w:tcW w:w="944" w:type="dxa"/>
            <w:vAlign w:val="center"/>
          </w:tcPr>
          <w:p w14:paraId="37761C33" w14:textId="266F300F" w:rsidR="00BA503F" w:rsidRDefault="00BA503F" w:rsidP="00325001">
            <w:pPr>
              <w:jc w:val="center"/>
              <w:rPr>
                <w:lang w:eastAsia="zh-CN"/>
              </w:rPr>
            </w:pPr>
            <w:r w:rsidRPr="00DE560C">
              <w:rPr>
                <w:lang w:eastAsia="zh-CN"/>
              </w:rPr>
              <w:t>15KHz</w:t>
            </w:r>
          </w:p>
        </w:tc>
        <w:tc>
          <w:tcPr>
            <w:tcW w:w="1072" w:type="dxa"/>
            <w:vAlign w:val="center"/>
          </w:tcPr>
          <w:p w14:paraId="019C78F5" w14:textId="12BB615F" w:rsidR="00BA503F" w:rsidRPr="00DE560C" w:rsidRDefault="00BA503F" w:rsidP="00325001">
            <w:pPr>
              <w:jc w:val="center"/>
              <w:rPr>
                <w:lang w:eastAsia="zh-CN"/>
              </w:rPr>
            </w:pPr>
            <w:r>
              <w:rPr>
                <w:rFonts w:hint="eastAsia"/>
                <w:lang w:eastAsia="zh-CN"/>
              </w:rPr>
              <w:t>8</w:t>
            </w:r>
          </w:p>
        </w:tc>
        <w:tc>
          <w:tcPr>
            <w:tcW w:w="1511" w:type="dxa"/>
            <w:vAlign w:val="center"/>
          </w:tcPr>
          <w:p w14:paraId="333DCFA0" w14:textId="7EFB8B3C" w:rsidR="00BA503F" w:rsidRDefault="00BA503F" w:rsidP="00325001">
            <w:pPr>
              <w:jc w:val="center"/>
              <w:rPr>
                <w:lang w:eastAsia="zh-CN"/>
              </w:rPr>
            </w:pPr>
            <w:r>
              <w:rPr>
                <w:rFonts w:hint="eastAsia"/>
                <w:lang w:eastAsia="zh-CN"/>
              </w:rPr>
              <w:t>[</w:t>
            </w:r>
            <w:r>
              <w:rPr>
                <w:lang w:eastAsia="zh-CN"/>
              </w:rPr>
              <w:t>0.01:0.01:0.16]</w:t>
            </w:r>
          </w:p>
        </w:tc>
        <w:tc>
          <w:tcPr>
            <w:tcW w:w="628" w:type="dxa"/>
            <w:vAlign w:val="center"/>
          </w:tcPr>
          <w:p w14:paraId="19BEEED9" w14:textId="0A6C52B3" w:rsidR="00BA503F" w:rsidRDefault="00BA503F" w:rsidP="00325001">
            <w:pPr>
              <w:jc w:val="center"/>
              <w:rPr>
                <w:lang w:eastAsia="zh-CN"/>
              </w:rPr>
            </w:pPr>
            <w:r>
              <w:rPr>
                <w:lang w:eastAsia="zh-CN"/>
              </w:rPr>
              <w:t>A16-5</w:t>
            </w:r>
          </w:p>
        </w:tc>
        <w:tc>
          <w:tcPr>
            <w:tcW w:w="1156" w:type="dxa"/>
            <w:vAlign w:val="center"/>
          </w:tcPr>
          <w:p w14:paraId="5346BEE7" w14:textId="675A8C85" w:rsidR="00BA503F" w:rsidRDefault="00021E0D" w:rsidP="00325001">
            <w:pPr>
              <w:jc w:val="center"/>
              <w:rPr>
                <w:lang w:eastAsia="zh-CN"/>
              </w:rPr>
            </w:pPr>
            <w:r>
              <w:rPr>
                <w:rFonts w:hint="eastAsia"/>
                <w:lang w:eastAsia="zh-CN"/>
              </w:rPr>
              <w:t>-</w:t>
            </w:r>
            <w:r w:rsidR="009D6348">
              <w:rPr>
                <w:lang w:eastAsia="zh-CN"/>
              </w:rPr>
              <w:t>11</w:t>
            </w:r>
            <w:r>
              <w:rPr>
                <w:lang w:eastAsia="zh-CN"/>
              </w:rPr>
              <w:t>.</w:t>
            </w:r>
            <w:r w:rsidR="009D6348">
              <w:rPr>
                <w:lang w:eastAsia="zh-CN"/>
              </w:rPr>
              <w:t>4</w:t>
            </w:r>
          </w:p>
        </w:tc>
        <w:tc>
          <w:tcPr>
            <w:tcW w:w="1156" w:type="dxa"/>
            <w:vAlign w:val="center"/>
          </w:tcPr>
          <w:p w14:paraId="6C74235E" w14:textId="56D7424C" w:rsidR="00BA503F" w:rsidRDefault="00021E0D" w:rsidP="00325001">
            <w:pPr>
              <w:jc w:val="center"/>
              <w:rPr>
                <w:lang w:eastAsia="zh-CN"/>
              </w:rPr>
            </w:pPr>
            <w:r>
              <w:rPr>
                <w:rFonts w:hint="eastAsia"/>
                <w:lang w:eastAsia="zh-CN"/>
              </w:rPr>
              <w:t>-</w:t>
            </w:r>
            <w:r w:rsidR="009D6348">
              <w:rPr>
                <w:lang w:eastAsia="zh-CN"/>
              </w:rPr>
              <w:t>9</w:t>
            </w:r>
            <w:r>
              <w:rPr>
                <w:lang w:eastAsia="zh-CN"/>
              </w:rPr>
              <w:t>.</w:t>
            </w:r>
            <w:r w:rsidR="009D6348">
              <w:rPr>
                <w:lang w:eastAsia="zh-CN"/>
              </w:rPr>
              <w:t>4</w:t>
            </w:r>
          </w:p>
        </w:tc>
      </w:tr>
      <w:tr w:rsidR="00BA503F" w14:paraId="37A00B29" w14:textId="3E7DB5D3" w:rsidTr="00C47C6C">
        <w:trPr>
          <w:trHeight w:val="289"/>
          <w:jc w:val="center"/>
        </w:trPr>
        <w:tc>
          <w:tcPr>
            <w:tcW w:w="605" w:type="dxa"/>
            <w:vAlign w:val="center"/>
          </w:tcPr>
          <w:p w14:paraId="1E91AADB" w14:textId="78217643" w:rsidR="00BA503F" w:rsidRPr="00EB5C08" w:rsidRDefault="0081795F" w:rsidP="00325001">
            <w:pPr>
              <w:jc w:val="center"/>
              <w:rPr>
                <w:lang w:eastAsia="zh-CN"/>
              </w:rPr>
            </w:pPr>
            <w:r>
              <w:rPr>
                <w:lang w:eastAsia="zh-CN"/>
              </w:rPr>
              <w:t>8</w:t>
            </w:r>
          </w:p>
        </w:tc>
        <w:tc>
          <w:tcPr>
            <w:tcW w:w="1294" w:type="dxa"/>
            <w:vAlign w:val="center"/>
          </w:tcPr>
          <w:p w14:paraId="5554678D" w14:textId="6F4C48E1" w:rsidR="00BA503F" w:rsidRPr="004176E7" w:rsidRDefault="00BA503F" w:rsidP="00325001">
            <w:pPr>
              <w:jc w:val="center"/>
            </w:pPr>
            <w:r w:rsidRPr="005A2C80">
              <w:rPr>
                <w:rFonts w:hint="eastAsia"/>
              </w:rPr>
              <w:t>1T</w:t>
            </w:r>
            <w:r w:rsidRPr="005A2C80">
              <w:t>2</w:t>
            </w:r>
            <w:r w:rsidRPr="005A2C80">
              <w:rPr>
                <w:rFonts w:hint="eastAsia"/>
              </w:rPr>
              <w:t>R</w:t>
            </w:r>
          </w:p>
        </w:tc>
        <w:tc>
          <w:tcPr>
            <w:tcW w:w="1050" w:type="dxa"/>
            <w:vAlign w:val="center"/>
          </w:tcPr>
          <w:p w14:paraId="2D887C7D" w14:textId="0808FDB1" w:rsidR="00BA503F" w:rsidRPr="00573A83" w:rsidRDefault="00BA503F" w:rsidP="00325001">
            <w:pPr>
              <w:jc w:val="center"/>
            </w:pPr>
            <w:r>
              <w:t>16</w:t>
            </w:r>
          </w:p>
        </w:tc>
        <w:tc>
          <w:tcPr>
            <w:tcW w:w="905" w:type="dxa"/>
            <w:vAlign w:val="center"/>
          </w:tcPr>
          <w:p w14:paraId="681C9EC6" w14:textId="36F5DBD8" w:rsidR="00BA503F" w:rsidRPr="00EB5C08" w:rsidRDefault="00BA503F" w:rsidP="00325001">
            <w:pPr>
              <w:jc w:val="center"/>
            </w:pPr>
            <w:r w:rsidRPr="00557FA4">
              <w:rPr>
                <w:rFonts w:hint="eastAsia"/>
              </w:rPr>
              <w:t xml:space="preserve">NTN </w:t>
            </w:r>
            <w:r w:rsidRPr="00557FA4">
              <w:t>TD</w:t>
            </w:r>
            <w:r>
              <w:t>LA</w:t>
            </w:r>
            <w:r w:rsidRPr="00557FA4">
              <w:t>-1</w:t>
            </w:r>
          </w:p>
        </w:tc>
        <w:tc>
          <w:tcPr>
            <w:tcW w:w="627" w:type="dxa"/>
            <w:vAlign w:val="center"/>
          </w:tcPr>
          <w:p w14:paraId="2D040A31" w14:textId="5ABADCA4" w:rsidR="00BA503F" w:rsidRPr="00CE4B6C" w:rsidRDefault="00BA503F" w:rsidP="00325001">
            <w:pPr>
              <w:jc w:val="center"/>
            </w:pPr>
            <w:r>
              <w:t>12</w:t>
            </w:r>
          </w:p>
        </w:tc>
        <w:tc>
          <w:tcPr>
            <w:tcW w:w="944" w:type="dxa"/>
            <w:vAlign w:val="center"/>
          </w:tcPr>
          <w:p w14:paraId="0F07C1BC" w14:textId="3FF2D0F9" w:rsidR="00BA503F" w:rsidRDefault="00BA503F" w:rsidP="00325001">
            <w:pPr>
              <w:jc w:val="center"/>
              <w:rPr>
                <w:lang w:eastAsia="zh-CN"/>
              </w:rPr>
            </w:pPr>
            <w:r w:rsidRPr="00DE560C">
              <w:rPr>
                <w:lang w:eastAsia="zh-CN"/>
              </w:rPr>
              <w:t>15KHz</w:t>
            </w:r>
          </w:p>
        </w:tc>
        <w:tc>
          <w:tcPr>
            <w:tcW w:w="1072" w:type="dxa"/>
            <w:vAlign w:val="center"/>
          </w:tcPr>
          <w:p w14:paraId="230FF10C" w14:textId="399336F4" w:rsidR="00BA503F" w:rsidRPr="00DE560C" w:rsidRDefault="00BA503F" w:rsidP="00325001">
            <w:pPr>
              <w:jc w:val="center"/>
              <w:rPr>
                <w:lang w:eastAsia="zh-CN"/>
              </w:rPr>
            </w:pPr>
            <w:r>
              <w:rPr>
                <w:rFonts w:hint="eastAsia"/>
                <w:lang w:eastAsia="zh-CN"/>
              </w:rPr>
              <w:t>8</w:t>
            </w:r>
          </w:p>
        </w:tc>
        <w:tc>
          <w:tcPr>
            <w:tcW w:w="1511" w:type="dxa"/>
            <w:vAlign w:val="center"/>
          </w:tcPr>
          <w:p w14:paraId="3D0B45BB" w14:textId="13197A3B" w:rsidR="00BA503F" w:rsidRDefault="00BA503F" w:rsidP="00325001">
            <w:pPr>
              <w:jc w:val="center"/>
              <w:rPr>
                <w:lang w:eastAsia="zh-CN"/>
              </w:rPr>
            </w:pPr>
            <w:r>
              <w:rPr>
                <w:rFonts w:hint="eastAsia"/>
                <w:lang w:eastAsia="zh-CN"/>
              </w:rPr>
              <w:t>[</w:t>
            </w:r>
            <w:r>
              <w:rPr>
                <w:lang w:eastAsia="zh-CN"/>
              </w:rPr>
              <w:t>0.01:0.01:0.16]</w:t>
            </w:r>
          </w:p>
        </w:tc>
        <w:tc>
          <w:tcPr>
            <w:tcW w:w="628" w:type="dxa"/>
            <w:vAlign w:val="center"/>
          </w:tcPr>
          <w:p w14:paraId="712F8A74" w14:textId="78AD4F9A" w:rsidR="00BA503F" w:rsidRDefault="00BA503F" w:rsidP="00325001">
            <w:pPr>
              <w:jc w:val="center"/>
              <w:rPr>
                <w:lang w:eastAsia="zh-CN"/>
              </w:rPr>
            </w:pPr>
            <w:r>
              <w:rPr>
                <w:lang w:eastAsia="zh-CN"/>
              </w:rPr>
              <w:t>A16-5</w:t>
            </w:r>
          </w:p>
        </w:tc>
        <w:tc>
          <w:tcPr>
            <w:tcW w:w="1156" w:type="dxa"/>
            <w:vAlign w:val="center"/>
          </w:tcPr>
          <w:p w14:paraId="67C6376B" w14:textId="6BA11D26" w:rsidR="00BA503F" w:rsidRDefault="00021E0D" w:rsidP="00325001">
            <w:pPr>
              <w:jc w:val="center"/>
              <w:rPr>
                <w:lang w:eastAsia="zh-CN"/>
              </w:rPr>
            </w:pPr>
            <w:r>
              <w:rPr>
                <w:rFonts w:hint="eastAsia"/>
                <w:lang w:eastAsia="zh-CN"/>
              </w:rPr>
              <w:t>-</w:t>
            </w:r>
            <w:r>
              <w:rPr>
                <w:lang w:eastAsia="zh-CN"/>
              </w:rPr>
              <w:t>10.3</w:t>
            </w:r>
          </w:p>
        </w:tc>
        <w:tc>
          <w:tcPr>
            <w:tcW w:w="1156" w:type="dxa"/>
            <w:vAlign w:val="center"/>
          </w:tcPr>
          <w:p w14:paraId="77B5300C" w14:textId="1954596A" w:rsidR="00BA503F" w:rsidRDefault="00021E0D" w:rsidP="00325001">
            <w:pPr>
              <w:jc w:val="center"/>
              <w:rPr>
                <w:lang w:eastAsia="zh-CN"/>
              </w:rPr>
            </w:pPr>
            <w:r>
              <w:rPr>
                <w:rFonts w:hint="eastAsia"/>
                <w:lang w:eastAsia="zh-CN"/>
              </w:rPr>
              <w:t>-</w:t>
            </w:r>
            <w:r>
              <w:rPr>
                <w:lang w:eastAsia="zh-CN"/>
              </w:rPr>
              <w:t>8.3</w:t>
            </w:r>
          </w:p>
        </w:tc>
      </w:tr>
    </w:tbl>
    <w:p w14:paraId="1AD5EC66" w14:textId="1E15B790" w:rsidR="00997D42" w:rsidRDefault="00997D42" w:rsidP="003A0B01">
      <w:pPr>
        <w:jc w:val="both"/>
        <w:rPr>
          <w:lang w:eastAsia="zh-CN"/>
        </w:rPr>
      </w:pPr>
    </w:p>
    <w:p w14:paraId="12442B56" w14:textId="0648C9C3" w:rsidR="00997D42" w:rsidRDefault="00997D42" w:rsidP="002A3DED">
      <w:pPr>
        <w:rPr>
          <w:b/>
          <w:u w:val="single"/>
          <w:lang w:eastAsia="zh-CN"/>
        </w:rPr>
      </w:pPr>
      <w:r>
        <w:rPr>
          <w:b/>
          <w:lang w:eastAsia="zh-CN"/>
        </w:rPr>
        <w:t xml:space="preserve"> </w:t>
      </w:r>
      <w:r w:rsidR="002A3DED">
        <w:rPr>
          <w:b/>
          <w:u w:val="single"/>
          <w:lang w:eastAsia="zh-CN"/>
        </w:rPr>
        <w:t>NPUSCH format 2</w:t>
      </w:r>
    </w:p>
    <w:p w14:paraId="3170EC85" w14:textId="674EE49B" w:rsidR="002A3DED" w:rsidRPr="00214A15" w:rsidRDefault="00214A15" w:rsidP="00214A15">
      <w:pPr>
        <w:jc w:val="center"/>
        <w:rPr>
          <w:lang w:eastAsia="zh-CN"/>
        </w:rPr>
      </w:pPr>
      <w:r>
        <w:rPr>
          <w:rFonts w:hint="eastAsia"/>
          <w:lang w:eastAsia="zh-CN"/>
        </w:rPr>
        <w:t>T</w:t>
      </w:r>
      <w:r>
        <w:rPr>
          <w:lang w:eastAsia="zh-CN"/>
        </w:rPr>
        <w:t xml:space="preserve">able </w:t>
      </w:r>
      <w:r w:rsidR="00341ED7">
        <w:rPr>
          <w:lang w:eastAsia="zh-CN"/>
        </w:rPr>
        <w:t>11</w:t>
      </w:r>
      <w:r>
        <w:rPr>
          <w:lang w:eastAsia="zh-CN"/>
        </w:rPr>
        <w:t>:  Ideal and impairment results for NPUSCH2</w:t>
      </w:r>
    </w:p>
    <w:tbl>
      <w:tblPr>
        <w:tblStyle w:val="TableGrid"/>
        <w:tblW w:w="10531" w:type="dxa"/>
        <w:jc w:val="center"/>
        <w:tblLook w:val="04A0" w:firstRow="1" w:lastRow="0" w:firstColumn="1" w:lastColumn="0" w:noHBand="0" w:noVBand="1"/>
      </w:tblPr>
      <w:tblGrid>
        <w:gridCol w:w="605"/>
        <w:gridCol w:w="1294"/>
        <w:gridCol w:w="1050"/>
        <w:gridCol w:w="1116"/>
        <w:gridCol w:w="627"/>
        <w:gridCol w:w="944"/>
        <w:gridCol w:w="1072"/>
        <w:gridCol w:w="1511"/>
        <w:gridCol w:w="1156"/>
        <w:gridCol w:w="1156"/>
      </w:tblGrid>
      <w:tr w:rsidR="00BA503F" w14:paraId="532E2F2C" w14:textId="77777777" w:rsidTr="00BA503F">
        <w:trPr>
          <w:trHeight w:val="513"/>
          <w:jc w:val="center"/>
        </w:trPr>
        <w:tc>
          <w:tcPr>
            <w:tcW w:w="605" w:type="dxa"/>
            <w:vAlign w:val="center"/>
          </w:tcPr>
          <w:p w14:paraId="6A31FB63" w14:textId="77777777" w:rsidR="00BA503F" w:rsidRPr="00D824F5" w:rsidRDefault="00BA503F" w:rsidP="006F1E30">
            <w:pPr>
              <w:jc w:val="center"/>
            </w:pPr>
            <w:r w:rsidRPr="00D824F5">
              <w:rPr>
                <w:rFonts w:hint="eastAsia"/>
              </w:rPr>
              <w:t>C</w:t>
            </w:r>
            <w:r w:rsidRPr="00D824F5">
              <w:t xml:space="preserve">ase </w:t>
            </w:r>
          </w:p>
        </w:tc>
        <w:tc>
          <w:tcPr>
            <w:tcW w:w="1294" w:type="dxa"/>
            <w:vAlign w:val="center"/>
          </w:tcPr>
          <w:p w14:paraId="1A85F4FC" w14:textId="77777777" w:rsidR="00BA503F" w:rsidRPr="00D824F5" w:rsidRDefault="00BA503F" w:rsidP="006F1E30">
            <w:pPr>
              <w:jc w:val="center"/>
            </w:pPr>
            <w:r w:rsidRPr="00D824F5">
              <w:rPr>
                <w:rFonts w:hint="eastAsia"/>
              </w:rPr>
              <w:t>A</w:t>
            </w:r>
            <w:r w:rsidRPr="00D824F5">
              <w:t>ntenna configuration</w:t>
            </w:r>
          </w:p>
        </w:tc>
        <w:tc>
          <w:tcPr>
            <w:tcW w:w="506" w:type="dxa"/>
            <w:vAlign w:val="center"/>
          </w:tcPr>
          <w:p w14:paraId="2014303B" w14:textId="77777777" w:rsidR="00BA503F" w:rsidRPr="00D824F5" w:rsidRDefault="00BA503F" w:rsidP="006F1E30">
            <w:pPr>
              <w:jc w:val="center"/>
              <w:rPr>
                <w:lang w:eastAsia="zh-CN"/>
              </w:rPr>
            </w:pPr>
            <w:r>
              <w:rPr>
                <w:lang w:eastAsia="zh-CN"/>
              </w:rPr>
              <w:t xml:space="preserve">Repetition </w:t>
            </w:r>
          </w:p>
        </w:tc>
        <w:tc>
          <w:tcPr>
            <w:tcW w:w="1660" w:type="dxa"/>
            <w:vAlign w:val="center"/>
          </w:tcPr>
          <w:p w14:paraId="418B0241" w14:textId="77777777" w:rsidR="00BA503F" w:rsidRPr="00D824F5" w:rsidRDefault="00BA503F" w:rsidP="006F1E30">
            <w:pPr>
              <w:jc w:val="center"/>
              <w:rPr>
                <w:lang w:eastAsia="zh-CN"/>
              </w:rPr>
            </w:pPr>
            <w:r>
              <w:rPr>
                <w:rFonts w:hint="eastAsia"/>
                <w:lang w:eastAsia="zh-CN"/>
              </w:rPr>
              <w:t>C</w:t>
            </w:r>
            <w:r>
              <w:rPr>
                <w:lang w:eastAsia="zh-CN"/>
              </w:rPr>
              <w:t xml:space="preserve">hannel </w:t>
            </w:r>
          </w:p>
        </w:tc>
        <w:tc>
          <w:tcPr>
            <w:tcW w:w="627" w:type="dxa"/>
            <w:vAlign w:val="center"/>
          </w:tcPr>
          <w:p w14:paraId="0CE241A5" w14:textId="77777777" w:rsidR="00BA503F" w:rsidRPr="00D824F5" w:rsidRDefault="00BA503F" w:rsidP="006F1E30">
            <w:pPr>
              <w:jc w:val="center"/>
              <w:rPr>
                <w:lang w:eastAsia="zh-CN"/>
              </w:rPr>
            </w:pPr>
            <w:r>
              <w:rPr>
                <w:rFonts w:hint="eastAsia"/>
                <w:lang w:eastAsia="zh-CN"/>
              </w:rPr>
              <w:t>T</w:t>
            </w:r>
            <w:r>
              <w:rPr>
                <w:lang w:eastAsia="zh-CN"/>
              </w:rPr>
              <w:t>one</w:t>
            </w:r>
          </w:p>
        </w:tc>
        <w:tc>
          <w:tcPr>
            <w:tcW w:w="944" w:type="dxa"/>
            <w:vAlign w:val="center"/>
          </w:tcPr>
          <w:p w14:paraId="5EFD1C19" w14:textId="77777777" w:rsidR="00BA503F" w:rsidRPr="00D824F5" w:rsidRDefault="00BA503F" w:rsidP="006F1E30">
            <w:pPr>
              <w:jc w:val="center"/>
            </w:pPr>
            <w:r>
              <w:t>SCS</w:t>
            </w:r>
          </w:p>
        </w:tc>
        <w:tc>
          <w:tcPr>
            <w:tcW w:w="1072" w:type="dxa"/>
            <w:vAlign w:val="center"/>
          </w:tcPr>
          <w:p w14:paraId="2F2BDE06" w14:textId="77777777" w:rsidR="00BA503F" w:rsidRDefault="00BA503F" w:rsidP="006F1E30">
            <w:pPr>
              <w:jc w:val="center"/>
              <w:rPr>
                <w:lang w:eastAsia="zh-CN"/>
              </w:rPr>
            </w:pPr>
            <w:r>
              <w:rPr>
                <w:rFonts w:hint="eastAsia"/>
                <w:lang w:eastAsia="zh-CN"/>
              </w:rPr>
              <w:t>A</w:t>
            </w:r>
            <w:r>
              <w:rPr>
                <w:lang w:eastAsia="zh-CN"/>
              </w:rPr>
              <w:t xml:space="preserve">dditional </w:t>
            </w:r>
          </w:p>
          <w:p w14:paraId="40F15815" w14:textId="77777777" w:rsidR="00BA503F" w:rsidRDefault="00BA503F" w:rsidP="006F1E30">
            <w:pPr>
              <w:jc w:val="center"/>
              <w:rPr>
                <w:lang w:eastAsia="zh-CN"/>
              </w:rPr>
            </w:pPr>
            <w:r>
              <w:rPr>
                <w:rFonts w:hint="eastAsia"/>
                <w:lang w:eastAsia="zh-CN"/>
              </w:rPr>
              <w:t>D</w:t>
            </w:r>
            <w:r>
              <w:rPr>
                <w:lang w:eastAsia="zh-CN"/>
              </w:rPr>
              <w:t xml:space="preserve">oppler </w:t>
            </w:r>
          </w:p>
        </w:tc>
        <w:tc>
          <w:tcPr>
            <w:tcW w:w="1511" w:type="dxa"/>
            <w:vAlign w:val="center"/>
          </w:tcPr>
          <w:p w14:paraId="05CCF78C" w14:textId="77777777" w:rsidR="00BA503F" w:rsidRDefault="00BA503F" w:rsidP="006F1E30">
            <w:pPr>
              <w:jc w:val="center"/>
              <w:rPr>
                <w:lang w:eastAsia="zh-CN"/>
              </w:rPr>
            </w:pPr>
            <w:r>
              <w:rPr>
                <w:lang w:eastAsia="zh-CN"/>
              </w:rPr>
              <w:t xml:space="preserve">Additional </w:t>
            </w:r>
          </w:p>
          <w:p w14:paraId="23416823" w14:textId="77777777" w:rsidR="00BA503F" w:rsidRDefault="00BA503F" w:rsidP="006F1E30">
            <w:pPr>
              <w:jc w:val="center"/>
              <w:rPr>
                <w:lang w:eastAsia="zh-CN"/>
              </w:rPr>
            </w:pPr>
            <w:r>
              <w:rPr>
                <w:rFonts w:hint="eastAsia"/>
                <w:lang w:eastAsia="zh-CN"/>
              </w:rPr>
              <w:t>T</w:t>
            </w:r>
            <w:r>
              <w:rPr>
                <w:lang w:eastAsia="zh-CN"/>
              </w:rPr>
              <w:t>iming offset</w:t>
            </w:r>
          </w:p>
        </w:tc>
        <w:tc>
          <w:tcPr>
            <w:tcW w:w="1156" w:type="dxa"/>
            <w:vAlign w:val="center"/>
          </w:tcPr>
          <w:p w14:paraId="2FB82126" w14:textId="77777777" w:rsidR="00BA503F" w:rsidRDefault="00BA503F" w:rsidP="006F1E30">
            <w:pPr>
              <w:jc w:val="center"/>
              <w:rPr>
                <w:lang w:eastAsia="zh-CN"/>
              </w:rPr>
            </w:pPr>
            <w:r>
              <w:rPr>
                <w:rFonts w:hint="eastAsia"/>
                <w:lang w:eastAsia="zh-CN"/>
              </w:rPr>
              <w:t>S</w:t>
            </w:r>
            <w:r>
              <w:rPr>
                <w:lang w:eastAsia="zh-CN"/>
              </w:rPr>
              <w:t>NR@70%</w:t>
            </w:r>
          </w:p>
          <w:p w14:paraId="45DC7709" w14:textId="77777777" w:rsidR="00BA503F" w:rsidRDefault="00BA503F" w:rsidP="006F1E30">
            <w:pPr>
              <w:jc w:val="center"/>
              <w:rPr>
                <w:lang w:eastAsia="zh-CN"/>
              </w:rPr>
            </w:pPr>
            <w:r>
              <w:rPr>
                <w:rFonts w:hint="eastAsia"/>
                <w:lang w:eastAsia="zh-CN"/>
              </w:rPr>
              <w:t>i</w:t>
            </w:r>
            <w:r>
              <w:rPr>
                <w:lang w:eastAsia="zh-CN"/>
              </w:rPr>
              <w:t>deal</w:t>
            </w:r>
          </w:p>
        </w:tc>
        <w:tc>
          <w:tcPr>
            <w:tcW w:w="1156" w:type="dxa"/>
            <w:vAlign w:val="center"/>
          </w:tcPr>
          <w:p w14:paraId="35CF7201" w14:textId="77777777" w:rsidR="00BA503F" w:rsidRDefault="00BA503F" w:rsidP="006F1E30">
            <w:pPr>
              <w:jc w:val="center"/>
              <w:rPr>
                <w:lang w:eastAsia="zh-CN"/>
              </w:rPr>
            </w:pPr>
            <w:r>
              <w:rPr>
                <w:rFonts w:hint="eastAsia"/>
                <w:lang w:eastAsia="zh-CN"/>
              </w:rPr>
              <w:t>S</w:t>
            </w:r>
            <w:r>
              <w:rPr>
                <w:lang w:eastAsia="zh-CN"/>
              </w:rPr>
              <w:t>NR@70%</w:t>
            </w:r>
          </w:p>
          <w:p w14:paraId="7255731E" w14:textId="77777777" w:rsidR="00BA503F" w:rsidRDefault="00BA503F" w:rsidP="006F1E30">
            <w:pPr>
              <w:jc w:val="center"/>
              <w:rPr>
                <w:lang w:eastAsia="zh-CN"/>
              </w:rPr>
            </w:pPr>
            <w:r>
              <w:rPr>
                <w:lang w:eastAsia="zh-CN"/>
              </w:rPr>
              <w:t>I</w:t>
            </w:r>
            <w:r>
              <w:rPr>
                <w:rFonts w:hint="eastAsia"/>
                <w:lang w:eastAsia="zh-CN"/>
              </w:rPr>
              <w:t>mpa</w:t>
            </w:r>
            <w:r>
              <w:rPr>
                <w:lang w:eastAsia="zh-CN"/>
              </w:rPr>
              <w:t>ir</w:t>
            </w:r>
          </w:p>
        </w:tc>
      </w:tr>
      <w:tr w:rsidR="00BA503F" w14:paraId="7B95BAE8" w14:textId="77777777" w:rsidTr="00BA503F">
        <w:trPr>
          <w:trHeight w:val="232"/>
          <w:jc w:val="center"/>
        </w:trPr>
        <w:tc>
          <w:tcPr>
            <w:tcW w:w="605" w:type="dxa"/>
            <w:vAlign w:val="center"/>
          </w:tcPr>
          <w:p w14:paraId="2DD48CC4" w14:textId="77777777" w:rsidR="00BA503F" w:rsidRPr="00EB5C08" w:rsidRDefault="00BA503F" w:rsidP="006F1E30">
            <w:pPr>
              <w:jc w:val="center"/>
            </w:pPr>
            <w:r w:rsidRPr="00EB5C08">
              <w:rPr>
                <w:rFonts w:hint="eastAsia"/>
              </w:rPr>
              <w:t>1</w:t>
            </w:r>
          </w:p>
        </w:tc>
        <w:tc>
          <w:tcPr>
            <w:tcW w:w="1294" w:type="dxa"/>
            <w:vAlign w:val="center"/>
          </w:tcPr>
          <w:p w14:paraId="4E29169D" w14:textId="77777777" w:rsidR="00BA503F" w:rsidRPr="00EB5C08" w:rsidRDefault="00BA503F" w:rsidP="006F1E30">
            <w:pPr>
              <w:jc w:val="center"/>
            </w:pPr>
            <w:r>
              <w:t>1T1R</w:t>
            </w:r>
          </w:p>
        </w:tc>
        <w:tc>
          <w:tcPr>
            <w:tcW w:w="506" w:type="dxa"/>
            <w:vAlign w:val="center"/>
          </w:tcPr>
          <w:p w14:paraId="195575F4" w14:textId="5785CE49" w:rsidR="00BA503F" w:rsidRPr="00EB5C08" w:rsidRDefault="00214A15" w:rsidP="006F1E30">
            <w:pPr>
              <w:jc w:val="center"/>
              <w:rPr>
                <w:lang w:eastAsia="zh-CN"/>
              </w:rPr>
            </w:pPr>
            <w:r>
              <w:rPr>
                <w:rFonts w:hint="eastAsia"/>
                <w:lang w:eastAsia="zh-CN"/>
              </w:rPr>
              <w:t>1</w:t>
            </w:r>
            <w:r>
              <w:rPr>
                <w:lang w:eastAsia="zh-CN"/>
              </w:rPr>
              <w:t>6</w:t>
            </w:r>
          </w:p>
        </w:tc>
        <w:tc>
          <w:tcPr>
            <w:tcW w:w="1660" w:type="dxa"/>
            <w:vAlign w:val="center"/>
          </w:tcPr>
          <w:p w14:paraId="7E9AE136" w14:textId="7901291F" w:rsidR="00BA503F" w:rsidRPr="00EB5C08" w:rsidRDefault="00BA503F" w:rsidP="006F1E30">
            <w:pPr>
              <w:jc w:val="center"/>
            </w:pPr>
            <w:r w:rsidRPr="00557FA4">
              <w:rPr>
                <w:rFonts w:hint="eastAsia"/>
              </w:rPr>
              <w:t xml:space="preserve">NTN </w:t>
            </w:r>
            <w:r w:rsidRPr="00557FA4">
              <w:t>TDL</w:t>
            </w:r>
            <w:r>
              <w:t>A100</w:t>
            </w:r>
            <w:r w:rsidRPr="00557FA4">
              <w:t>-1</w:t>
            </w:r>
          </w:p>
        </w:tc>
        <w:tc>
          <w:tcPr>
            <w:tcW w:w="627" w:type="dxa"/>
            <w:vAlign w:val="center"/>
          </w:tcPr>
          <w:p w14:paraId="16BED113" w14:textId="77777777" w:rsidR="00BA503F" w:rsidRPr="00775865" w:rsidRDefault="00BA503F" w:rsidP="006F1E30">
            <w:pPr>
              <w:jc w:val="center"/>
            </w:pPr>
            <w:r>
              <w:t>1</w:t>
            </w:r>
          </w:p>
        </w:tc>
        <w:tc>
          <w:tcPr>
            <w:tcW w:w="944" w:type="dxa"/>
            <w:vAlign w:val="center"/>
          </w:tcPr>
          <w:p w14:paraId="31679481" w14:textId="77777777" w:rsidR="00BA503F" w:rsidRPr="00635DDA" w:rsidRDefault="00BA503F" w:rsidP="006F1E30">
            <w:pPr>
              <w:jc w:val="center"/>
              <w:rPr>
                <w:lang w:eastAsia="zh-CN"/>
              </w:rPr>
            </w:pPr>
            <w:r>
              <w:rPr>
                <w:lang w:eastAsia="zh-CN"/>
              </w:rPr>
              <w:t>3.75KHz</w:t>
            </w:r>
          </w:p>
        </w:tc>
        <w:tc>
          <w:tcPr>
            <w:tcW w:w="1072" w:type="dxa"/>
            <w:vAlign w:val="center"/>
          </w:tcPr>
          <w:p w14:paraId="6DB8E117" w14:textId="1A1DC8BC" w:rsidR="00BA503F" w:rsidRDefault="00BA503F" w:rsidP="006F1E30">
            <w:pPr>
              <w:jc w:val="center"/>
              <w:rPr>
                <w:lang w:eastAsia="zh-CN"/>
              </w:rPr>
            </w:pPr>
            <w:r>
              <w:rPr>
                <w:lang w:eastAsia="zh-CN"/>
              </w:rPr>
              <w:t>64Hz</w:t>
            </w:r>
          </w:p>
        </w:tc>
        <w:tc>
          <w:tcPr>
            <w:tcW w:w="1511" w:type="dxa"/>
            <w:vAlign w:val="center"/>
          </w:tcPr>
          <w:p w14:paraId="68A03374" w14:textId="3042275F" w:rsidR="00BA503F" w:rsidRDefault="00BA503F" w:rsidP="006F1E30">
            <w:pPr>
              <w:jc w:val="center"/>
              <w:rPr>
                <w:lang w:eastAsia="zh-CN"/>
              </w:rPr>
            </w:pPr>
            <w:r>
              <w:rPr>
                <w:rFonts w:hint="eastAsia"/>
                <w:lang w:eastAsia="zh-CN"/>
              </w:rPr>
              <w:t>[</w:t>
            </w:r>
            <w:r>
              <w:rPr>
                <w:lang w:eastAsia="zh-CN"/>
              </w:rPr>
              <w:t>0.08:0.08:1.28]</w:t>
            </w:r>
          </w:p>
        </w:tc>
        <w:tc>
          <w:tcPr>
            <w:tcW w:w="1156" w:type="dxa"/>
            <w:vAlign w:val="center"/>
          </w:tcPr>
          <w:p w14:paraId="6BB7D956" w14:textId="376E7F9C" w:rsidR="00BA503F" w:rsidRDefault="001551DB" w:rsidP="006F1E30">
            <w:pPr>
              <w:jc w:val="center"/>
              <w:rPr>
                <w:lang w:eastAsia="zh-CN"/>
              </w:rPr>
            </w:pPr>
            <w:r>
              <w:rPr>
                <w:rFonts w:hint="eastAsia"/>
                <w:lang w:eastAsia="zh-CN"/>
              </w:rPr>
              <w:t>0</w:t>
            </w:r>
            <w:r>
              <w:rPr>
                <w:lang w:eastAsia="zh-CN"/>
              </w:rPr>
              <w:t>.84</w:t>
            </w:r>
          </w:p>
        </w:tc>
        <w:tc>
          <w:tcPr>
            <w:tcW w:w="1156" w:type="dxa"/>
            <w:vAlign w:val="center"/>
          </w:tcPr>
          <w:p w14:paraId="071995D5" w14:textId="00EAD412" w:rsidR="00BA503F" w:rsidRDefault="001551DB" w:rsidP="006F1E30">
            <w:pPr>
              <w:jc w:val="center"/>
              <w:rPr>
                <w:lang w:eastAsia="zh-CN"/>
              </w:rPr>
            </w:pPr>
            <w:r>
              <w:rPr>
                <w:rFonts w:hint="eastAsia"/>
                <w:lang w:eastAsia="zh-CN"/>
              </w:rPr>
              <w:t>2</w:t>
            </w:r>
            <w:r>
              <w:rPr>
                <w:lang w:eastAsia="zh-CN"/>
              </w:rPr>
              <w:t>.84</w:t>
            </w:r>
          </w:p>
        </w:tc>
      </w:tr>
      <w:tr w:rsidR="00BA503F" w14:paraId="7AD46BEF" w14:textId="77777777" w:rsidTr="00BA503F">
        <w:trPr>
          <w:trHeight w:val="289"/>
          <w:jc w:val="center"/>
        </w:trPr>
        <w:tc>
          <w:tcPr>
            <w:tcW w:w="605" w:type="dxa"/>
            <w:vAlign w:val="center"/>
          </w:tcPr>
          <w:p w14:paraId="3A304EC4" w14:textId="77777777" w:rsidR="00BA503F" w:rsidRPr="00EB5C08" w:rsidRDefault="00BA503F" w:rsidP="006F1E30">
            <w:pPr>
              <w:jc w:val="center"/>
            </w:pPr>
            <w:r w:rsidRPr="00EB5C08">
              <w:t>2</w:t>
            </w:r>
          </w:p>
        </w:tc>
        <w:tc>
          <w:tcPr>
            <w:tcW w:w="1294" w:type="dxa"/>
            <w:vAlign w:val="center"/>
          </w:tcPr>
          <w:p w14:paraId="6A4A9209" w14:textId="78E0C3FE" w:rsidR="00BA503F" w:rsidRPr="00EB5C08" w:rsidRDefault="00BA503F" w:rsidP="006F1E30">
            <w:pPr>
              <w:jc w:val="center"/>
            </w:pPr>
            <w:r>
              <w:t>1T</w:t>
            </w:r>
            <w:r w:rsidR="001551DB">
              <w:t>2</w:t>
            </w:r>
            <w:r>
              <w:t>R</w:t>
            </w:r>
          </w:p>
        </w:tc>
        <w:tc>
          <w:tcPr>
            <w:tcW w:w="506" w:type="dxa"/>
            <w:vAlign w:val="center"/>
          </w:tcPr>
          <w:p w14:paraId="49D1657F" w14:textId="37845C5F" w:rsidR="00BA503F" w:rsidRPr="00EB5C08" w:rsidRDefault="00214A15" w:rsidP="006F1E30">
            <w:pPr>
              <w:jc w:val="center"/>
              <w:rPr>
                <w:lang w:eastAsia="zh-CN"/>
              </w:rPr>
            </w:pPr>
            <w:r>
              <w:rPr>
                <w:rFonts w:hint="eastAsia"/>
                <w:lang w:eastAsia="zh-CN"/>
              </w:rPr>
              <w:t>1</w:t>
            </w:r>
            <w:r>
              <w:rPr>
                <w:lang w:eastAsia="zh-CN"/>
              </w:rPr>
              <w:t>6</w:t>
            </w:r>
          </w:p>
        </w:tc>
        <w:tc>
          <w:tcPr>
            <w:tcW w:w="1660" w:type="dxa"/>
            <w:vAlign w:val="center"/>
          </w:tcPr>
          <w:p w14:paraId="012F8724" w14:textId="4D7380BF" w:rsidR="00BA503F" w:rsidRPr="00EB5C08" w:rsidRDefault="00BA503F" w:rsidP="006F1E30">
            <w:pPr>
              <w:jc w:val="center"/>
            </w:pPr>
            <w:r w:rsidRPr="00557FA4">
              <w:rPr>
                <w:rFonts w:hint="eastAsia"/>
              </w:rPr>
              <w:t xml:space="preserve">NTN </w:t>
            </w:r>
            <w:r w:rsidRPr="00557FA4">
              <w:t>TDL</w:t>
            </w:r>
            <w:r>
              <w:t>A100</w:t>
            </w:r>
            <w:r w:rsidRPr="00557FA4">
              <w:t>-1</w:t>
            </w:r>
          </w:p>
        </w:tc>
        <w:tc>
          <w:tcPr>
            <w:tcW w:w="627" w:type="dxa"/>
            <w:vAlign w:val="center"/>
          </w:tcPr>
          <w:p w14:paraId="176026EE" w14:textId="77777777" w:rsidR="00BA503F" w:rsidRPr="00635DDA" w:rsidRDefault="00BA503F" w:rsidP="006F1E30">
            <w:pPr>
              <w:jc w:val="center"/>
            </w:pPr>
            <w:r>
              <w:t>1</w:t>
            </w:r>
          </w:p>
        </w:tc>
        <w:tc>
          <w:tcPr>
            <w:tcW w:w="944" w:type="dxa"/>
            <w:vAlign w:val="center"/>
          </w:tcPr>
          <w:p w14:paraId="5EC22A70" w14:textId="77777777" w:rsidR="00BA503F" w:rsidRPr="00635DDA" w:rsidRDefault="00BA503F" w:rsidP="006F1E30">
            <w:pPr>
              <w:jc w:val="center"/>
              <w:rPr>
                <w:lang w:eastAsia="zh-CN"/>
              </w:rPr>
            </w:pPr>
            <w:r>
              <w:rPr>
                <w:rFonts w:hint="eastAsia"/>
                <w:lang w:eastAsia="zh-CN"/>
              </w:rPr>
              <w:t>3</w:t>
            </w:r>
            <w:r>
              <w:rPr>
                <w:lang w:eastAsia="zh-CN"/>
              </w:rPr>
              <w:t>.75KHz</w:t>
            </w:r>
          </w:p>
        </w:tc>
        <w:tc>
          <w:tcPr>
            <w:tcW w:w="1072" w:type="dxa"/>
            <w:vAlign w:val="center"/>
          </w:tcPr>
          <w:p w14:paraId="59E2F5F2" w14:textId="4BA080A9" w:rsidR="00BA503F" w:rsidRDefault="00BA503F" w:rsidP="006F1E30">
            <w:pPr>
              <w:jc w:val="center"/>
              <w:rPr>
                <w:lang w:eastAsia="zh-CN"/>
              </w:rPr>
            </w:pPr>
            <w:r>
              <w:rPr>
                <w:lang w:eastAsia="zh-CN"/>
              </w:rPr>
              <w:t>64Hz</w:t>
            </w:r>
          </w:p>
        </w:tc>
        <w:tc>
          <w:tcPr>
            <w:tcW w:w="1511" w:type="dxa"/>
            <w:vAlign w:val="center"/>
          </w:tcPr>
          <w:p w14:paraId="7302329B" w14:textId="4A0F807F" w:rsidR="00BA503F" w:rsidRPr="00AE2F19" w:rsidRDefault="00BA503F" w:rsidP="006F1E30">
            <w:pPr>
              <w:jc w:val="center"/>
              <w:rPr>
                <w:lang w:eastAsia="zh-CN"/>
              </w:rPr>
            </w:pPr>
            <w:r>
              <w:rPr>
                <w:rFonts w:hint="eastAsia"/>
                <w:lang w:eastAsia="zh-CN"/>
              </w:rPr>
              <w:t>[</w:t>
            </w:r>
            <w:r>
              <w:rPr>
                <w:lang w:eastAsia="zh-CN"/>
              </w:rPr>
              <w:t>0.08:0.08:1.28]</w:t>
            </w:r>
          </w:p>
        </w:tc>
        <w:tc>
          <w:tcPr>
            <w:tcW w:w="1156" w:type="dxa"/>
            <w:vAlign w:val="center"/>
          </w:tcPr>
          <w:p w14:paraId="1115CC83" w14:textId="7901A857" w:rsidR="00BA503F" w:rsidRPr="00AE2F19" w:rsidRDefault="001551DB" w:rsidP="006F1E30">
            <w:pPr>
              <w:jc w:val="center"/>
              <w:rPr>
                <w:lang w:eastAsia="zh-CN"/>
              </w:rPr>
            </w:pPr>
            <w:r>
              <w:rPr>
                <w:rFonts w:hint="eastAsia"/>
                <w:lang w:eastAsia="zh-CN"/>
              </w:rPr>
              <w:t>-</w:t>
            </w:r>
            <w:r>
              <w:rPr>
                <w:lang w:eastAsia="zh-CN"/>
              </w:rPr>
              <w:t>4.91</w:t>
            </w:r>
          </w:p>
        </w:tc>
        <w:tc>
          <w:tcPr>
            <w:tcW w:w="1156" w:type="dxa"/>
            <w:vAlign w:val="center"/>
          </w:tcPr>
          <w:p w14:paraId="0C5382FA" w14:textId="1609411E" w:rsidR="00BA503F" w:rsidRPr="00AE2F19" w:rsidRDefault="001551DB" w:rsidP="006F1E30">
            <w:pPr>
              <w:jc w:val="center"/>
              <w:rPr>
                <w:lang w:eastAsia="zh-CN"/>
              </w:rPr>
            </w:pPr>
            <w:r>
              <w:rPr>
                <w:rFonts w:hint="eastAsia"/>
                <w:lang w:eastAsia="zh-CN"/>
              </w:rPr>
              <w:t>-</w:t>
            </w:r>
            <w:r>
              <w:rPr>
                <w:lang w:eastAsia="zh-CN"/>
              </w:rPr>
              <w:t>2.91</w:t>
            </w:r>
          </w:p>
        </w:tc>
      </w:tr>
      <w:tr w:rsidR="00BA503F" w14:paraId="6EED77AE" w14:textId="77777777" w:rsidTr="00BA503F">
        <w:trPr>
          <w:trHeight w:val="289"/>
          <w:jc w:val="center"/>
        </w:trPr>
        <w:tc>
          <w:tcPr>
            <w:tcW w:w="605" w:type="dxa"/>
            <w:vAlign w:val="center"/>
          </w:tcPr>
          <w:p w14:paraId="423DBC17" w14:textId="77777777" w:rsidR="00BA503F" w:rsidRPr="00EB5C08" w:rsidRDefault="00BA503F" w:rsidP="006F1E30">
            <w:pPr>
              <w:jc w:val="center"/>
            </w:pPr>
            <w:r w:rsidRPr="00EB5C08">
              <w:rPr>
                <w:rFonts w:hint="eastAsia"/>
              </w:rPr>
              <w:t>3</w:t>
            </w:r>
          </w:p>
        </w:tc>
        <w:tc>
          <w:tcPr>
            <w:tcW w:w="1294" w:type="dxa"/>
            <w:vAlign w:val="center"/>
          </w:tcPr>
          <w:p w14:paraId="55659964" w14:textId="63BBC4D3" w:rsidR="00BA503F" w:rsidRPr="00EB5C08" w:rsidRDefault="00BA503F" w:rsidP="006F1E30">
            <w:pPr>
              <w:jc w:val="center"/>
            </w:pPr>
            <w:r w:rsidRPr="005A2C80">
              <w:rPr>
                <w:rFonts w:hint="eastAsia"/>
              </w:rPr>
              <w:t>1T</w:t>
            </w:r>
            <w:r w:rsidR="001551DB">
              <w:t>1</w:t>
            </w:r>
            <w:r w:rsidRPr="005A2C80">
              <w:rPr>
                <w:rFonts w:hint="eastAsia"/>
              </w:rPr>
              <w:t>R</w:t>
            </w:r>
          </w:p>
        </w:tc>
        <w:tc>
          <w:tcPr>
            <w:tcW w:w="506" w:type="dxa"/>
            <w:vAlign w:val="center"/>
          </w:tcPr>
          <w:p w14:paraId="35BA85C5" w14:textId="212ECAD1" w:rsidR="00BA503F" w:rsidRPr="00EB5C08" w:rsidRDefault="00214A15" w:rsidP="006F1E30">
            <w:pPr>
              <w:jc w:val="center"/>
              <w:rPr>
                <w:lang w:eastAsia="zh-CN"/>
              </w:rPr>
            </w:pPr>
            <w:r>
              <w:rPr>
                <w:rFonts w:hint="eastAsia"/>
                <w:lang w:eastAsia="zh-CN"/>
              </w:rPr>
              <w:t>1</w:t>
            </w:r>
            <w:r>
              <w:rPr>
                <w:lang w:eastAsia="zh-CN"/>
              </w:rPr>
              <w:t>6</w:t>
            </w:r>
          </w:p>
        </w:tc>
        <w:tc>
          <w:tcPr>
            <w:tcW w:w="1660" w:type="dxa"/>
            <w:vAlign w:val="center"/>
          </w:tcPr>
          <w:p w14:paraId="4FAA9462" w14:textId="3731ED66" w:rsidR="00BA503F" w:rsidRPr="00EB5C08" w:rsidRDefault="00BA503F" w:rsidP="006F1E30">
            <w:pPr>
              <w:jc w:val="center"/>
            </w:pPr>
            <w:r w:rsidRPr="00557FA4">
              <w:rPr>
                <w:rFonts w:hint="eastAsia"/>
              </w:rPr>
              <w:t xml:space="preserve">NTN </w:t>
            </w:r>
            <w:r w:rsidRPr="00557FA4">
              <w:t>TDL</w:t>
            </w:r>
            <w:r>
              <w:t>A100</w:t>
            </w:r>
            <w:r w:rsidRPr="00557FA4">
              <w:t>-1</w:t>
            </w:r>
          </w:p>
        </w:tc>
        <w:tc>
          <w:tcPr>
            <w:tcW w:w="627" w:type="dxa"/>
            <w:vAlign w:val="center"/>
          </w:tcPr>
          <w:p w14:paraId="5E0B47D2" w14:textId="77777777" w:rsidR="00BA503F" w:rsidRPr="00635DDA" w:rsidRDefault="00BA503F" w:rsidP="006F1E30">
            <w:pPr>
              <w:jc w:val="center"/>
            </w:pPr>
            <w:r>
              <w:t>1</w:t>
            </w:r>
          </w:p>
        </w:tc>
        <w:tc>
          <w:tcPr>
            <w:tcW w:w="944" w:type="dxa"/>
            <w:vAlign w:val="center"/>
          </w:tcPr>
          <w:p w14:paraId="71CF236B" w14:textId="7181379E" w:rsidR="00BA503F" w:rsidRPr="00635DDA" w:rsidRDefault="00BA503F" w:rsidP="006F1E30">
            <w:pPr>
              <w:jc w:val="center"/>
              <w:rPr>
                <w:lang w:eastAsia="zh-CN"/>
              </w:rPr>
            </w:pPr>
            <w:r>
              <w:rPr>
                <w:lang w:eastAsia="zh-CN"/>
              </w:rPr>
              <w:t>15KHz</w:t>
            </w:r>
          </w:p>
        </w:tc>
        <w:tc>
          <w:tcPr>
            <w:tcW w:w="1072" w:type="dxa"/>
            <w:vAlign w:val="center"/>
          </w:tcPr>
          <w:p w14:paraId="328EC1CC" w14:textId="2CB32607" w:rsidR="00BA503F" w:rsidRDefault="001551DB" w:rsidP="006F1E30">
            <w:pPr>
              <w:jc w:val="center"/>
              <w:rPr>
                <w:lang w:eastAsia="zh-CN"/>
              </w:rPr>
            </w:pPr>
            <w:r>
              <w:rPr>
                <w:lang w:eastAsia="zh-CN"/>
              </w:rPr>
              <w:t>16</w:t>
            </w:r>
            <w:r w:rsidR="00BA503F">
              <w:rPr>
                <w:lang w:eastAsia="zh-CN"/>
              </w:rPr>
              <w:t>Hz</w:t>
            </w:r>
          </w:p>
        </w:tc>
        <w:tc>
          <w:tcPr>
            <w:tcW w:w="1511" w:type="dxa"/>
            <w:vAlign w:val="center"/>
          </w:tcPr>
          <w:p w14:paraId="29AD87C0" w14:textId="22D93285" w:rsidR="00BA503F" w:rsidRPr="00AE2F19" w:rsidRDefault="00BA503F" w:rsidP="006F1E30">
            <w:pPr>
              <w:jc w:val="center"/>
              <w:rPr>
                <w:lang w:eastAsia="zh-CN"/>
              </w:rPr>
            </w:pPr>
            <w:r>
              <w:rPr>
                <w:rFonts w:hint="eastAsia"/>
                <w:lang w:eastAsia="zh-CN"/>
              </w:rPr>
              <w:t>[</w:t>
            </w:r>
            <w:r>
              <w:rPr>
                <w:lang w:eastAsia="zh-CN"/>
              </w:rPr>
              <w:t>0.0</w:t>
            </w:r>
            <w:r w:rsidR="001551DB">
              <w:rPr>
                <w:lang w:eastAsia="zh-CN"/>
              </w:rPr>
              <w:t>2</w:t>
            </w:r>
            <w:r>
              <w:rPr>
                <w:lang w:eastAsia="zh-CN"/>
              </w:rPr>
              <w:t>:0.0</w:t>
            </w:r>
            <w:r w:rsidR="001551DB">
              <w:rPr>
                <w:lang w:eastAsia="zh-CN"/>
              </w:rPr>
              <w:t>2</w:t>
            </w:r>
            <w:r>
              <w:rPr>
                <w:lang w:eastAsia="zh-CN"/>
              </w:rPr>
              <w:t>:</w:t>
            </w:r>
            <w:r w:rsidR="001551DB">
              <w:rPr>
                <w:lang w:eastAsia="zh-CN"/>
              </w:rPr>
              <w:t>0.32</w:t>
            </w:r>
            <w:r>
              <w:rPr>
                <w:lang w:eastAsia="zh-CN"/>
              </w:rPr>
              <w:t>]</w:t>
            </w:r>
          </w:p>
        </w:tc>
        <w:tc>
          <w:tcPr>
            <w:tcW w:w="1156" w:type="dxa"/>
            <w:vAlign w:val="center"/>
          </w:tcPr>
          <w:p w14:paraId="3516DC6B" w14:textId="452A9A6D" w:rsidR="00BA503F" w:rsidRPr="00AE2F19" w:rsidRDefault="001551DB" w:rsidP="006F1E30">
            <w:pPr>
              <w:jc w:val="center"/>
              <w:rPr>
                <w:lang w:eastAsia="zh-CN"/>
              </w:rPr>
            </w:pPr>
            <w:r>
              <w:rPr>
                <w:lang w:eastAsia="zh-CN"/>
              </w:rPr>
              <w:t>3.74</w:t>
            </w:r>
          </w:p>
        </w:tc>
        <w:tc>
          <w:tcPr>
            <w:tcW w:w="1156" w:type="dxa"/>
            <w:vAlign w:val="center"/>
          </w:tcPr>
          <w:p w14:paraId="4912BD1A" w14:textId="0A477642" w:rsidR="00BA503F" w:rsidRPr="00AE2F19" w:rsidRDefault="001551DB" w:rsidP="006F1E30">
            <w:pPr>
              <w:jc w:val="center"/>
              <w:rPr>
                <w:lang w:eastAsia="zh-CN"/>
              </w:rPr>
            </w:pPr>
            <w:r>
              <w:rPr>
                <w:rFonts w:hint="eastAsia"/>
                <w:lang w:eastAsia="zh-CN"/>
              </w:rPr>
              <w:t>5</w:t>
            </w:r>
            <w:r>
              <w:rPr>
                <w:lang w:eastAsia="zh-CN"/>
              </w:rPr>
              <w:t>.74</w:t>
            </w:r>
          </w:p>
        </w:tc>
      </w:tr>
      <w:tr w:rsidR="00BA503F" w14:paraId="0BAA4384" w14:textId="77777777" w:rsidTr="00BA503F">
        <w:trPr>
          <w:trHeight w:val="289"/>
          <w:jc w:val="center"/>
        </w:trPr>
        <w:tc>
          <w:tcPr>
            <w:tcW w:w="605" w:type="dxa"/>
            <w:vAlign w:val="center"/>
          </w:tcPr>
          <w:p w14:paraId="27153FA7" w14:textId="77777777" w:rsidR="00BA503F" w:rsidRPr="00EB5C08" w:rsidRDefault="00BA503F" w:rsidP="006F1E30">
            <w:pPr>
              <w:jc w:val="center"/>
            </w:pPr>
            <w:r w:rsidRPr="00EB5C08">
              <w:rPr>
                <w:rFonts w:hint="eastAsia"/>
              </w:rPr>
              <w:t>4</w:t>
            </w:r>
          </w:p>
        </w:tc>
        <w:tc>
          <w:tcPr>
            <w:tcW w:w="1294" w:type="dxa"/>
            <w:vAlign w:val="center"/>
          </w:tcPr>
          <w:p w14:paraId="7537C3CE" w14:textId="77777777" w:rsidR="00BA503F" w:rsidRPr="00EB5C08" w:rsidRDefault="00BA503F" w:rsidP="006F1E30">
            <w:pPr>
              <w:jc w:val="center"/>
            </w:pPr>
            <w:r w:rsidRPr="005A2C80">
              <w:rPr>
                <w:rFonts w:hint="eastAsia"/>
              </w:rPr>
              <w:t>1T</w:t>
            </w:r>
            <w:r w:rsidRPr="005A2C80">
              <w:t>2</w:t>
            </w:r>
            <w:r w:rsidRPr="005A2C80">
              <w:rPr>
                <w:rFonts w:hint="eastAsia"/>
              </w:rPr>
              <w:t>R</w:t>
            </w:r>
          </w:p>
        </w:tc>
        <w:tc>
          <w:tcPr>
            <w:tcW w:w="506" w:type="dxa"/>
            <w:vAlign w:val="center"/>
          </w:tcPr>
          <w:p w14:paraId="775FA361" w14:textId="7CE09472" w:rsidR="00BA503F" w:rsidRPr="00EB5C08" w:rsidRDefault="00214A15" w:rsidP="006F1E30">
            <w:pPr>
              <w:jc w:val="center"/>
              <w:rPr>
                <w:lang w:eastAsia="zh-CN"/>
              </w:rPr>
            </w:pPr>
            <w:r>
              <w:rPr>
                <w:rFonts w:hint="eastAsia"/>
                <w:lang w:eastAsia="zh-CN"/>
              </w:rPr>
              <w:t>1</w:t>
            </w:r>
            <w:r>
              <w:rPr>
                <w:lang w:eastAsia="zh-CN"/>
              </w:rPr>
              <w:t>6</w:t>
            </w:r>
          </w:p>
        </w:tc>
        <w:tc>
          <w:tcPr>
            <w:tcW w:w="1660" w:type="dxa"/>
            <w:vAlign w:val="center"/>
          </w:tcPr>
          <w:p w14:paraId="2B0BAFA9" w14:textId="49676A92" w:rsidR="00BA503F" w:rsidRPr="00EB5C08" w:rsidRDefault="00BA503F" w:rsidP="006F1E30">
            <w:pPr>
              <w:jc w:val="center"/>
            </w:pPr>
            <w:r w:rsidRPr="00557FA4">
              <w:rPr>
                <w:rFonts w:hint="eastAsia"/>
              </w:rPr>
              <w:t xml:space="preserve">NTN </w:t>
            </w:r>
            <w:r w:rsidRPr="00557FA4">
              <w:t>TDL</w:t>
            </w:r>
            <w:r>
              <w:t>A100</w:t>
            </w:r>
            <w:r w:rsidRPr="00557FA4">
              <w:t>-1</w:t>
            </w:r>
          </w:p>
        </w:tc>
        <w:tc>
          <w:tcPr>
            <w:tcW w:w="627" w:type="dxa"/>
            <w:vAlign w:val="center"/>
          </w:tcPr>
          <w:p w14:paraId="7A5E9DC3" w14:textId="77777777" w:rsidR="00BA503F" w:rsidRPr="00635DDA" w:rsidRDefault="00BA503F" w:rsidP="006F1E30">
            <w:pPr>
              <w:jc w:val="center"/>
            </w:pPr>
            <w:r>
              <w:t>1</w:t>
            </w:r>
          </w:p>
        </w:tc>
        <w:tc>
          <w:tcPr>
            <w:tcW w:w="944" w:type="dxa"/>
            <w:vAlign w:val="center"/>
          </w:tcPr>
          <w:p w14:paraId="1AD74AF6" w14:textId="7F4900D4" w:rsidR="00BA503F" w:rsidRPr="00635DDA" w:rsidRDefault="00BA503F" w:rsidP="006F1E30">
            <w:pPr>
              <w:jc w:val="center"/>
              <w:rPr>
                <w:lang w:eastAsia="zh-CN"/>
              </w:rPr>
            </w:pPr>
            <w:r>
              <w:rPr>
                <w:lang w:eastAsia="zh-CN"/>
              </w:rPr>
              <w:t>15KHz</w:t>
            </w:r>
          </w:p>
        </w:tc>
        <w:tc>
          <w:tcPr>
            <w:tcW w:w="1072" w:type="dxa"/>
            <w:vAlign w:val="center"/>
          </w:tcPr>
          <w:p w14:paraId="5063826D" w14:textId="52587F56" w:rsidR="00BA503F" w:rsidRDefault="001551DB" w:rsidP="006F1E30">
            <w:pPr>
              <w:jc w:val="center"/>
              <w:rPr>
                <w:lang w:eastAsia="zh-CN"/>
              </w:rPr>
            </w:pPr>
            <w:r>
              <w:rPr>
                <w:lang w:eastAsia="zh-CN"/>
              </w:rPr>
              <w:t>16</w:t>
            </w:r>
            <w:r w:rsidR="00BA503F">
              <w:rPr>
                <w:lang w:eastAsia="zh-CN"/>
              </w:rPr>
              <w:t>Hz</w:t>
            </w:r>
          </w:p>
        </w:tc>
        <w:tc>
          <w:tcPr>
            <w:tcW w:w="1511" w:type="dxa"/>
            <w:vAlign w:val="center"/>
          </w:tcPr>
          <w:p w14:paraId="148F7F3E" w14:textId="72BCE615" w:rsidR="00BA503F" w:rsidRPr="00AE2F19" w:rsidRDefault="00BA503F" w:rsidP="006F1E30">
            <w:pPr>
              <w:jc w:val="center"/>
              <w:rPr>
                <w:lang w:eastAsia="zh-CN"/>
              </w:rPr>
            </w:pPr>
            <w:r>
              <w:rPr>
                <w:rFonts w:hint="eastAsia"/>
                <w:lang w:eastAsia="zh-CN"/>
              </w:rPr>
              <w:t>[</w:t>
            </w:r>
            <w:r>
              <w:rPr>
                <w:lang w:eastAsia="zh-CN"/>
              </w:rPr>
              <w:t>0.0</w:t>
            </w:r>
            <w:r w:rsidR="001551DB">
              <w:rPr>
                <w:lang w:eastAsia="zh-CN"/>
              </w:rPr>
              <w:t>2</w:t>
            </w:r>
            <w:r>
              <w:rPr>
                <w:lang w:eastAsia="zh-CN"/>
              </w:rPr>
              <w:t>:0.0</w:t>
            </w:r>
            <w:r w:rsidR="001551DB">
              <w:rPr>
                <w:lang w:eastAsia="zh-CN"/>
              </w:rPr>
              <w:t>2</w:t>
            </w:r>
            <w:r>
              <w:rPr>
                <w:lang w:eastAsia="zh-CN"/>
              </w:rPr>
              <w:t>:</w:t>
            </w:r>
            <w:r w:rsidR="001551DB">
              <w:rPr>
                <w:lang w:eastAsia="zh-CN"/>
              </w:rPr>
              <w:t>0.32</w:t>
            </w:r>
            <w:r>
              <w:rPr>
                <w:lang w:eastAsia="zh-CN"/>
              </w:rPr>
              <w:t>]</w:t>
            </w:r>
          </w:p>
        </w:tc>
        <w:tc>
          <w:tcPr>
            <w:tcW w:w="1156" w:type="dxa"/>
            <w:vAlign w:val="center"/>
          </w:tcPr>
          <w:p w14:paraId="0FE063FF" w14:textId="3DDE97C0" w:rsidR="00BA503F" w:rsidRPr="00AE2F19" w:rsidRDefault="001551DB" w:rsidP="006F1E30">
            <w:pPr>
              <w:jc w:val="center"/>
              <w:rPr>
                <w:lang w:eastAsia="zh-CN"/>
              </w:rPr>
            </w:pPr>
            <w:r>
              <w:rPr>
                <w:rFonts w:hint="eastAsia"/>
                <w:lang w:eastAsia="zh-CN"/>
              </w:rPr>
              <w:t>-</w:t>
            </w:r>
            <w:r>
              <w:rPr>
                <w:lang w:eastAsia="zh-CN"/>
              </w:rPr>
              <w:t>4.8</w:t>
            </w:r>
          </w:p>
        </w:tc>
        <w:tc>
          <w:tcPr>
            <w:tcW w:w="1156" w:type="dxa"/>
            <w:vAlign w:val="center"/>
          </w:tcPr>
          <w:p w14:paraId="2E68F5CB" w14:textId="6855DFD9" w:rsidR="00BA503F" w:rsidRPr="00AE2F19" w:rsidRDefault="001551DB" w:rsidP="006F1E30">
            <w:pPr>
              <w:jc w:val="center"/>
              <w:rPr>
                <w:lang w:eastAsia="zh-CN"/>
              </w:rPr>
            </w:pPr>
            <w:r>
              <w:rPr>
                <w:rFonts w:hint="eastAsia"/>
                <w:lang w:eastAsia="zh-CN"/>
              </w:rPr>
              <w:t>-</w:t>
            </w:r>
            <w:r>
              <w:rPr>
                <w:lang w:eastAsia="zh-CN"/>
              </w:rPr>
              <w:t>2.8</w:t>
            </w:r>
          </w:p>
        </w:tc>
      </w:tr>
    </w:tbl>
    <w:p w14:paraId="187F5979" w14:textId="68982D34" w:rsidR="002A3DED" w:rsidRDefault="002A3DED" w:rsidP="002A3DED">
      <w:pPr>
        <w:rPr>
          <w:b/>
          <w:u w:val="single"/>
          <w:lang w:eastAsia="zh-CN"/>
        </w:rPr>
      </w:pPr>
    </w:p>
    <w:p w14:paraId="310B1136" w14:textId="1A6DF1E0" w:rsidR="002A3DED" w:rsidRPr="002A3DED" w:rsidRDefault="002A3DED" w:rsidP="002A3DED">
      <w:pPr>
        <w:rPr>
          <w:b/>
          <w:u w:val="single"/>
          <w:lang w:eastAsia="zh-CN"/>
        </w:rPr>
      </w:pPr>
      <w:r>
        <w:rPr>
          <w:rFonts w:hint="eastAsia"/>
          <w:b/>
          <w:u w:val="single"/>
          <w:lang w:eastAsia="zh-CN"/>
        </w:rPr>
        <w:t>N</w:t>
      </w:r>
      <w:r>
        <w:rPr>
          <w:b/>
          <w:u w:val="single"/>
          <w:lang w:eastAsia="zh-CN"/>
        </w:rPr>
        <w:t>PRACH</w:t>
      </w:r>
    </w:p>
    <w:p w14:paraId="4C373F47" w14:textId="30823B70" w:rsidR="00997D42" w:rsidRPr="00214A15" w:rsidRDefault="00214A15" w:rsidP="00214A15">
      <w:pPr>
        <w:jc w:val="center"/>
        <w:rPr>
          <w:lang w:eastAsia="zh-CN"/>
        </w:rPr>
      </w:pPr>
      <w:r>
        <w:rPr>
          <w:rFonts w:hint="eastAsia"/>
          <w:lang w:eastAsia="zh-CN"/>
        </w:rPr>
        <w:lastRenderedPageBreak/>
        <w:t>T</w:t>
      </w:r>
      <w:r>
        <w:rPr>
          <w:lang w:eastAsia="zh-CN"/>
        </w:rPr>
        <w:t xml:space="preserve">able </w:t>
      </w:r>
      <w:r w:rsidR="00341ED7">
        <w:rPr>
          <w:lang w:eastAsia="zh-CN"/>
        </w:rPr>
        <w:t>12</w:t>
      </w:r>
      <w:r>
        <w:rPr>
          <w:lang w:eastAsia="zh-CN"/>
        </w:rPr>
        <w:t>:  Ideal and impairment results for NPRACH</w:t>
      </w:r>
    </w:p>
    <w:tbl>
      <w:tblPr>
        <w:tblStyle w:val="TableGrid"/>
        <w:tblW w:w="9364" w:type="dxa"/>
        <w:jc w:val="center"/>
        <w:tblLayout w:type="fixed"/>
        <w:tblLook w:val="04A0" w:firstRow="1" w:lastRow="0" w:firstColumn="1" w:lastColumn="0" w:noHBand="0" w:noVBand="1"/>
      </w:tblPr>
      <w:tblGrid>
        <w:gridCol w:w="635"/>
        <w:gridCol w:w="18"/>
        <w:gridCol w:w="858"/>
        <w:gridCol w:w="1399"/>
        <w:gridCol w:w="949"/>
        <w:gridCol w:w="1026"/>
        <w:gridCol w:w="1158"/>
        <w:gridCol w:w="1249"/>
        <w:gridCol w:w="1249"/>
        <w:gridCol w:w="823"/>
      </w:tblGrid>
      <w:tr w:rsidR="00214A15" w14:paraId="629A27B9" w14:textId="77777777" w:rsidTr="006F1E30">
        <w:trPr>
          <w:trHeight w:val="1363"/>
          <w:jc w:val="center"/>
        </w:trPr>
        <w:tc>
          <w:tcPr>
            <w:tcW w:w="653" w:type="dxa"/>
            <w:gridSpan w:val="2"/>
            <w:vAlign w:val="center"/>
          </w:tcPr>
          <w:p w14:paraId="2441A206" w14:textId="77777777" w:rsidR="00214A15" w:rsidRDefault="00214A15" w:rsidP="006F1E30">
            <w:pPr>
              <w:jc w:val="center"/>
              <w:rPr>
                <w:lang w:val="en-GB" w:eastAsia="zh-CN"/>
              </w:rPr>
            </w:pPr>
            <w:r>
              <w:rPr>
                <w:rFonts w:hint="eastAsia"/>
                <w:lang w:val="en-GB" w:eastAsia="zh-CN"/>
              </w:rPr>
              <w:t>C</w:t>
            </w:r>
            <w:r>
              <w:rPr>
                <w:lang w:val="en-GB" w:eastAsia="zh-CN"/>
              </w:rPr>
              <w:t xml:space="preserve">ase </w:t>
            </w:r>
          </w:p>
        </w:tc>
        <w:tc>
          <w:tcPr>
            <w:tcW w:w="858" w:type="dxa"/>
            <w:vAlign w:val="center"/>
          </w:tcPr>
          <w:p w14:paraId="04F1736F" w14:textId="77777777" w:rsidR="00214A15" w:rsidRDefault="00214A15" w:rsidP="006F1E30">
            <w:pPr>
              <w:jc w:val="center"/>
              <w:rPr>
                <w:lang w:val="en-GB" w:eastAsia="zh-CN"/>
              </w:rPr>
            </w:pPr>
            <w:r>
              <w:rPr>
                <w:rFonts w:hint="eastAsia"/>
                <w:lang w:val="en-GB" w:eastAsia="zh-CN"/>
              </w:rPr>
              <w:t>F</w:t>
            </w:r>
            <w:r>
              <w:rPr>
                <w:lang w:val="en-GB" w:eastAsia="zh-CN"/>
              </w:rPr>
              <w:t xml:space="preserve">ormat </w:t>
            </w:r>
          </w:p>
        </w:tc>
        <w:tc>
          <w:tcPr>
            <w:tcW w:w="1399" w:type="dxa"/>
            <w:vAlign w:val="center"/>
          </w:tcPr>
          <w:p w14:paraId="3DE62617" w14:textId="77777777" w:rsidR="00214A15" w:rsidRDefault="00214A15" w:rsidP="006F1E30">
            <w:pPr>
              <w:jc w:val="center"/>
              <w:rPr>
                <w:lang w:val="en-GB" w:eastAsia="zh-CN"/>
              </w:rPr>
            </w:pPr>
            <w:r>
              <w:rPr>
                <w:lang w:val="en-GB" w:eastAsia="zh-CN"/>
              </w:rPr>
              <w:t xml:space="preserve">Antenna configuration </w:t>
            </w:r>
          </w:p>
        </w:tc>
        <w:tc>
          <w:tcPr>
            <w:tcW w:w="949" w:type="dxa"/>
            <w:vAlign w:val="center"/>
          </w:tcPr>
          <w:p w14:paraId="4150261C" w14:textId="77777777" w:rsidR="00214A15" w:rsidRDefault="00214A15" w:rsidP="006F1E30">
            <w:pPr>
              <w:jc w:val="center"/>
              <w:rPr>
                <w:lang w:val="en-GB" w:eastAsia="zh-CN"/>
              </w:rPr>
            </w:pPr>
            <w:r>
              <w:rPr>
                <w:lang w:val="en-GB" w:eastAsia="zh-CN"/>
              </w:rPr>
              <w:t xml:space="preserve">Repetition </w:t>
            </w:r>
          </w:p>
        </w:tc>
        <w:tc>
          <w:tcPr>
            <w:tcW w:w="1026" w:type="dxa"/>
            <w:vAlign w:val="center"/>
          </w:tcPr>
          <w:p w14:paraId="3AD2CD46" w14:textId="77777777" w:rsidR="00214A15" w:rsidRDefault="00214A15" w:rsidP="006F1E30">
            <w:pPr>
              <w:jc w:val="center"/>
              <w:rPr>
                <w:lang w:val="en-GB" w:eastAsia="zh-CN"/>
              </w:rPr>
            </w:pPr>
            <w:r>
              <w:rPr>
                <w:lang w:val="en-GB" w:eastAsia="zh-CN"/>
              </w:rPr>
              <w:t>Channel</w:t>
            </w:r>
          </w:p>
        </w:tc>
        <w:tc>
          <w:tcPr>
            <w:tcW w:w="1158" w:type="dxa"/>
            <w:vAlign w:val="center"/>
          </w:tcPr>
          <w:p w14:paraId="4419CCBF" w14:textId="77777777" w:rsidR="00214A15" w:rsidRDefault="00214A15" w:rsidP="006F1E30">
            <w:pPr>
              <w:jc w:val="center"/>
              <w:rPr>
                <w:lang w:val="en-GB" w:eastAsia="zh-CN"/>
              </w:rPr>
            </w:pPr>
            <w:r>
              <w:rPr>
                <w:lang w:val="en-GB" w:eastAsia="zh-CN"/>
              </w:rPr>
              <w:t>Frequency offset</w:t>
            </w:r>
          </w:p>
        </w:tc>
        <w:tc>
          <w:tcPr>
            <w:tcW w:w="1249" w:type="dxa"/>
            <w:vAlign w:val="center"/>
          </w:tcPr>
          <w:p w14:paraId="2CD09ED1" w14:textId="77777777" w:rsidR="00214A15" w:rsidRDefault="00214A15" w:rsidP="006F1E30">
            <w:pPr>
              <w:jc w:val="center"/>
              <w:rPr>
                <w:lang w:val="en-GB" w:eastAsia="zh-CN"/>
              </w:rPr>
            </w:pPr>
            <w:r>
              <w:rPr>
                <w:rFonts w:hint="eastAsia"/>
                <w:lang w:val="en-GB" w:eastAsia="zh-CN"/>
              </w:rPr>
              <w:t>T</w:t>
            </w:r>
            <w:r>
              <w:rPr>
                <w:lang w:val="en-GB" w:eastAsia="zh-CN"/>
              </w:rPr>
              <w:t>iming estimation error</w:t>
            </w:r>
          </w:p>
        </w:tc>
        <w:tc>
          <w:tcPr>
            <w:tcW w:w="1249" w:type="dxa"/>
            <w:vAlign w:val="center"/>
          </w:tcPr>
          <w:p w14:paraId="5A699330" w14:textId="77777777" w:rsidR="00214A15" w:rsidRDefault="00214A15" w:rsidP="006F1E30">
            <w:pPr>
              <w:jc w:val="center"/>
              <w:rPr>
                <w:lang w:val="en-GB" w:eastAsia="zh-CN"/>
              </w:rPr>
            </w:pPr>
            <w:r>
              <w:rPr>
                <w:lang w:val="en-GB" w:eastAsia="zh-CN"/>
              </w:rPr>
              <w:t>1% MD</w:t>
            </w:r>
          </w:p>
          <w:p w14:paraId="1F407B6C" w14:textId="77777777" w:rsidR="00214A15" w:rsidRDefault="00214A15" w:rsidP="006F1E30">
            <w:pPr>
              <w:jc w:val="center"/>
              <w:rPr>
                <w:lang w:val="en-GB" w:eastAsia="zh-CN"/>
              </w:rPr>
            </w:pPr>
            <w:r>
              <w:rPr>
                <w:rFonts w:hint="eastAsia"/>
                <w:lang w:val="en-GB" w:eastAsia="zh-CN"/>
              </w:rPr>
              <w:t>i</w:t>
            </w:r>
            <w:r>
              <w:rPr>
                <w:lang w:val="en-GB" w:eastAsia="zh-CN"/>
              </w:rPr>
              <w:t>deal</w:t>
            </w:r>
          </w:p>
        </w:tc>
        <w:tc>
          <w:tcPr>
            <w:tcW w:w="823" w:type="dxa"/>
            <w:vAlign w:val="center"/>
          </w:tcPr>
          <w:p w14:paraId="07CB8FB1" w14:textId="77777777" w:rsidR="00214A15" w:rsidRDefault="00214A15" w:rsidP="006F1E30">
            <w:pPr>
              <w:jc w:val="center"/>
              <w:rPr>
                <w:lang w:val="en-GB" w:eastAsia="zh-CN"/>
              </w:rPr>
            </w:pPr>
            <w:r>
              <w:rPr>
                <w:lang w:val="en-GB" w:eastAsia="zh-CN"/>
              </w:rPr>
              <w:t>1%</w:t>
            </w:r>
            <w:r>
              <w:rPr>
                <w:rFonts w:hint="eastAsia"/>
                <w:lang w:val="en-GB" w:eastAsia="zh-CN"/>
              </w:rPr>
              <w:t xml:space="preserve"> </w:t>
            </w:r>
            <w:r>
              <w:rPr>
                <w:lang w:val="en-GB" w:eastAsia="zh-CN"/>
              </w:rPr>
              <w:t>MD</w:t>
            </w:r>
          </w:p>
          <w:p w14:paraId="27542848" w14:textId="77777777" w:rsidR="00214A15" w:rsidRDefault="00214A15" w:rsidP="006F1E30">
            <w:pPr>
              <w:jc w:val="center"/>
              <w:rPr>
                <w:lang w:val="en-GB" w:eastAsia="zh-CN"/>
              </w:rPr>
            </w:pPr>
            <w:r>
              <w:rPr>
                <w:rFonts w:hint="eastAsia"/>
                <w:lang w:val="en-GB" w:eastAsia="zh-CN"/>
              </w:rPr>
              <w:t>i</w:t>
            </w:r>
            <w:r>
              <w:rPr>
                <w:lang w:val="en-GB" w:eastAsia="zh-CN"/>
              </w:rPr>
              <w:t>mpair</w:t>
            </w:r>
          </w:p>
        </w:tc>
      </w:tr>
      <w:tr w:rsidR="00214A15" w14:paraId="539B9213" w14:textId="77777777" w:rsidTr="006F1E30">
        <w:trPr>
          <w:trHeight w:val="1083"/>
          <w:jc w:val="center"/>
        </w:trPr>
        <w:tc>
          <w:tcPr>
            <w:tcW w:w="635" w:type="dxa"/>
            <w:vAlign w:val="center"/>
          </w:tcPr>
          <w:p w14:paraId="4EF2CEAE" w14:textId="77777777" w:rsidR="00214A15" w:rsidRDefault="00214A15" w:rsidP="006F1E30">
            <w:pPr>
              <w:jc w:val="center"/>
              <w:rPr>
                <w:lang w:val="en-GB" w:eastAsia="zh-CN"/>
              </w:rPr>
            </w:pPr>
            <w:r>
              <w:rPr>
                <w:rFonts w:hint="eastAsia"/>
                <w:lang w:val="en-GB" w:eastAsia="zh-CN"/>
              </w:rPr>
              <w:t>1</w:t>
            </w:r>
          </w:p>
        </w:tc>
        <w:tc>
          <w:tcPr>
            <w:tcW w:w="876" w:type="dxa"/>
            <w:gridSpan w:val="2"/>
            <w:vAlign w:val="center"/>
          </w:tcPr>
          <w:p w14:paraId="53EFC752" w14:textId="77777777" w:rsidR="00214A15" w:rsidRDefault="00214A15" w:rsidP="006F1E30">
            <w:pPr>
              <w:jc w:val="center"/>
              <w:rPr>
                <w:lang w:val="en-GB" w:eastAsia="zh-CN"/>
              </w:rPr>
            </w:pPr>
            <w:r>
              <w:rPr>
                <w:lang w:val="en-GB" w:eastAsia="zh-CN"/>
              </w:rPr>
              <w:t>Format 0</w:t>
            </w:r>
          </w:p>
        </w:tc>
        <w:tc>
          <w:tcPr>
            <w:tcW w:w="1399" w:type="dxa"/>
            <w:vAlign w:val="center"/>
          </w:tcPr>
          <w:p w14:paraId="30BE7406" w14:textId="77777777" w:rsidR="00214A15" w:rsidRPr="00775865" w:rsidRDefault="00214A15" w:rsidP="006F1E30">
            <w:pPr>
              <w:jc w:val="center"/>
              <w:rPr>
                <w:lang w:eastAsia="zh-CN"/>
              </w:rPr>
            </w:pPr>
            <w:r>
              <w:rPr>
                <w:lang w:eastAsia="zh-CN"/>
              </w:rPr>
              <w:t>1T1R</w:t>
            </w:r>
          </w:p>
        </w:tc>
        <w:tc>
          <w:tcPr>
            <w:tcW w:w="949" w:type="dxa"/>
            <w:vAlign w:val="center"/>
          </w:tcPr>
          <w:p w14:paraId="1575DEDA" w14:textId="77777777" w:rsidR="00214A15" w:rsidRPr="00635DDA" w:rsidRDefault="00214A15" w:rsidP="006F1E30">
            <w:pPr>
              <w:jc w:val="center"/>
              <w:rPr>
                <w:lang w:eastAsia="zh-CN"/>
              </w:rPr>
            </w:pPr>
            <w:r>
              <w:rPr>
                <w:lang w:eastAsia="zh-CN"/>
              </w:rPr>
              <w:t>8</w:t>
            </w:r>
          </w:p>
        </w:tc>
        <w:tc>
          <w:tcPr>
            <w:tcW w:w="1026" w:type="dxa"/>
            <w:vAlign w:val="center"/>
          </w:tcPr>
          <w:p w14:paraId="65F30E69" w14:textId="4B042031" w:rsidR="00214A15" w:rsidRDefault="00214A15" w:rsidP="006F1E30">
            <w:pPr>
              <w:jc w:val="center"/>
              <w:rPr>
                <w:lang w:eastAsia="zh-CN"/>
              </w:rPr>
            </w:pPr>
            <w:r w:rsidRPr="0066760B">
              <w:rPr>
                <w:rFonts w:hint="eastAsia"/>
                <w:lang w:eastAsia="zh-CN"/>
              </w:rPr>
              <w:t>N</w:t>
            </w:r>
            <w:r w:rsidRPr="0066760B">
              <w:rPr>
                <w:lang w:eastAsia="zh-CN"/>
              </w:rPr>
              <w:t>TN-TDLA100-</w:t>
            </w:r>
            <w:r>
              <w:rPr>
                <w:lang w:eastAsia="zh-CN"/>
              </w:rPr>
              <w:t>1</w:t>
            </w:r>
          </w:p>
        </w:tc>
        <w:tc>
          <w:tcPr>
            <w:tcW w:w="1158" w:type="dxa"/>
            <w:vAlign w:val="center"/>
          </w:tcPr>
          <w:p w14:paraId="387CBB58" w14:textId="7799AF77" w:rsidR="00214A15" w:rsidRDefault="00214A15" w:rsidP="006F1E30">
            <w:pPr>
              <w:jc w:val="center"/>
              <w:rPr>
                <w:lang w:eastAsia="zh-CN"/>
              </w:rPr>
            </w:pPr>
            <w:r>
              <w:rPr>
                <w:lang w:eastAsia="zh-CN"/>
              </w:rPr>
              <w:t>200Hz</w:t>
            </w:r>
          </w:p>
        </w:tc>
        <w:tc>
          <w:tcPr>
            <w:tcW w:w="1249" w:type="dxa"/>
            <w:vAlign w:val="center"/>
          </w:tcPr>
          <w:p w14:paraId="242BF9B5" w14:textId="026AB36C" w:rsidR="00214A15" w:rsidRDefault="00214A15" w:rsidP="006F1E30">
            <w:pPr>
              <w:jc w:val="center"/>
              <w:rPr>
                <w:lang w:eastAsia="zh-CN"/>
              </w:rPr>
            </w:pPr>
            <w:r>
              <w:rPr>
                <w:lang w:eastAsia="zh-CN"/>
              </w:rPr>
              <w:t>3.646us</w:t>
            </w:r>
          </w:p>
        </w:tc>
        <w:tc>
          <w:tcPr>
            <w:tcW w:w="1249" w:type="dxa"/>
            <w:vAlign w:val="center"/>
          </w:tcPr>
          <w:p w14:paraId="46176D52" w14:textId="303D3880" w:rsidR="00214A15" w:rsidRDefault="009A4349" w:rsidP="006F1E30">
            <w:pPr>
              <w:jc w:val="center"/>
              <w:rPr>
                <w:lang w:eastAsia="zh-CN"/>
              </w:rPr>
            </w:pPr>
            <w:r>
              <w:rPr>
                <w:rFonts w:hint="eastAsia"/>
                <w:lang w:eastAsia="zh-CN"/>
              </w:rPr>
              <w:t>1</w:t>
            </w:r>
            <w:r>
              <w:rPr>
                <w:lang w:eastAsia="zh-CN"/>
              </w:rPr>
              <w:t>2.</w:t>
            </w:r>
            <w:r w:rsidR="00DA1C18">
              <w:rPr>
                <w:lang w:eastAsia="zh-CN"/>
              </w:rPr>
              <w:t>4</w:t>
            </w:r>
          </w:p>
        </w:tc>
        <w:tc>
          <w:tcPr>
            <w:tcW w:w="823" w:type="dxa"/>
            <w:vAlign w:val="center"/>
          </w:tcPr>
          <w:p w14:paraId="0BC9B118" w14:textId="10C337F4" w:rsidR="00214A15" w:rsidRDefault="009A4349" w:rsidP="006F1E30">
            <w:pPr>
              <w:jc w:val="center"/>
              <w:rPr>
                <w:lang w:eastAsia="zh-CN"/>
              </w:rPr>
            </w:pPr>
            <w:r>
              <w:rPr>
                <w:rFonts w:hint="eastAsia"/>
                <w:lang w:eastAsia="zh-CN"/>
              </w:rPr>
              <w:t>1</w:t>
            </w:r>
            <w:r>
              <w:rPr>
                <w:lang w:eastAsia="zh-CN"/>
              </w:rPr>
              <w:t>4.</w:t>
            </w:r>
            <w:r w:rsidR="00DA1C18">
              <w:rPr>
                <w:lang w:eastAsia="zh-CN"/>
              </w:rPr>
              <w:t>4</w:t>
            </w:r>
          </w:p>
        </w:tc>
      </w:tr>
      <w:tr w:rsidR="00214A15" w14:paraId="0DE29CE2" w14:textId="77777777" w:rsidTr="00B27C63">
        <w:trPr>
          <w:trHeight w:val="537"/>
          <w:jc w:val="center"/>
        </w:trPr>
        <w:tc>
          <w:tcPr>
            <w:tcW w:w="635" w:type="dxa"/>
            <w:vAlign w:val="center"/>
          </w:tcPr>
          <w:p w14:paraId="123FD120" w14:textId="77777777" w:rsidR="00214A15" w:rsidRDefault="00214A15" w:rsidP="00214A15">
            <w:pPr>
              <w:jc w:val="center"/>
              <w:rPr>
                <w:lang w:val="en-GB" w:eastAsia="zh-CN"/>
              </w:rPr>
            </w:pPr>
            <w:r>
              <w:rPr>
                <w:lang w:val="en-GB" w:eastAsia="zh-CN"/>
              </w:rPr>
              <w:t>2</w:t>
            </w:r>
          </w:p>
        </w:tc>
        <w:tc>
          <w:tcPr>
            <w:tcW w:w="876" w:type="dxa"/>
            <w:gridSpan w:val="2"/>
            <w:vAlign w:val="center"/>
          </w:tcPr>
          <w:p w14:paraId="35467385" w14:textId="77777777" w:rsidR="00214A15" w:rsidRDefault="00214A15" w:rsidP="00214A15">
            <w:pPr>
              <w:jc w:val="center"/>
              <w:rPr>
                <w:lang w:val="en-GB" w:eastAsia="zh-CN"/>
              </w:rPr>
            </w:pPr>
            <w:r>
              <w:rPr>
                <w:lang w:val="en-GB" w:eastAsia="zh-CN"/>
              </w:rPr>
              <w:t xml:space="preserve">Format </w:t>
            </w:r>
          </w:p>
          <w:p w14:paraId="6ACA8650" w14:textId="77777777" w:rsidR="00214A15" w:rsidRDefault="00214A15" w:rsidP="00214A15">
            <w:pPr>
              <w:jc w:val="center"/>
              <w:rPr>
                <w:lang w:val="en-GB" w:eastAsia="zh-CN"/>
              </w:rPr>
            </w:pPr>
            <w:r>
              <w:rPr>
                <w:rFonts w:hint="eastAsia"/>
                <w:lang w:val="en-GB" w:eastAsia="zh-CN"/>
              </w:rPr>
              <w:t>0</w:t>
            </w:r>
          </w:p>
        </w:tc>
        <w:tc>
          <w:tcPr>
            <w:tcW w:w="1399" w:type="dxa"/>
            <w:vAlign w:val="center"/>
          </w:tcPr>
          <w:p w14:paraId="768F9276" w14:textId="77777777" w:rsidR="00214A15" w:rsidRPr="00635DDA" w:rsidRDefault="00214A15" w:rsidP="00214A15">
            <w:pPr>
              <w:jc w:val="center"/>
              <w:rPr>
                <w:lang w:eastAsia="zh-CN"/>
              </w:rPr>
            </w:pPr>
            <w:r>
              <w:rPr>
                <w:rFonts w:hint="eastAsia"/>
                <w:lang w:eastAsia="zh-CN"/>
              </w:rPr>
              <w:t>1</w:t>
            </w:r>
            <w:r>
              <w:rPr>
                <w:lang w:eastAsia="zh-CN"/>
              </w:rPr>
              <w:t>T2R</w:t>
            </w:r>
          </w:p>
        </w:tc>
        <w:tc>
          <w:tcPr>
            <w:tcW w:w="949" w:type="dxa"/>
            <w:vAlign w:val="center"/>
          </w:tcPr>
          <w:p w14:paraId="7CF2AC2E" w14:textId="77777777" w:rsidR="00214A15" w:rsidRPr="00635DDA" w:rsidRDefault="00214A15" w:rsidP="00214A15">
            <w:pPr>
              <w:jc w:val="center"/>
              <w:rPr>
                <w:lang w:eastAsia="zh-CN"/>
              </w:rPr>
            </w:pPr>
            <w:r>
              <w:rPr>
                <w:lang w:eastAsia="zh-CN"/>
              </w:rPr>
              <w:t>8</w:t>
            </w:r>
          </w:p>
        </w:tc>
        <w:tc>
          <w:tcPr>
            <w:tcW w:w="1026" w:type="dxa"/>
          </w:tcPr>
          <w:p w14:paraId="04C44F89" w14:textId="5207E3C8" w:rsidR="00214A15" w:rsidRDefault="00214A15" w:rsidP="00214A15">
            <w:pPr>
              <w:jc w:val="center"/>
              <w:rPr>
                <w:lang w:eastAsia="zh-CN"/>
              </w:rPr>
            </w:pPr>
            <w:r w:rsidRPr="00AC27EB">
              <w:rPr>
                <w:rFonts w:hint="eastAsia"/>
                <w:lang w:eastAsia="zh-CN"/>
              </w:rPr>
              <w:t>N</w:t>
            </w:r>
            <w:r w:rsidRPr="00AC27EB">
              <w:rPr>
                <w:lang w:eastAsia="zh-CN"/>
              </w:rPr>
              <w:t>TN-TDLA100-1</w:t>
            </w:r>
          </w:p>
        </w:tc>
        <w:tc>
          <w:tcPr>
            <w:tcW w:w="1158" w:type="dxa"/>
            <w:vAlign w:val="center"/>
          </w:tcPr>
          <w:p w14:paraId="7A2BE0C1" w14:textId="5C7AD90A" w:rsidR="00214A15" w:rsidRDefault="00214A15" w:rsidP="00214A15">
            <w:pPr>
              <w:jc w:val="center"/>
              <w:rPr>
                <w:lang w:eastAsia="zh-CN"/>
              </w:rPr>
            </w:pPr>
            <w:r>
              <w:rPr>
                <w:lang w:eastAsia="zh-CN"/>
              </w:rPr>
              <w:t>200Hz</w:t>
            </w:r>
          </w:p>
        </w:tc>
        <w:tc>
          <w:tcPr>
            <w:tcW w:w="1249" w:type="dxa"/>
            <w:vAlign w:val="center"/>
          </w:tcPr>
          <w:p w14:paraId="005A4FD7" w14:textId="6280877D" w:rsidR="00214A15" w:rsidRDefault="00214A15" w:rsidP="00214A15">
            <w:pPr>
              <w:jc w:val="center"/>
              <w:rPr>
                <w:lang w:eastAsia="zh-CN"/>
              </w:rPr>
            </w:pPr>
            <w:r>
              <w:rPr>
                <w:lang w:eastAsia="zh-CN"/>
              </w:rPr>
              <w:t>3.646us</w:t>
            </w:r>
          </w:p>
        </w:tc>
        <w:tc>
          <w:tcPr>
            <w:tcW w:w="1249" w:type="dxa"/>
            <w:vAlign w:val="center"/>
          </w:tcPr>
          <w:p w14:paraId="23B5AB2C" w14:textId="136FF586" w:rsidR="00214A15" w:rsidRDefault="009A4349" w:rsidP="00214A15">
            <w:pPr>
              <w:jc w:val="center"/>
              <w:rPr>
                <w:lang w:eastAsia="zh-CN"/>
              </w:rPr>
            </w:pPr>
            <w:r>
              <w:rPr>
                <w:rFonts w:hint="eastAsia"/>
                <w:lang w:eastAsia="zh-CN"/>
              </w:rPr>
              <w:t>3</w:t>
            </w:r>
            <w:r>
              <w:rPr>
                <w:lang w:eastAsia="zh-CN"/>
              </w:rPr>
              <w:t>.</w:t>
            </w:r>
            <w:r w:rsidR="00DA1C18">
              <w:rPr>
                <w:lang w:eastAsia="zh-CN"/>
              </w:rPr>
              <w:t>2</w:t>
            </w:r>
          </w:p>
        </w:tc>
        <w:tc>
          <w:tcPr>
            <w:tcW w:w="823" w:type="dxa"/>
            <w:vAlign w:val="center"/>
          </w:tcPr>
          <w:p w14:paraId="0B747614" w14:textId="7914BA60" w:rsidR="00214A15" w:rsidRDefault="009A4349" w:rsidP="00214A15">
            <w:pPr>
              <w:jc w:val="center"/>
              <w:rPr>
                <w:lang w:eastAsia="zh-CN"/>
              </w:rPr>
            </w:pPr>
            <w:r>
              <w:rPr>
                <w:rFonts w:hint="eastAsia"/>
                <w:lang w:eastAsia="zh-CN"/>
              </w:rPr>
              <w:t>5</w:t>
            </w:r>
            <w:r>
              <w:rPr>
                <w:lang w:eastAsia="zh-CN"/>
              </w:rPr>
              <w:t>.</w:t>
            </w:r>
            <w:r w:rsidR="00DA1C18">
              <w:rPr>
                <w:lang w:eastAsia="zh-CN"/>
              </w:rPr>
              <w:t>2</w:t>
            </w:r>
          </w:p>
        </w:tc>
      </w:tr>
      <w:tr w:rsidR="00214A15" w14:paraId="5B5D480E" w14:textId="77777777" w:rsidTr="00B27C63">
        <w:trPr>
          <w:trHeight w:val="537"/>
          <w:jc w:val="center"/>
        </w:trPr>
        <w:tc>
          <w:tcPr>
            <w:tcW w:w="635" w:type="dxa"/>
            <w:vAlign w:val="center"/>
          </w:tcPr>
          <w:p w14:paraId="49A945BF" w14:textId="77777777" w:rsidR="00214A15" w:rsidRDefault="00214A15" w:rsidP="00214A15">
            <w:pPr>
              <w:jc w:val="center"/>
              <w:rPr>
                <w:lang w:val="en-GB" w:eastAsia="zh-CN"/>
              </w:rPr>
            </w:pPr>
            <w:r>
              <w:rPr>
                <w:rFonts w:hint="eastAsia"/>
                <w:lang w:val="en-GB" w:eastAsia="zh-CN"/>
              </w:rPr>
              <w:t>3</w:t>
            </w:r>
          </w:p>
        </w:tc>
        <w:tc>
          <w:tcPr>
            <w:tcW w:w="876" w:type="dxa"/>
            <w:gridSpan w:val="2"/>
            <w:vAlign w:val="center"/>
          </w:tcPr>
          <w:p w14:paraId="7DE57A56" w14:textId="77777777" w:rsidR="00214A15" w:rsidRDefault="00214A15" w:rsidP="00214A15">
            <w:pPr>
              <w:jc w:val="center"/>
              <w:rPr>
                <w:lang w:val="en-GB" w:eastAsia="zh-CN"/>
              </w:rPr>
            </w:pPr>
            <w:r>
              <w:rPr>
                <w:rFonts w:hint="eastAsia"/>
                <w:lang w:val="en-GB" w:eastAsia="zh-CN"/>
              </w:rPr>
              <w:t>F</w:t>
            </w:r>
            <w:r>
              <w:rPr>
                <w:lang w:val="en-GB" w:eastAsia="zh-CN"/>
              </w:rPr>
              <w:t>ormat</w:t>
            </w:r>
          </w:p>
          <w:p w14:paraId="67934028" w14:textId="77777777" w:rsidR="00214A15" w:rsidRDefault="00214A15" w:rsidP="00214A15">
            <w:pPr>
              <w:jc w:val="center"/>
              <w:rPr>
                <w:lang w:val="en-GB" w:eastAsia="zh-CN"/>
              </w:rPr>
            </w:pPr>
            <w:r>
              <w:rPr>
                <w:lang w:val="en-GB" w:eastAsia="zh-CN"/>
              </w:rPr>
              <w:t>1</w:t>
            </w:r>
          </w:p>
        </w:tc>
        <w:tc>
          <w:tcPr>
            <w:tcW w:w="1399" w:type="dxa"/>
            <w:vAlign w:val="center"/>
          </w:tcPr>
          <w:p w14:paraId="171135BF" w14:textId="77777777" w:rsidR="00214A15" w:rsidRDefault="00214A15" w:rsidP="00214A15">
            <w:pPr>
              <w:jc w:val="center"/>
              <w:rPr>
                <w:lang w:eastAsia="zh-CN"/>
              </w:rPr>
            </w:pPr>
            <w:r>
              <w:rPr>
                <w:lang w:eastAsia="zh-CN"/>
              </w:rPr>
              <w:t>1T1R</w:t>
            </w:r>
          </w:p>
        </w:tc>
        <w:tc>
          <w:tcPr>
            <w:tcW w:w="949" w:type="dxa"/>
            <w:vAlign w:val="center"/>
          </w:tcPr>
          <w:p w14:paraId="0A47937E" w14:textId="77777777" w:rsidR="00214A15" w:rsidRDefault="00214A15" w:rsidP="00214A15">
            <w:pPr>
              <w:jc w:val="center"/>
              <w:rPr>
                <w:lang w:eastAsia="zh-CN"/>
              </w:rPr>
            </w:pPr>
            <w:r>
              <w:rPr>
                <w:rFonts w:hint="eastAsia"/>
                <w:lang w:eastAsia="zh-CN"/>
              </w:rPr>
              <w:t>8</w:t>
            </w:r>
          </w:p>
        </w:tc>
        <w:tc>
          <w:tcPr>
            <w:tcW w:w="1026" w:type="dxa"/>
          </w:tcPr>
          <w:p w14:paraId="76F1F79A" w14:textId="6E8DE8B1" w:rsidR="00214A15" w:rsidRDefault="00214A15" w:rsidP="00214A15">
            <w:pPr>
              <w:jc w:val="center"/>
              <w:rPr>
                <w:lang w:eastAsia="zh-CN"/>
              </w:rPr>
            </w:pPr>
            <w:r w:rsidRPr="00AC27EB">
              <w:rPr>
                <w:rFonts w:hint="eastAsia"/>
                <w:lang w:eastAsia="zh-CN"/>
              </w:rPr>
              <w:t>N</w:t>
            </w:r>
            <w:r w:rsidRPr="00AC27EB">
              <w:rPr>
                <w:lang w:eastAsia="zh-CN"/>
              </w:rPr>
              <w:t>TN-TDLA100-1</w:t>
            </w:r>
          </w:p>
        </w:tc>
        <w:tc>
          <w:tcPr>
            <w:tcW w:w="1158" w:type="dxa"/>
            <w:vAlign w:val="center"/>
          </w:tcPr>
          <w:p w14:paraId="3BB4BCF1" w14:textId="58172CCD" w:rsidR="00214A15" w:rsidRDefault="00214A15" w:rsidP="00214A15">
            <w:pPr>
              <w:jc w:val="center"/>
              <w:rPr>
                <w:lang w:eastAsia="zh-CN"/>
              </w:rPr>
            </w:pPr>
            <w:r>
              <w:rPr>
                <w:lang w:eastAsia="zh-CN"/>
              </w:rPr>
              <w:t>200Hz</w:t>
            </w:r>
          </w:p>
        </w:tc>
        <w:tc>
          <w:tcPr>
            <w:tcW w:w="1249" w:type="dxa"/>
            <w:vAlign w:val="center"/>
          </w:tcPr>
          <w:p w14:paraId="1FC135E8" w14:textId="06652324" w:rsidR="00214A15" w:rsidRDefault="00214A15" w:rsidP="00214A15">
            <w:pPr>
              <w:jc w:val="center"/>
              <w:rPr>
                <w:lang w:eastAsia="zh-CN"/>
              </w:rPr>
            </w:pPr>
            <w:r>
              <w:rPr>
                <w:lang w:eastAsia="zh-CN"/>
              </w:rPr>
              <w:t>3.646us</w:t>
            </w:r>
          </w:p>
        </w:tc>
        <w:tc>
          <w:tcPr>
            <w:tcW w:w="1249" w:type="dxa"/>
            <w:vAlign w:val="center"/>
          </w:tcPr>
          <w:p w14:paraId="523DBC47" w14:textId="4D0426F6" w:rsidR="00214A15" w:rsidRDefault="009A4349" w:rsidP="00214A15">
            <w:pPr>
              <w:jc w:val="center"/>
              <w:rPr>
                <w:lang w:eastAsia="zh-CN"/>
              </w:rPr>
            </w:pPr>
            <w:r>
              <w:rPr>
                <w:rFonts w:hint="eastAsia"/>
                <w:lang w:eastAsia="zh-CN"/>
              </w:rPr>
              <w:t>1</w:t>
            </w:r>
            <w:r>
              <w:rPr>
                <w:lang w:eastAsia="zh-CN"/>
              </w:rPr>
              <w:t>2.</w:t>
            </w:r>
            <w:r w:rsidR="00DA1C18">
              <w:rPr>
                <w:lang w:eastAsia="zh-CN"/>
              </w:rPr>
              <w:t>8</w:t>
            </w:r>
          </w:p>
        </w:tc>
        <w:tc>
          <w:tcPr>
            <w:tcW w:w="823" w:type="dxa"/>
            <w:vAlign w:val="center"/>
          </w:tcPr>
          <w:p w14:paraId="256CD612" w14:textId="4694A535" w:rsidR="00214A15" w:rsidRDefault="009A4349" w:rsidP="00214A15">
            <w:pPr>
              <w:jc w:val="center"/>
              <w:rPr>
                <w:lang w:eastAsia="zh-CN"/>
              </w:rPr>
            </w:pPr>
            <w:r>
              <w:rPr>
                <w:rFonts w:hint="eastAsia"/>
                <w:lang w:eastAsia="zh-CN"/>
              </w:rPr>
              <w:t>1</w:t>
            </w:r>
            <w:r>
              <w:rPr>
                <w:lang w:eastAsia="zh-CN"/>
              </w:rPr>
              <w:t>4.</w:t>
            </w:r>
            <w:r w:rsidR="00DA1C18">
              <w:rPr>
                <w:lang w:eastAsia="zh-CN"/>
              </w:rPr>
              <w:t>8</w:t>
            </w:r>
          </w:p>
        </w:tc>
      </w:tr>
      <w:tr w:rsidR="00214A15" w14:paraId="30978A9D" w14:textId="77777777" w:rsidTr="007329A9">
        <w:trPr>
          <w:trHeight w:val="537"/>
          <w:jc w:val="center"/>
        </w:trPr>
        <w:tc>
          <w:tcPr>
            <w:tcW w:w="635" w:type="dxa"/>
            <w:vAlign w:val="center"/>
          </w:tcPr>
          <w:p w14:paraId="24A220EC" w14:textId="77777777" w:rsidR="00214A15" w:rsidRDefault="00214A15" w:rsidP="00214A15">
            <w:pPr>
              <w:jc w:val="center"/>
              <w:rPr>
                <w:lang w:val="en-GB" w:eastAsia="zh-CN"/>
              </w:rPr>
            </w:pPr>
            <w:r>
              <w:rPr>
                <w:lang w:val="en-GB" w:eastAsia="zh-CN"/>
              </w:rPr>
              <w:t>4</w:t>
            </w:r>
          </w:p>
        </w:tc>
        <w:tc>
          <w:tcPr>
            <w:tcW w:w="876" w:type="dxa"/>
            <w:gridSpan w:val="2"/>
            <w:vAlign w:val="center"/>
          </w:tcPr>
          <w:p w14:paraId="7AD5BD6C" w14:textId="77777777" w:rsidR="00214A15" w:rsidRDefault="00214A15" w:rsidP="00214A15">
            <w:pPr>
              <w:jc w:val="center"/>
              <w:rPr>
                <w:lang w:val="en-GB" w:eastAsia="zh-CN"/>
              </w:rPr>
            </w:pPr>
            <w:r>
              <w:rPr>
                <w:rFonts w:hint="eastAsia"/>
                <w:lang w:val="en-GB" w:eastAsia="zh-CN"/>
              </w:rPr>
              <w:t>F</w:t>
            </w:r>
            <w:r>
              <w:rPr>
                <w:lang w:val="en-GB" w:eastAsia="zh-CN"/>
              </w:rPr>
              <w:t xml:space="preserve">ormat </w:t>
            </w:r>
          </w:p>
          <w:p w14:paraId="74D0C135" w14:textId="77777777" w:rsidR="00214A15" w:rsidRDefault="00214A15" w:rsidP="00214A15">
            <w:pPr>
              <w:jc w:val="center"/>
              <w:rPr>
                <w:lang w:val="en-GB" w:eastAsia="zh-CN"/>
              </w:rPr>
            </w:pPr>
            <w:r>
              <w:rPr>
                <w:rFonts w:hint="eastAsia"/>
                <w:lang w:val="en-GB" w:eastAsia="zh-CN"/>
              </w:rPr>
              <w:t>1</w:t>
            </w:r>
          </w:p>
        </w:tc>
        <w:tc>
          <w:tcPr>
            <w:tcW w:w="1399" w:type="dxa"/>
            <w:vAlign w:val="center"/>
          </w:tcPr>
          <w:p w14:paraId="0790FA87" w14:textId="77777777" w:rsidR="00214A15" w:rsidRDefault="00214A15" w:rsidP="00214A15">
            <w:pPr>
              <w:jc w:val="center"/>
              <w:rPr>
                <w:lang w:eastAsia="zh-CN"/>
              </w:rPr>
            </w:pPr>
            <w:r>
              <w:rPr>
                <w:rFonts w:hint="eastAsia"/>
                <w:lang w:eastAsia="zh-CN"/>
              </w:rPr>
              <w:t>1</w:t>
            </w:r>
            <w:r>
              <w:rPr>
                <w:lang w:eastAsia="zh-CN"/>
              </w:rPr>
              <w:t>T2R</w:t>
            </w:r>
          </w:p>
        </w:tc>
        <w:tc>
          <w:tcPr>
            <w:tcW w:w="949" w:type="dxa"/>
            <w:vAlign w:val="center"/>
          </w:tcPr>
          <w:p w14:paraId="5FE7D2A6" w14:textId="77777777" w:rsidR="00214A15" w:rsidRDefault="00214A15" w:rsidP="00214A15">
            <w:pPr>
              <w:jc w:val="center"/>
              <w:rPr>
                <w:lang w:eastAsia="zh-CN"/>
              </w:rPr>
            </w:pPr>
            <w:r>
              <w:rPr>
                <w:rFonts w:hint="eastAsia"/>
                <w:lang w:eastAsia="zh-CN"/>
              </w:rPr>
              <w:t>8</w:t>
            </w:r>
          </w:p>
        </w:tc>
        <w:tc>
          <w:tcPr>
            <w:tcW w:w="1026" w:type="dxa"/>
          </w:tcPr>
          <w:p w14:paraId="5B8920B1" w14:textId="46DE4C9E" w:rsidR="00214A15" w:rsidRDefault="00214A15" w:rsidP="00214A15">
            <w:pPr>
              <w:jc w:val="center"/>
              <w:rPr>
                <w:lang w:eastAsia="zh-CN"/>
              </w:rPr>
            </w:pPr>
            <w:r w:rsidRPr="00CC2947">
              <w:rPr>
                <w:rFonts w:hint="eastAsia"/>
                <w:lang w:eastAsia="zh-CN"/>
              </w:rPr>
              <w:t>N</w:t>
            </w:r>
            <w:r w:rsidRPr="00CC2947">
              <w:rPr>
                <w:lang w:eastAsia="zh-CN"/>
              </w:rPr>
              <w:t>TN-TDLA100-1</w:t>
            </w:r>
          </w:p>
        </w:tc>
        <w:tc>
          <w:tcPr>
            <w:tcW w:w="1158" w:type="dxa"/>
            <w:vAlign w:val="center"/>
          </w:tcPr>
          <w:p w14:paraId="36B7FFD7" w14:textId="49B9F7C6" w:rsidR="00214A15" w:rsidRDefault="00214A15" w:rsidP="00214A15">
            <w:pPr>
              <w:jc w:val="center"/>
              <w:rPr>
                <w:lang w:eastAsia="zh-CN"/>
              </w:rPr>
            </w:pPr>
            <w:r>
              <w:rPr>
                <w:lang w:eastAsia="zh-CN"/>
              </w:rPr>
              <w:t>200Hz</w:t>
            </w:r>
          </w:p>
        </w:tc>
        <w:tc>
          <w:tcPr>
            <w:tcW w:w="1249" w:type="dxa"/>
            <w:vAlign w:val="center"/>
          </w:tcPr>
          <w:p w14:paraId="4BDEB744" w14:textId="6C33FB63" w:rsidR="00214A15" w:rsidRDefault="00214A15" w:rsidP="00214A15">
            <w:pPr>
              <w:jc w:val="center"/>
              <w:rPr>
                <w:lang w:eastAsia="zh-CN"/>
              </w:rPr>
            </w:pPr>
            <w:r>
              <w:rPr>
                <w:lang w:eastAsia="zh-CN"/>
              </w:rPr>
              <w:t>3.646us</w:t>
            </w:r>
          </w:p>
        </w:tc>
        <w:tc>
          <w:tcPr>
            <w:tcW w:w="1249" w:type="dxa"/>
            <w:vAlign w:val="center"/>
          </w:tcPr>
          <w:p w14:paraId="3A299594" w14:textId="33578DE6" w:rsidR="00214A15" w:rsidRDefault="009A4349" w:rsidP="00214A15">
            <w:pPr>
              <w:jc w:val="center"/>
              <w:rPr>
                <w:lang w:eastAsia="zh-CN"/>
              </w:rPr>
            </w:pPr>
            <w:r>
              <w:rPr>
                <w:rFonts w:hint="eastAsia"/>
                <w:lang w:eastAsia="zh-CN"/>
              </w:rPr>
              <w:t>3</w:t>
            </w:r>
            <w:r>
              <w:rPr>
                <w:lang w:eastAsia="zh-CN"/>
              </w:rPr>
              <w:t>.5</w:t>
            </w:r>
          </w:p>
        </w:tc>
        <w:tc>
          <w:tcPr>
            <w:tcW w:w="823" w:type="dxa"/>
            <w:vAlign w:val="center"/>
          </w:tcPr>
          <w:p w14:paraId="685C1B7D" w14:textId="4F92BE0A" w:rsidR="00214A15" w:rsidRDefault="009A4349" w:rsidP="00214A15">
            <w:pPr>
              <w:jc w:val="center"/>
              <w:rPr>
                <w:lang w:eastAsia="zh-CN"/>
              </w:rPr>
            </w:pPr>
            <w:r>
              <w:rPr>
                <w:rFonts w:hint="eastAsia"/>
                <w:lang w:eastAsia="zh-CN"/>
              </w:rPr>
              <w:t>5</w:t>
            </w:r>
            <w:r>
              <w:rPr>
                <w:lang w:eastAsia="zh-CN"/>
              </w:rPr>
              <w:t>.5</w:t>
            </w:r>
          </w:p>
        </w:tc>
      </w:tr>
      <w:tr w:rsidR="00214A15" w14:paraId="3B2BB30B" w14:textId="77777777" w:rsidTr="007329A9">
        <w:trPr>
          <w:trHeight w:val="537"/>
          <w:jc w:val="center"/>
        </w:trPr>
        <w:tc>
          <w:tcPr>
            <w:tcW w:w="635" w:type="dxa"/>
            <w:vAlign w:val="center"/>
          </w:tcPr>
          <w:p w14:paraId="40AD7AB5" w14:textId="77777777" w:rsidR="00214A15" w:rsidRDefault="00214A15" w:rsidP="00214A15">
            <w:pPr>
              <w:jc w:val="center"/>
              <w:rPr>
                <w:lang w:val="en-GB" w:eastAsia="zh-CN"/>
              </w:rPr>
            </w:pPr>
            <w:r>
              <w:rPr>
                <w:lang w:val="en-GB" w:eastAsia="zh-CN"/>
              </w:rPr>
              <w:t>5</w:t>
            </w:r>
          </w:p>
        </w:tc>
        <w:tc>
          <w:tcPr>
            <w:tcW w:w="876" w:type="dxa"/>
            <w:gridSpan w:val="2"/>
            <w:vAlign w:val="center"/>
          </w:tcPr>
          <w:p w14:paraId="5A494B24" w14:textId="77777777" w:rsidR="00214A15" w:rsidRDefault="00214A15" w:rsidP="00214A15">
            <w:pPr>
              <w:jc w:val="center"/>
              <w:rPr>
                <w:lang w:val="en-GB" w:eastAsia="zh-CN"/>
              </w:rPr>
            </w:pPr>
            <w:r>
              <w:rPr>
                <w:rFonts w:hint="eastAsia"/>
                <w:lang w:val="en-GB" w:eastAsia="zh-CN"/>
              </w:rPr>
              <w:t>F</w:t>
            </w:r>
            <w:r>
              <w:rPr>
                <w:lang w:val="en-GB" w:eastAsia="zh-CN"/>
              </w:rPr>
              <w:t xml:space="preserve">ormat </w:t>
            </w:r>
          </w:p>
          <w:p w14:paraId="48D498AB" w14:textId="6B78EE84" w:rsidR="00214A15" w:rsidRDefault="009A4349" w:rsidP="00214A15">
            <w:pPr>
              <w:jc w:val="center"/>
              <w:rPr>
                <w:lang w:val="en-GB" w:eastAsia="zh-CN"/>
              </w:rPr>
            </w:pPr>
            <w:r>
              <w:rPr>
                <w:lang w:val="en-GB" w:eastAsia="zh-CN"/>
              </w:rPr>
              <w:t>0</w:t>
            </w:r>
          </w:p>
        </w:tc>
        <w:tc>
          <w:tcPr>
            <w:tcW w:w="1399" w:type="dxa"/>
            <w:vAlign w:val="center"/>
          </w:tcPr>
          <w:p w14:paraId="1EF1A3E0" w14:textId="77777777" w:rsidR="00214A15" w:rsidRDefault="00214A15" w:rsidP="00214A15">
            <w:pPr>
              <w:jc w:val="center"/>
              <w:rPr>
                <w:lang w:eastAsia="zh-CN"/>
              </w:rPr>
            </w:pPr>
            <w:r>
              <w:rPr>
                <w:lang w:eastAsia="zh-CN"/>
              </w:rPr>
              <w:t>1T1R</w:t>
            </w:r>
          </w:p>
        </w:tc>
        <w:tc>
          <w:tcPr>
            <w:tcW w:w="949" w:type="dxa"/>
            <w:vAlign w:val="center"/>
          </w:tcPr>
          <w:p w14:paraId="3728945A" w14:textId="77777777" w:rsidR="00214A15" w:rsidRDefault="00214A15" w:rsidP="00214A15">
            <w:pPr>
              <w:jc w:val="center"/>
              <w:rPr>
                <w:lang w:eastAsia="zh-CN"/>
              </w:rPr>
            </w:pPr>
            <w:r>
              <w:rPr>
                <w:rFonts w:hint="eastAsia"/>
                <w:lang w:eastAsia="zh-CN"/>
              </w:rPr>
              <w:t>1</w:t>
            </w:r>
            <w:r>
              <w:rPr>
                <w:lang w:eastAsia="zh-CN"/>
              </w:rPr>
              <w:t>6</w:t>
            </w:r>
          </w:p>
        </w:tc>
        <w:tc>
          <w:tcPr>
            <w:tcW w:w="1026" w:type="dxa"/>
          </w:tcPr>
          <w:p w14:paraId="2AD02194" w14:textId="5ABCE4D0" w:rsidR="00214A15" w:rsidRDefault="00214A15" w:rsidP="00214A15">
            <w:pPr>
              <w:jc w:val="center"/>
              <w:rPr>
                <w:lang w:eastAsia="zh-CN"/>
              </w:rPr>
            </w:pPr>
            <w:r w:rsidRPr="00CC2947">
              <w:rPr>
                <w:rFonts w:hint="eastAsia"/>
                <w:lang w:eastAsia="zh-CN"/>
              </w:rPr>
              <w:t>N</w:t>
            </w:r>
            <w:r w:rsidRPr="00CC2947">
              <w:rPr>
                <w:lang w:eastAsia="zh-CN"/>
              </w:rPr>
              <w:t>TN-TDLA100-1</w:t>
            </w:r>
          </w:p>
        </w:tc>
        <w:tc>
          <w:tcPr>
            <w:tcW w:w="1158" w:type="dxa"/>
            <w:vAlign w:val="center"/>
          </w:tcPr>
          <w:p w14:paraId="0DA4FF4A" w14:textId="6DDE35F9" w:rsidR="00214A15" w:rsidRDefault="00214A15" w:rsidP="00214A15">
            <w:pPr>
              <w:jc w:val="center"/>
              <w:rPr>
                <w:lang w:eastAsia="zh-CN"/>
              </w:rPr>
            </w:pPr>
            <w:r>
              <w:rPr>
                <w:lang w:eastAsia="zh-CN"/>
              </w:rPr>
              <w:t>200Hz</w:t>
            </w:r>
          </w:p>
        </w:tc>
        <w:tc>
          <w:tcPr>
            <w:tcW w:w="1249" w:type="dxa"/>
            <w:vAlign w:val="center"/>
          </w:tcPr>
          <w:p w14:paraId="0DE2692A" w14:textId="2D897199" w:rsidR="00214A15" w:rsidRDefault="00214A15" w:rsidP="00214A15">
            <w:pPr>
              <w:jc w:val="center"/>
              <w:rPr>
                <w:lang w:eastAsia="zh-CN"/>
              </w:rPr>
            </w:pPr>
            <w:r>
              <w:rPr>
                <w:lang w:eastAsia="zh-CN"/>
              </w:rPr>
              <w:t>3.646us</w:t>
            </w:r>
          </w:p>
        </w:tc>
        <w:tc>
          <w:tcPr>
            <w:tcW w:w="1249" w:type="dxa"/>
            <w:vAlign w:val="center"/>
          </w:tcPr>
          <w:p w14:paraId="41E93B56" w14:textId="7C379527" w:rsidR="00214A15" w:rsidRDefault="009A4349" w:rsidP="00214A15">
            <w:pPr>
              <w:jc w:val="center"/>
              <w:rPr>
                <w:lang w:eastAsia="zh-CN"/>
              </w:rPr>
            </w:pPr>
            <w:r>
              <w:rPr>
                <w:rFonts w:hint="eastAsia"/>
                <w:lang w:eastAsia="zh-CN"/>
              </w:rPr>
              <w:t>8</w:t>
            </w:r>
            <w:r>
              <w:rPr>
                <w:lang w:eastAsia="zh-CN"/>
              </w:rPr>
              <w:t>.</w:t>
            </w:r>
            <w:r w:rsidR="00DA1C18">
              <w:rPr>
                <w:lang w:eastAsia="zh-CN"/>
              </w:rPr>
              <w:t>5</w:t>
            </w:r>
          </w:p>
        </w:tc>
        <w:tc>
          <w:tcPr>
            <w:tcW w:w="823" w:type="dxa"/>
            <w:vAlign w:val="center"/>
          </w:tcPr>
          <w:p w14:paraId="2B962C3C" w14:textId="25F6B4E0" w:rsidR="00214A15" w:rsidRDefault="001551DB" w:rsidP="00214A15">
            <w:pPr>
              <w:jc w:val="center"/>
              <w:rPr>
                <w:lang w:eastAsia="zh-CN"/>
              </w:rPr>
            </w:pPr>
            <w:r>
              <w:rPr>
                <w:rFonts w:hint="eastAsia"/>
                <w:lang w:eastAsia="zh-CN"/>
              </w:rPr>
              <w:t>1</w:t>
            </w:r>
            <w:r>
              <w:rPr>
                <w:lang w:eastAsia="zh-CN"/>
              </w:rPr>
              <w:t>0.</w:t>
            </w:r>
            <w:r w:rsidR="00DA1C18">
              <w:rPr>
                <w:lang w:eastAsia="zh-CN"/>
              </w:rPr>
              <w:t>5</w:t>
            </w:r>
          </w:p>
        </w:tc>
      </w:tr>
      <w:tr w:rsidR="00214A15" w14:paraId="5D2365E5" w14:textId="77777777" w:rsidTr="007329A9">
        <w:trPr>
          <w:trHeight w:val="537"/>
          <w:jc w:val="center"/>
        </w:trPr>
        <w:tc>
          <w:tcPr>
            <w:tcW w:w="635" w:type="dxa"/>
            <w:vAlign w:val="center"/>
          </w:tcPr>
          <w:p w14:paraId="16807E25" w14:textId="77777777" w:rsidR="00214A15" w:rsidRDefault="00214A15" w:rsidP="00214A15">
            <w:pPr>
              <w:jc w:val="center"/>
              <w:rPr>
                <w:lang w:val="en-GB" w:eastAsia="zh-CN"/>
              </w:rPr>
            </w:pPr>
            <w:r>
              <w:rPr>
                <w:lang w:val="en-GB" w:eastAsia="zh-CN"/>
              </w:rPr>
              <w:t>6</w:t>
            </w:r>
          </w:p>
        </w:tc>
        <w:tc>
          <w:tcPr>
            <w:tcW w:w="876" w:type="dxa"/>
            <w:gridSpan w:val="2"/>
            <w:vAlign w:val="center"/>
          </w:tcPr>
          <w:p w14:paraId="5A74206A" w14:textId="77777777" w:rsidR="00214A15" w:rsidRDefault="00214A15" w:rsidP="00214A15">
            <w:pPr>
              <w:jc w:val="center"/>
              <w:rPr>
                <w:lang w:val="en-GB" w:eastAsia="zh-CN"/>
              </w:rPr>
            </w:pPr>
            <w:r>
              <w:rPr>
                <w:rFonts w:hint="eastAsia"/>
                <w:lang w:val="en-GB" w:eastAsia="zh-CN"/>
              </w:rPr>
              <w:t>F</w:t>
            </w:r>
            <w:r>
              <w:rPr>
                <w:lang w:val="en-GB" w:eastAsia="zh-CN"/>
              </w:rPr>
              <w:t xml:space="preserve">ormat </w:t>
            </w:r>
          </w:p>
          <w:p w14:paraId="340C6D95" w14:textId="5B29EEA9" w:rsidR="00214A15" w:rsidRDefault="009A4349" w:rsidP="00214A15">
            <w:pPr>
              <w:jc w:val="center"/>
              <w:rPr>
                <w:lang w:val="en-GB" w:eastAsia="zh-CN"/>
              </w:rPr>
            </w:pPr>
            <w:r>
              <w:rPr>
                <w:lang w:val="en-GB" w:eastAsia="zh-CN"/>
              </w:rPr>
              <w:t>0</w:t>
            </w:r>
          </w:p>
        </w:tc>
        <w:tc>
          <w:tcPr>
            <w:tcW w:w="1399" w:type="dxa"/>
            <w:vAlign w:val="center"/>
          </w:tcPr>
          <w:p w14:paraId="5BD4B642" w14:textId="77777777" w:rsidR="00214A15" w:rsidRDefault="00214A15" w:rsidP="00214A15">
            <w:pPr>
              <w:jc w:val="center"/>
              <w:rPr>
                <w:lang w:eastAsia="zh-CN"/>
              </w:rPr>
            </w:pPr>
            <w:r>
              <w:rPr>
                <w:rFonts w:hint="eastAsia"/>
                <w:lang w:eastAsia="zh-CN"/>
              </w:rPr>
              <w:t>1</w:t>
            </w:r>
            <w:r>
              <w:rPr>
                <w:lang w:eastAsia="zh-CN"/>
              </w:rPr>
              <w:t>T2R</w:t>
            </w:r>
          </w:p>
        </w:tc>
        <w:tc>
          <w:tcPr>
            <w:tcW w:w="949" w:type="dxa"/>
            <w:vAlign w:val="center"/>
          </w:tcPr>
          <w:p w14:paraId="0A60E69C" w14:textId="77777777" w:rsidR="00214A15" w:rsidRDefault="00214A15" w:rsidP="00214A15">
            <w:pPr>
              <w:jc w:val="center"/>
              <w:rPr>
                <w:lang w:eastAsia="zh-CN"/>
              </w:rPr>
            </w:pPr>
            <w:r>
              <w:rPr>
                <w:rFonts w:hint="eastAsia"/>
                <w:lang w:eastAsia="zh-CN"/>
              </w:rPr>
              <w:t>1</w:t>
            </w:r>
            <w:r>
              <w:rPr>
                <w:lang w:eastAsia="zh-CN"/>
              </w:rPr>
              <w:t>6</w:t>
            </w:r>
          </w:p>
        </w:tc>
        <w:tc>
          <w:tcPr>
            <w:tcW w:w="1026" w:type="dxa"/>
          </w:tcPr>
          <w:p w14:paraId="427B9FFA" w14:textId="535E005D" w:rsidR="00214A15" w:rsidRDefault="00214A15" w:rsidP="00214A15">
            <w:pPr>
              <w:jc w:val="center"/>
              <w:rPr>
                <w:lang w:eastAsia="zh-CN"/>
              </w:rPr>
            </w:pPr>
            <w:r w:rsidRPr="00CC2947">
              <w:rPr>
                <w:rFonts w:hint="eastAsia"/>
                <w:lang w:eastAsia="zh-CN"/>
              </w:rPr>
              <w:t>N</w:t>
            </w:r>
            <w:r w:rsidRPr="00CC2947">
              <w:rPr>
                <w:lang w:eastAsia="zh-CN"/>
              </w:rPr>
              <w:t>TN-TDLA100-1</w:t>
            </w:r>
          </w:p>
        </w:tc>
        <w:tc>
          <w:tcPr>
            <w:tcW w:w="1158" w:type="dxa"/>
            <w:vAlign w:val="center"/>
          </w:tcPr>
          <w:p w14:paraId="1BB5013B" w14:textId="611AB1A5" w:rsidR="00214A15" w:rsidRDefault="00214A15" w:rsidP="00214A15">
            <w:pPr>
              <w:jc w:val="center"/>
              <w:rPr>
                <w:lang w:eastAsia="zh-CN"/>
              </w:rPr>
            </w:pPr>
            <w:r>
              <w:rPr>
                <w:lang w:eastAsia="zh-CN"/>
              </w:rPr>
              <w:t>200Hz</w:t>
            </w:r>
          </w:p>
        </w:tc>
        <w:tc>
          <w:tcPr>
            <w:tcW w:w="1249" w:type="dxa"/>
            <w:vAlign w:val="center"/>
          </w:tcPr>
          <w:p w14:paraId="09FCEBE2" w14:textId="4BCF8981" w:rsidR="00214A15" w:rsidRDefault="00214A15" w:rsidP="00214A15">
            <w:pPr>
              <w:jc w:val="center"/>
              <w:rPr>
                <w:lang w:eastAsia="zh-CN"/>
              </w:rPr>
            </w:pPr>
            <w:r>
              <w:rPr>
                <w:lang w:eastAsia="zh-CN"/>
              </w:rPr>
              <w:t>3.646us</w:t>
            </w:r>
          </w:p>
        </w:tc>
        <w:tc>
          <w:tcPr>
            <w:tcW w:w="1249" w:type="dxa"/>
            <w:vAlign w:val="center"/>
          </w:tcPr>
          <w:p w14:paraId="46F20076" w14:textId="7B61F8C4" w:rsidR="00214A15" w:rsidRDefault="009A4349" w:rsidP="00214A15">
            <w:pPr>
              <w:jc w:val="center"/>
              <w:rPr>
                <w:lang w:eastAsia="zh-CN"/>
              </w:rPr>
            </w:pPr>
            <w:r>
              <w:rPr>
                <w:rFonts w:hint="eastAsia"/>
                <w:lang w:eastAsia="zh-CN"/>
              </w:rPr>
              <w:t>1</w:t>
            </w:r>
            <w:r>
              <w:rPr>
                <w:lang w:eastAsia="zh-CN"/>
              </w:rPr>
              <w:t>.0</w:t>
            </w:r>
          </w:p>
        </w:tc>
        <w:tc>
          <w:tcPr>
            <w:tcW w:w="823" w:type="dxa"/>
            <w:vAlign w:val="center"/>
          </w:tcPr>
          <w:p w14:paraId="4D089405" w14:textId="0485CD58" w:rsidR="00214A15" w:rsidRDefault="001551DB" w:rsidP="00214A15">
            <w:pPr>
              <w:jc w:val="center"/>
              <w:rPr>
                <w:lang w:eastAsia="zh-CN"/>
              </w:rPr>
            </w:pPr>
            <w:r>
              <w:rPr>
                <w:rFonts w:hint="eastAsia"/>
                <w:lang w:eastAsia="zh-CN"/>
              </w:rPr>
              <w:t>3</w:t>
            </w:r>
            <w:r>
              <w:rPr>
                <w:lang w:eastAsia="zh-CN"/>
              </w:rPr>
              <w:t>.0</w:t>
            </w:r>
          </w:p>
        </w:tc>
      </w:tr>
      <w:tr w:rsidR="00214A15" w14:paraId="5FA1ED1A" w14:textId="77777777" w:rsidTr="007329A9">
        <w:trPr>
          <w:trHeight w:val="537"/>
          <w:jc w:val="center"/>
        </w:trPr>
        <w:tc>
          <w:tcPr>
            <w:tcW w:w="635" w:type="dxa"/>
            <w:vAlign w:val="center"/>
          </w:tcPr>
          <w:p w14:paraId="3208F97A" w14:textId="77777777" w:rsidR="00214A15" w:rsidRDefault="00214A15" w:rsidP="00214A15">
            <w:pPr>
              <w:jc w:val="center"/>
              <w:rPr>
                <w:lang w:val="en-GB" w:eastAsia="zh-CN"/>
              </w:rPr>
            </w:pPr>
            <w:r>
              <w:rPr>
                <w:rFonts w:hint="eastAsia"/>
                <w:lang w:val="en-GB" w:eastAsia="zh-CN"/>
              </w:rPr>
              <w:t>7</w:t>
            </w:r>
          </w:p>
        </w:tc>
        <w:tc>
          <w:tcPr>
            <w:tcW w:w="876" w:type="dxa"/>
            <w:gridSpan w:val="2"/>
            <w:vAlign w:val="center"/>
          </w:tcPr>
          <w:p w14:paraId="1D579DC1" w14:textId="77777777" w:rsidR="00214A15" w:rsidRDefault="00214A15" w:rsidP="00214A15">
            <w:pPr>
              <w:jc w:val="center"/>
              <w:rPr>
                <w:lang w:val="en-GB" w:eastAsia="zh-CN"/>
              </w:rPr>
            </w:pPr>
            <w:r>
              <w:rPr>
                <w:rFonts w:hint="eastAsia"/>
                <w:lang w:val="en-GB" w:eastAsia="zh-CN"/>
              </w:rPr>
              <w:t>F</w:t>
            </w:r>
            <w:r>
              <w:rPr>
                <w:lang w:val="en-GB" w:eastAsia="zh-CN"/>
              </w:rPr>
              <w:t>ormat</w:t>
            </w:r>
          </w:p>
          <w:p w14:paraId="454BC630" w14:textId="3D8BE33C" w:rsidR="00214A15" w:rsidRDefault="009A4349" w:rsidP="00214A15">
            <w:pPr>
              <w:jc w:val="center"/>
              <w:rPr>
                <w:lang w:val="en-GB" w:eastAsia="zh-CN"/>
              </w:rPr>
            </w:pPr>
            <w:r>
              <w:rPr>
                <w:lang w:val="en-GB" w:eastAsia="zh-CN"/>
              </w:rPr>
              <w:t>1</w:t>
            </w:r>
          </w:p>
        </w:tc>
        <w:tc>
          <w:tcPr>
            <w:tcW w:w="1399" w:type="dxa"/>
            <w:vAlign w:val="center"/>
          </w:tcPr>
          <w:p w14:paraId="06FEE773" w14:textId="77777777" w:rsidR="00214A15" w:rsidRDefault="00214A15" w:rsidP="00214A15">
            <w:pPr>
              <w:jc w:val="center"/>
              <w:rPr>
                <w:lang w:eastAsia="zh-CN"/>
              </w:rPr>
            </w:pPr>
            <w:r>
              <w:rPr>
                <w:lang w:eastAsia="zh-CN"/>
              </w:rPr>
              <w:t>1T1R</w:t>
            </w:r>
          </w:p>
        </w:tc>
        <w:tc>
          <w:tcPr>
            <w:tcW w:w="949" w:type="dxa"/>
            <w:vAlign w:val="center"/>
          </w:tcPr>
          <w:p w14:paraId="7C01C93E" w14:textId="77777777" w:rsidR="00214A15" w:rsidRDefault="00214A15" w:rsidP="00214A15">
            <w:pPr>
              <w:jc w:val="center"/>
              <w:rPr>
                <w:lang w:eastAsia="zh-CN"/>
              </w:rPr>
            </w:pPr>
            <w:r>
              <w:rPr>
                <w:rFonts w:hint="eastAsia"/>
                <w:lang w:eastAsia="zh-CN"/>
              </w:rPr>
              <w:t>1</w:t>
            </w:r>
            <w:r>
              <w:rPr>
                <w:lang w:eastAsia="zh-CN"/>
              </w:rPr>
              <w:t>6</w:t>
            </w:r>
          </w:p>
        </w:tc>
        <w:tc>
          <w:tcPr>
            <w:tcW w:w="1026" w:type="dxa"/>
          </w:tcPr>
          <w:p w14:paraId="6B923EA4" w14:textId="482D94AD" w:rsidR="00214A15" w:rsidRDefault="00214A15" w:rsidP="00214A15">
            <w:pPr>
              <w:jc w:val="center"/>
              <w:rPr>
                <w:lang w:eastAsia="zh-CN"/>
              </w:rPr>
            </w:pPr>
            <w:r w:rsidRPr="00CC2947">
              <w:rPr>
                <w:rFonts w:hint="eastAsia"/>
                <w:lang w:eastAsia="zh-CN"/>
              </w:rPr>
              <w:t>N</w:t>
            </w:r>
            <w:r w:rsidRPr="00CC2947">
              <w:rPr>
                <w:lang w:eastAsia="zh-CN"/>
              </w:rPr>
              <w:t>TN-TDLA100-1</w:t>
            </w:r>
          </w:p>
        </w:tc>
        <w:tc>
          <w:tcPr>
            <w:tcW w:w="1158" w:type="dxa"/>
            <w:vAlign w:val="center"/>
          </w:tcPr>
          <w:p w14:paraId="647A01CD" w14:textId="452054D7" w:rsidR="00214A15" w:rsidRDefault="00214A15" w:rsidP="00214A15">
            <w:pPr>
              <w:jc w:val="center"/>
              <w:rPr>
                <w:lang w:eastAsia="zh-CN"/>
              </w:rPr>
            </w:pPr>
            <w:r>
              <w:rPr>
                <w:lang w:eastAsia="zh-CN"/>
              </w:rPr>
              <w:t>200Hz</w:t>
            </w:r>
          </w:p>
        </w:tc>
        <w:tc>
          <w:tcPr>
            <w:tcW w:w="1249" w:type="dxa"/>
            <w:vAlign w:val="center"/>
          </w:tcPr>
          <w:p w14:paraId="37A408CA" w14:textId="34001854" w:rsidR="00214A15" w:rsidRDefault="00214A15" w:rsidP="00214A15">
            <w:pPr>
              <w:jc w:val="center"/>
              <w:rPr>
                <w:lang w:eastAsia="zh-CN"/>
              </w:rPr>
            </w:pPr>
            <w:r>
              <w:rPr>
                <w:lang w:eastAsia="zh-CN"/>
              </w:rPr>
              <w:t>3.646us</w:t>
            </w:r>
          </w:p>
        </w:tc>
        <w:tc>
          <w:tcPr>
            <w:tcW w:w="1249" w:type="dxa"/>
            <w:vAlign w:val="center"/>
          </w:tcPr>
          <w:p w14:paraId="2AF1F5C4" w14:textId="1B1D1AAC" w:rsidR="00214A15" w:rsidRDefault="001551DB" w:rsidP="00214A15">
            <w:pPr>
              <w:jc w:val="center"/>
              <w:rPr>
                <w:lang w:eastAsia="zh-CN"/>
              </w:rPr>
            </w:pPr>
            <w:r>
              <w:rPr>
                <w:rFonts w:hint="eastAsia"/>
                <w:lang w:eastAsia="zh-CN"/>
              </w:rPr>
              <w:t>8</w:t>
            </w:r>
            <w:r>
              <w:rPr>
                <w:lang w:eastAsia="zh-CN"/>
              </w:rPr>
              <w:t>.</w:t>
            </w:r>
            <w:r w:rsidR="00DA1C18">
              <w:rPr>
                <w:lang w:eastAsia="zh-CN"/>
              </w:rPr>
              <w:t>3</w:t>
            </w:r>
          </w:p>
        </w:tc>
        <w:tc>
          <w:tcPr>
            <w:tcW w:w="823" w:type="dxa"/>
            <w:vAlign w:val="center"/>
          </w:tcPr>
          <w:p w14:paraId="1F6E2584" w14:textId="028E6A9C" w:rsidR="00214A15" w:rsidRDefault="001551DB" w:rsidP="00214A15">
            <w:pPr>
              <w:jc w:val="center"/>
              <w:rPr>
                <w:lang w:eastAsia="zh-CN"/>
              </w:rPr>
            </w:pPr>
            <w:r>
              <w:rPr>
                <w:rFonts w:hint="eastAsia"/>
                <w:lang w:eastAsia="zh-CN"/>
              </w:rPr>
              <w:t>1</w:t>
            </w:r>
            <w:r>
              <w:rPr>
                <w:lang w:eastAsia="zh-CN"/>
              </w:rPr>
              <w:t>0.</w:t>
            </w:r>
            <w:r w:rsidR="00DA1C18">
              <w:rPr>
                <w:lang w:eastAsia="zh-CN"/>
              </w:rPr>
              <w:t>3</w:t>
            </w:r>
          </w:p>
        </w:tc>
      </w:tr>
      <w:tr w:rsidR="00214A15" w14:paraId="412F13D8" w14:textId="77777777" w:rsidTr="007329A9">
        <w:trPr>
          <w:trHeight w:val="537"/>
          <w:jc w:val="center"/>
        </w:trPr>
        <w:tc>
          <w:tcPr>
            <w:tcW w:w="635" w:type="dxa"/>
            <w:vAlign w:val="center"/>
          </w:tcPr>
          <w:p w14:paraId="6211E878" w14:textId="77777777" w:rsidR="00214A15" w:rsidRDefault="00214A15" w:rsidP="00214A15">
            <w:pPr>
              <w:jc w:val="center"/>
              <w:rPr>
                <w:lang w:val="en-GB" w:eastAsia="zh-CN"/>
              </w:rPr>
            </w:pPr>
            <w:r>
              <w:rPr>
                <w:rFonts w:hint="eastAsia"/>
                <w:lang w:val="en-GB" w:eastAsia="zh-CN"/>
              </w:rPr>
              <w:t>8</w:t>
            </w:r>
          </w:p>
        </w:tc>
        <w:tc>
          <w:tcPr>
            <w:tcW w:w="876" w:type="dxa"/>
            <w:gridSpan w:val="2"/>
            <w:vAlign w:val="center"/>
          </w:tcPr>
          <w:p w14:paraId="64101E41" w14:textId="77777777" w:rsidR="00214A15" w:rsidRDefault="00214A15" w:rsidP="00214A15">
            <w:pPr>
              <w:jc w:val="center"/>
              <w:rPr>
                <w:lang w:val="en-GB" w:eastAsia="zh-CN"/>
              </w:rPr>
            </w:pPr>
            <w:r>
              <w:rPr>
                <w:rFonts w:hint="eastAsia"/>
                <w:lang w:val="en-GB" w:eastAsia="zh-CN"/>
              </w:rPr>
              <w:t>F</w:t>
            </w:r>
            <w:r>
              <w:rPr>
                <w:lang w:val="en-GB" w:eastAsia="zh-CN"/>
              </w:rPr>
              <w:t>ormat</w:t>
            </w:r>
          </w:p>
          <w:p w14:paraId="59659B92" w14:textId="27243B50" w:rsidR="00214A15" w:rsidRDefault="009A4349" w:rsidP="00214A15">
            <w:pPr>
              <w:jc w:val="center"/>
              <w:rPr>
                <w:lang w:val="en-GB" w:eastAsia="zh-CN"/>
              </w:rPr>
            </w:pPr>
            <w:r>
              <w:rPr>
                <w:lang w:val="en-GB" w:eastAsia="zh-CN"/>
              </w:rPr>
              <w:t>1</w:t>
            </w:r>
          </w:p>
        </w:tc>
        <w:tc>
          <w:tcPr>
            <w:tcW w:w="1399" w:type="dxa"/>
            <w:vAlign w:val="center"/>
          </w:tcPr>
          <w:p w14:paraId="2A0E28D3" w14:textId="77777777" w:rsidR="00214A15" w:rsidRDefault="00214A15" w:rsidP="00214A15">
            <w:pPr>
              <w:jc w:val="center"/>
              <w:rPr>
                <w:lang w:eastAsia="zh-CN"/>
              </w:rPr>
            </w:pPr>
            <w:r>
              <w:rPr>
                <w:rFonts w:hint="eastAsia"/>
                <w:lang w:eastAsia="zh-CN"/>
              </w:rPr>
              <w:t>1</w:t>
            </w:r>
            <w:r>
              <w:rPr>
                <w:lang w:eastAsia="zh-CN"/>
              </w:rPr>
              <w:t>T2R</w:t>
            </w:r>
          </w:p>
        </w:tc>
        <w:tc>
          <w:tcPr>
            <w:tcW w:w="949" w:type="dxa"/>
            <w:vAlign w:val="center"/>
          </w:tcPr>
          <w:p w14:paraId="7C40F8FF" w14:textId="77777777" w:rsidR="00214A15" w:rsidRDefault="00214A15" w:rsidP="00214A15">
            <w:pPr>
              <w:jc w:val="center"/>
              <w:rPr>
                <w:lang w:eastAsia="zh-CN"/>
              </w:rPr>
            </w:pPr>
            <w:r>
              <w:rPr>
                <w:rFonts w:hint="eastAsia"/>
                <w:lang w:eastAsia="zh-CN"/>
              </w:rPr>
              <w:t>1</w:t>
            </w:r>
            <w:r>
              <w:rPr>
                <w:lang w:eastAsia="zh-CN"/>
              </w:rPr>
              <w:t>6</w:t>
            </w:r>
          </w:p>
        </w:tc>
        <w:tc>
          <w:tcPr>
            <w:tcW w:w="1026" w:type="dxa"/>
          </w:tcPr>
          <w:p w14:paraId="639D4060" w14:textId="78E4C5A4" w:rsidR="00214A15" w:rsidRDefault="00214A15" w:rsidP="00214A15">
            <w:pPr>
              <w:jc w:val="center"/>
              <w:rPr>
                <w:lang w:eastAsia="zh-CN"/>
              </w:rPr>
            </w:pPr>
            <w:r w:rsidRPr="00CC2947">
              <w:rPr>
                <w:rFonts w:hint="eastAsia"/>
                <w:lang w:eastAsia="zh-CN"/>
              </w:rPr>
              <w:t>N</w:t>
            </w:r>
            <w:r w:rsidRPr="00CC2947">
              <w:rPr>
                <w:lang w:eastAsia="zh-CN"/>
              </w:rPr>
              <w:t>TN-TDLA100-1</w:t>
            </w:r>
          </w:p>
        </w:tc>
        <w:tc>
          <w:tcPr>
            <w:tcW w:w="1158" w:type="dxa"/>
            <w:vAlign w:val="center"/>
          </w:tcPr>
          <w:p w14:paraId="22BB98E4" w14:textId="3C18F9B5" w:rsidR="00214A15" w:rsidRDefault="00214A15" w:rsidP="00214A15">
            <w:pPr>
              <w:jc w:val="center"/>
              <w:rPr>
                <w:lang w:eastAsia="zh-CN"/>
              </w:rPr>
            </w:pPr>
            <w:r>
              <w:rPr>
                <w:lang w:eastAsia="zh-CN"/>
              </w:rPr>
              <w:t>200Hz</w:t>
            </w:r>
          </w:p>
        </w:tc>
        <w:tc>
          <w:tcPr>
            <w:tcW w:w="1249" w:type="dxa"/>
            <w:vAlign w:val="center"/>
          </w:tcPr>
          <w:p w14:paraId="11E51987" w14:textId="0589D657" w:rsidR="00214A15" w:rsidRDefault="00214A15" w:rsidP="00214A15">
            <w:pPr>
              <w:jc w:val="center"/>
              <w:rPr>
                <w:lang w:eastAsia="zh-CN"/>
              </w:rPr>
            </w:pPr>
            <w:r>
              <w:rPr>
                <w:lang w:eastAsia="zh-CN"/>
              </w:rPr>
              <w:t>3.646us</w:t>
            </w:r>
          </w:p>
        </w:tc>
        <w:tc>
          <w:tcPr>
            <w:tcW w:w="1249" w:type="dxa"/>
            <w:vAlign w:val="center"/>
          </w:tcPr>
          <w:p w14:paraId="1D111A73" w14:textId="4694FD45" w:rsidR="00214A15" w:rsidRDefault="001551DB" w:rsidP="00214A15">
            <w:pPr>
              <w:jc w:val="center"/>
              <w:rPr>
                <w:lang w:eastAsia="zh-CN"/>
              </w:rPr>
            </w:pPr>
            <w:r>
              <w:rPr>
                <w:rFonts w:hint="eastAsia"/>
                <w:lang w:eastAsia="zh-CN"/>
              </w:rPr>
              <w:t>1</w:t>
            </w:r>
            <w:r>
              <w:rPr>
                <w:lang w:eastAsia="zh-CN"/>
              </w:rPr>
              <w:t>.0</w:t>
            </w:r>
          </w:p>
        </w:tc>
        <w:tc>
          <w:tcPr>
            <w:tcW w:w="823" w:type="dxa"/>
            <w:vAlign w:val="center"/>
          </w:tcPr>
          <w:p w14:paraId="34306F6A" w14:textId="1D46BB24" w:rsidR="00214A15" w:rsidRDefault="001551DB" w:rsidP="00214A15">
            <w:pPr>
              <w:jc w:val="center"/>
              <w:rPr>
                <w:lang w:eastAsia="zh-CN"/>
              </w:rPr>
            </w:pPr>
            <w:r>
              <w:rPr>
                <w:rFonts w:hint="eastAsia"/>
                <w:lang w:eastAsia="zh-CN"/>
              </w:rPr>
              <w:t>3</w:t>
            </w:r>
            <w:r>
              <w:rPr>
                <w:lang w:eastAsia="zh-CN"/>
              </w:rPr>
              <w:t>.</w:t>
            </w:r>
            <w:r w:rsidR="00DA1C18">
              <w:rPr>
                <w:lang w:eastAsia="zh-CN"/>
              </w:rPr>
              <w:t>0</w:t>
            </w:r>
          </w:p>
        </w:tc>
      </w:tr>
    </w:tbl>
    <w:p w14:paraId="2F4750E9" w14:textId="5DF7D24F" w:rsidR="00214A15" w:rsidRDefault="00214A15" w:rsidP="0084344A">
      <w:pPr>
        <w:jc w:val="both"/>
        <w:rPr>
          <w:b/>
          <w:bCs/>
          <w:lang w:eastAsia="zh-CN"/>
        </w:rPr>
      </w:pPr>
    </w:p>
    <w:p w14:paraId="074C0E79" w14:textId="77777777" w:rsidR="00214A15" w:rsidRPr="00DC0D1C" w:rsidRDefault="00214A15" w:rsidP="0084344A">
      <w:pPr>
        <w:jc w:val="both"/>
        <w:rPr>
          <w:b/>
          <w:bCs/>
          <w:lang w:eastAsia="zh-CN"/>
        </w:rPr>
      </w:pPr>
    </w:p>
    <w:p w14:paraId="71C5261B" w14:textId="46D1C1AB" w:rsidR="00777A65" w:rsidRPr="00777A65" w:rsidRDefault="00EC43E7"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1EB6EEBD" w14:textId="1B174C6E" w:rsidR="00341ED7" w:rsidRDefault="00805123" w:rsidP="00BE12D3">
      <w:pPr>
        <w:jc w:val="both"/>
        <w:rPr>
          <w:lang w:eastAsia="zh-CN"/>
        </w:rPr>
      </w:pPr>
      <w:r>
        <w:rPr>
          <w:lang w:eastAsia="zh-CN"/>
        </w:rPr>
        <w:t xml:space="preserve">In this </w:t>
      </w:r>
      <w:r w:rsidR="00214A15">
        <w:rPr>
          <w:lang w:eastAsia="zh-CN"/>
        </w:rPr>
        <w:t>contribution,</w:t>
      </w:r>
      <w:r w:rsidR="00341ED7">
        <w:rPr>
          <w:lang w:eastAsia="zh-CN"/>
        </w:rPr>
        <w:t xml:space="preserve"> view on the remaining issue of SAN requirement for IoT over NTN was provided. Meanwhile, the </w:t>
      </w:r>
      <w:r w:rsidR="009D5B79">
        <w:rPr>
          <w:lang w:eastAsia="zh-CN"/>
        </w:rPr>
        <w:t>ideal and impairment results are provided for alignment and performance requirement derivation</w:t>
      </w:r>
    </w:p>
    <w:p w14:paraId="7A99594E" w14:textId="77777777" w:rsidR="009D6348" w:rsidRDefault="009D6348" w:rsidP="009D6348">
      <w:pPr>
        <w:jc w:val="both"/>
        <w:rPr>
          <w:b/>
          <w:lang w:eastAsia="zh-CN"/>
        </w:rPr>
      </w:pPr>
      <w:r>
        <w:rPr>
          <w:b/>
          <w:lang w:eastAsia="zh-CN"/>
        </w:rPr>
        <w:t xml:space="preserve">Proposal 1: </w:t>
      </w:r>
      <w:r w:rsidRPr="00665995">
        <w:rPr>
          <w:b/>
          <w:lang w:eastAsia="zh-CN"/>
        </w:rPr>
        <w:t>Reuse Rel-17 NR NTN applicability rule</w:t>
      </w:r>
      <w:r>
        <w:rPr>
          <w:b/>
          <w:lang w:eastAsia="zh-CN"/>
        </w:rPr>
        <w:t xml:space="preserve"> for specifying the applicability rule of 1Rx test and 2Rx test for IoT over NTN SAN requirement.</w:t>
      </w:r>
    </w:p>
    <w:p w14:paraId="2034EA42" w14:textId="77777777" w:rsidR="009D6348" w:rsidRDefault="009D6348" w:rsidP="009D6348">
      <w:pPr>
        <w:jc w:val="both"/>
        <w:rPr>
          <w:b/>
          <w:lang w:eastAsia="zh-CN"/>
        </w:rPr>
      </w:pPr>
      <w:r>
        <w:rPr>
          <w:b/>
          <w:lang w:eastAsia="zh-CN"/>
        </w:rPr>
        <w:t>Proposal 2: The</w:t>
      </w:r>
      <w:r w:rsidRPr="0084408D">
        <w:t xml:space="preserve"> </w:t>
      </w:r>
      <w:r w:rsidRPr="0084408D">
        <w:rPr>
          <w:b/>
          <w:lang w:eastAsia="zh-CN"/>
        </w:rPr>
        <w:t>measurement uncertainties and test tolerance for IoT NTN</w:t>
      </w:r>
      <w:r>
        <w:rPr>
          <w:b/>
          <w:lang w:eastAsia="zh-CN"/>
        </w:rPr>
        <w:t xml:space="preserve"> can be used as the following table </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9"/>
        <w:gridCol w:w="1984"/>
        <w:gridCol w:w="3863"/>
      </w:tblGrid>
      <w:tr w:rsidR="009D6348" w:rsidRPr="008E21F4" w14:paraId="28B4C9F7" w14:textId="77777777" w:rsidTr="00327ADF">
        <w:trPr>
          <w:cantSplit/>
          <w:jc w:val="center"/>
        </w:trPr>
        <w:tc>
          <w:tcPr>
            <w:tcW w:w="3579" w:type="dxa"/>
          </w:tcPr>
          <w:p w14:paraId="290BBC98" w14:textId="77777777" w:rsidR="009D6348" w:rsidRPr="008E21F4" w:rsidRDefault="009D6348" w:rsidP="00327ADF">
            <w:pPr>
              <w:pStyle w:val="TAH"/>
              <w:rPr>
                <w:rFonts w:cs="Arial"/>
              </w:rPr>
            </w:pPr>
            <w:r w:rsidRPr="008E21F4">
              <w:rPr>
                <w:rFonts w:cs="Arial"/>
              </w:rPr>
              <w:lastRenderedPageBreak/>
              <w:t>Subclause</w:t>
            </w:r>
          </w:p>
        </w:tc>
        <w:tc>
          <w:tcPr>
            <w:tcW w:w="1984" w:type="dxa"/>
          </w:tcPr>
          <w:p w14:paraId="424EEC29" w14:textId="77777777" w:rsidR="009D6348" w:rsidRPr="008E21F4" w:rsidRDefault="009D6348" w:rsidP="00327ADF">
            <w:pPr>
              <w:pStyle w:val="TAH"/>
              <w:rPr>
                <w:rFonts w:cs="Arial"/>
              </w:rPr>
            </w:pPr>
            <w:r w:rsidRPr="008E21F4">
              <w:rPr>
                <w:rFonts w:cs="Arial"/>
              </w:rPr>
              <w:t>Maximum Test System Uncertainty</w:t>
            </w:r>
            <w:r w:rsidRPr="008E21F4">
              <w:rPr>
                <w:rFonts w:cs="Arial"/>
                <w:vertAlign w:val="superscript"/>
              </w:rPr>
              <w:t>1</w:t>
            </w:r>
          </w:p>
        </w:tc>
        <w:tc>
          <w:tcPr>
            <w:tcW w:w="3863" w:type="dxa"/>
          </w:tcPr>
          <w:p w14:paraId="68C6ABAC" w14:textId="77777777" w:rsidR="009D6348" w:rsidRPr="008E21F4" w:rsidRDefault="009D6348" w:rsidP="00327ADF">
            <w:pPr>
              <w:pStyle w:val="TAH"/>
              <w:rPr>
                <w:rFonts w:cs="Arial"/>
              </w:rPr>
            </w:pPr>
            <w:r w:rsidRPr="008E21F4">
              <w:rPr>
                <w:rFonts w:cs="Arial"/>
              </w:rPr>
              <w:t>Derivation of Test System Uncertainty</w:t>
            </w:r>
          </w:p>
        </w:tc>
      </w:tr>
      <w:tr w:rsidR="009D6348" w:rsidRPr="008E21F4" w14:paraId="4D24EBC0" w14:textId="77777777" w:rsidTr="00327ADF">
        <w:trPr>
          <w:cantSplit/>
          <w:jc w:val="center"/>
        </w:trPr>
        <w:tc>
          <w:tcPr>
            <w:tcW w:w="3579" w:type="dxa"/>
          </w:tcPr>
          <w:p w14:paraId="3AB4D276" w14:textId="77777777" w:rsidR="009D6348" w:rsidRPr="008E21F4" w:rsidRDefault="009D6348" w:rsidP="00327ADF">
            <w:pPr>
              <w:pStyle w:val="TAL"/>
            </w:pPr>
            <w:r w:rsidRPr="008E21F4">
              <w:t>8.</w:t>
            </w:r>
            <w:r>
              <w:t>1</w:t>
            </w:r>
            <w:r w:rsidRPr="008E21F4">
              <w:t>.</w:t>
            </w:r>
            <w:r>
              <w:t>1</w:t>
            </w:r>
            <w:r w:rsidRPr="008E21F4">
              <w:tab/>
              <w:t>Performance requirements of PUSCH in multipath fading propagation conditions</w:t>
            </w:r>
            <w:r w:rsidRPr="008E21F4">
              <w:rPr>
                <w:lang w:eastAsia="zh-CN"/>
              </w:rPr>
              <w:t xml:space="preserve"> transmission on single antenna port for </w:t>
            </w:r>
            <w:r w:rsidRPr="008E21F4">
              <w:rPr>
                <w:rFonts w:hint="eastAsia"/>
                <w:lang w:eastAsia="zh-CN"/>
              </w:rPr>
              <w:t xml:space="preserve">coverage </w:t>
            </w:r>
            <w:r w:rsidRPr="008E21F4">
              <w:rPr>
                <w:lang w:eastAsia="zh-CN"/>
              </w:rPr>
              <w:t>enhancement</w:t>
            </w:r>
          </w:p>
        </w:tc>
        <w:tc>
          <w:tcPr>
            <w:tcW w:w="1984" w:type="dxa"/>
          </w:tcPr>
          <w:p w14:paraId="45FAC884" w14:textId="77777777" w:rsidR="009D6348" w:rsidRPr="008E21F4" w:rsidRDefault="009D6348" w:rsidP="00327ADF">
            <w:pPr>
              <w:pStyle w:val="TAL"/>
            </w:pPr>
            <w:proofErr w:type="gramStart"/>
            <w:r w:rsidRPr="008E21F4">
              <w:t>±  0.6</w:t>
            </w:r>
            <w:proofErr w:type="gramEnd"/>
            <w:r w:rsidRPr="008E21F4">
              <w:t xml:space="preserve"> dB</w:t>
            </w:r>
          </w:p>
        </w:tc>
        <w:tc>
          <w:tcPr>
            <w:tcW w:w="3863" w:type="dxa"/>
          </w:tcPr>
          <w:p w14:paraId="40EB4D04" w14:textId="77777777" w:rsidR="009D6348" w:rsidRPr="008E21F4" w:rsidRDefault="009D6348" w:rsidP="00327ADF">
            <w:pPr>
              <w:spacing w:after="120"/>
              <w:rPr>
                <w:rFonts w:ascii="Arial" w:hAnsi="Arial"/>
                <w:noProof/>
                <w:sz w:val="18"/>
                <w:szCs w:val="18"/>
                <w:lang w:eastAsia="sv-SE"/>
              </w:rPr>
            </w:pPr>
            <w:r w:rsidRPr="008E21F4">
              <w:rPr>
                <w:rFonts w:ascii="Arial" w:hAnsi="Arial"/>
                <w:noProof/>
                <w:sz w:val="18"/>
                <w:szCs w:val="18"/>
                <w:lang w:eastAsia="sv-SE"/>
              </w:rPr>
              <w:t>Overall system uncertainty for fading conditions comprises two quantities:</w:t>
            </w:r>
          </w:p>
          <w:p w14:paraId="1DF65CDC" w14:textId="77777777" w:rsidR="009D6348" w:rsidRPr="008E21F4" w:rsidRDefault="009D6348" w:rsidP="00327ADF">
            <w:pPr>
              <w:rPr>
                <w:rFonts w:ascii="Arial" w:hAnsi="Arial"/>
                <w:noProof/>
                <w:sz w:val="18"/>
                <w:szCs w:val="18"/>
                <w:lang w:eastAsia="sv-SE"/>
              </w:rPr>
            </w:pPr>
            <w:r w:rsidRPr="008E21F4">
              <w:rPr>
                <w:rFonts w:ascii="Arial" w:hAnsi="Arial"/>
                <w:noProof/>
                <w:sz w:val="18"/>
                <w:szCs w:val="18"/>
                <w:lang w:eastAsia="sv-SE"/>
              </w:rPr>
              <w:t xml:space="preserve">1. </w:t>
            </w:r>
            <w:r w:rsidRPr="008E21F4">
              <w:rPr>
                <w:rFonts w:ascii="Arial" w:hAnsi="Arial"/>
              </w:rPr>
              <w:t>Signal-to-noise ratio uncertainty</w:t>
            </w:r>
          </w:p>
          <w:p w14:paraId="0F552590" w14:textId="77777777" w:rsidR="009D6348" w:rsidRPr="008E21F4" w:rsidRDefault="009D6348" w:rsidP="00327ADF">
            <w:pPr>
              <w:rPr>
                <w:rFonts w:ascii="Arial" w:hAnsi="Arial"/>
                <w:noProof/>
                <w:sz w:val="18"/>
                <w:szCs w:val="18"/>
                <w:lang w:eastAsia="sv-SE"/>
              </w:rPr>
            </w:pPr>
            <w:r w:rsidRPr="008E21F4">
              <w:rPr>
                <w:rFonts w:ascii="Arial" w:hAnsi="Arial"/>
                <w:noProof/>
                <w:sz w:val="18"/>
                <w:szCs w:val="18"/>
                <w:lang w:eastAsia="sv-SE"/>
              </w:rPr>
              <w:t xml:space="preserve">2. </w:t>
            </w:r>
            <w:r w:rsidRPr="008E21F4">
              <w:rPr>
                <w:rFonts w:ascii="Arial" w:hAnsi="Arial"/>
                <w:sz w:val="18"/>
              </w:rPr>
              <w:t>Fading profile power uncertainty</w:t>
            </w:r>
          </w:p>
          <w:p w14:paraId="508EBD49" w14:textId="77777777" w:rsidR="009D6348" w:rsidRPr="008E21F4" w:rsidRDefault="009D6348" w:rsidP="00327ADF">
            <w:pPr>
              <w:rPr>
                <w:rFonts w:ascii="Arial" w:hAnsi="Arial"/>
                <w:noProof/>
                <w:sz w:val="18"/>
                <w:szCs w:val="18"/>
                <w:lang w:eastAsia="sv-SE"/>
              </w:rPr>
            </w:pPr>
            <w:r w:rsidRPr="008E21F4">
              <w:rPr>
                <w:rFonts w:ascii="Arial" w:hAnsi="Arial"/>
                <w:noProof/>
                <w:sz w:val="18"/>
                <w:szCs w:val="18"/>
                <w:lang w:eastAsia="sv-SE"/>
              </w:rPr>
              <w:t>Items 1 and 2 are assumed to be uncorrelated so can be root sum squared</w:t>
            </w:r>
            <w:r w:rsidRPr="008E21F4">
              <w:rPr>
                <w:rFonts w:ascii="Arial" w:hAnsi="Arial"/>
                <w:noProof/>
                <w:sz w:val="18"/>
                <w:szCs w:val="18"/>
              </w:rPr>
              <w:t>:</w:t>
            </w:r>
          </w:p>
          <w:p w14:paraId="0F00674C" w14:textId="77777777" w:rsidR="009D6348" w:rsidRPr="008E21F4" w:rsidRDefault="009D6348" w:rsidP="00327ADF">
            <w:pPr>
              <w:rPr>
                <w:rFonts w:ascii="Arial" w:hAnsi="Arial"/>
                <w:noProof/>
                <w:sz w:val="18"/>
                <w:szCs w:val="18"/>
                <w:lang w:eastAsia="sv-SE"/>
              </w:rPr>
            </w:pPr>
            <w:r w:rsidRPr="008E21F4">
              <w:rPr>
                <w:rFonts w:ascii="Arial" w:hAnsi="Arial"/>
                <w:noProof/>
                <w:sz w:val="18"/>
                <w:szCs w:val="18"/>
                <w:lang w:eastAsia="sv-SE"/>
              </w:rPr>
              <w:t>Test System uncertainty = [SQRT (</w:t>
            </w:r>
            <w:r w:rsidRPr="008E21F4">
              <w:rPr>
                <w:rFonts w:ascii="Arial" w:hAnsi="Arial"/>
              </w:rPr>
              <w:t>Signal-to-noise ratio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 xml:space="preserve"> + </w:t>
            </w:r>
            <w:r w:rsidRPr="008E21F4">
              <w:rPr>
                <w:rFonts w:ascii="Arial" w:hAnsi="Arial"/>
                <w:sz w:val="18"/>
              </w:rPr>
              <w:t>Fading profile power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w:t>
            </w:r>
          </w:p>
          <w:p w14:paraId="1D8796EB" w14:textId="77777777" w:rsidR="009D6348" w:rsidRPr="008E21F4" w:rsidRDefault="009D6348" w:rsidP="00327ADF">
            <w:pPr>
              <w:rPr>
                <w:rFonts w:ascii="Arial" w:hAnsi="Arial"/>
                <w:noProof/>
                <w:sz w:val="18"/>
                <w:szCs w:val="18"/>
                <w:lang w:eastAsia="sv-SE"/>
              </w:rPr>
            </w:pPr>
            <w:r w:rsidRPr="008E21F4">
              <w:rPr>
                <w:rFonts w:ascii="Arial" w:hAnsi="Arial"/>
              </w:rPr>
              <w:t>Signal-to-noise ratio uncertainty</w:t>
            </w:r>
            <w:r w:rsidRPr="008E21F4">
              <w:rPr>
                <w:rFonts w:ascii="Arial" w:hAnsi="Arial"/>
                <w:noProof/>
                <w:sz w:val="18"/>
                <w:szCs w:val="18"/>
                <w:lang w:eastAsia="sv-SE"/>
              </w:rPr>
              <w:t xml:space="preserve"> </w:t>
            </w:r>
            <w:r w:rsidRPr="008E21F4">
              <w:rPr>
                <w:rFonts w:ascii="Arial" w:hAnsi="Arial" w:cs="Arial"/>
                <w:noProof/>
                <w:sz w:val="18"/>
                <w:szCs w:val="18"/>
                <w:lang w:eastAsia="sv-SE"/>
              </w:rPr>
              <w:t>±</w:t>
            </w:r>
            <w:r w:rsidRPr="008E21F4">
              <w:rPr>
                <w:rFonts w:ascii="Arial" w:hAnsi="Arial"/>
                <w:noProof/>
                <w:sz w:val="18"/>
                <w:szCs w:val="18"/>
                <w:lang w:eastAsia="sv-SE"/>
              </w:rPr>
              <w:t>0.3 dB</w:t>
            </w:r>
          </w:p>
          <w:p w14:paraId="75B573B5" w14:textId="77777777" w:rsidR="009D6348" w:rsidRPr="008E21F4" w:rsidRDefault="009D6348" w:rsidP="00327ADF">
            <w:pPr>
              <w:pStyle w:val="TAL"/>
            </w:pPr>
            <w:r w:rsidRPr="008E21F4">
              <w:t>Fading profile power uncertainty</w:t>
            </w:r>
            <w:r w:rsidRPr="008E21F4">
              <w:rPr>
                <w:noProof/>
                <w:lang w:eastAsia="sv-SE"/>
              </w:rPr>
              <w:t xml:space="preserve"> ±0.5 dB</w:t>
            </w:r>
          </w:p>
        </w:tc>
      </w:tr>
      <w:tr w:rsidR="009D6348" w:rsidRPr="008E21F4" w14:paraId="20584C59" w14:textId="77777777" w:rsidTr="00327ADF">
        <w:trPr>
          <w:cantSplit/>
          <w:jc w:val="center"/>
        </w:trPr>
        <w:tc>
          <w:tcPr>
            <w:tcW w:w="3579" w:type="dxa"/>
          </w:tcPr>
          <w:p w14:paraId="1C750E7A" w14:textId="77777777" w:rsidR="009D6348" w:rsidRPr="008E21F4" w:rsidRDefault="009D6348" w:rsidP="00327ADF">
            <w:pPr>
              <w:pStyle w:val="TAL"/>
            </w:pPr>
            <w:r w:rsidRPr="008E21F4">
              <w:t>8.</w:t>
            </w:r>
            <w:r>
              <w:t>2</w:t>
            </w:r>
            <w:r w:rsidRPr="008E21F4">
              <w:t>.</w:t>
            </w:r>
            <w:r>
              <w:t>1</w:t>
            </w:r>
            <w:r w:rsidRPr="008E21F4">
              <w:tab/>
              <w:t>ACK missed detection for PUCCH format 1a</w:t>
            </w:r>
            <w:r w:rsidRPr="008E21F4">
              <w:rPr>
                <w:lang w:eastAsia="zh-CN"/>
              </w:rPr>
              <w:t xml:space="preserve"> transmission on single antenna port for </w:t>
            </w:r>
            <w:r w:rsidRPr="008E21F4">
              <w:rPr>
                <w:rFonts w:hint="eastAsia"/>
                <w:lang w:eastAsia="zh-CN"/>
              </w:rPr>
              <w:t>coverage enhancement</w:t>
            </w:r>
          </w:p>
        </w:tc>
        <w:tc>
          <w:tcPr>
            <w:tcW w:w="1984" w:type="dxa"/>
          </w:tcPr>
          <w:p w14:paraId="51B91D1C" w14:textId="77777777" w:rsidR="009D6348" w:rsidRPr="002E176C" w:rsidRDefault="009D6348" w:rsidP="00327ADF">
            <w:pPr>
              <w:pStyle w:val="TAL"/>
            </w:pPr>
            <w:proofErr w:type="gramStart"/>
            <w:r w:rsidRPr="008E21F4">
              <w:t>±  0.6</w:t>
            </w:r>
            <w:proofErr w:type="gramEnd"/>
            <w:r w:rsidRPr="008E21F4">
              <w:t xml:space="preserve"> dB</w:t>
            </w:r>
          </w:p>
        </w:tc>
        <w:tc>
          <w:tcPr>
            <w:tcW w:w="3863" w:type="dxa"/>
          </w:tcPr>
          <w:p w14:paraId="459E9D41" w14:textId="77777777" w:rsidR="009D6348" w:rsidRPr="008E21F4" w:rsidRDefault="009D6348" w:rsidP="00327ADF">
            <w:pPr>
              <w:spacing w:after="120"/>
              <w:rPr>
                <w:rFonts w:ascii="Arial" w:hAnsi="Arial"/>
                <w:noProof/>
                <w:sz w:val="18"/>
                <w:szCs w:val="18"/>
                <w:lang w:eastAsia="sv-SE"/>
              </w:rPr>
            </w:pPr>
            <w:r w:rsidRPr="008E21F4">
              <w:rPr>
                <w:rFonts w:ascii="Arial" w:hAnsi="Arial"/>
                <w:noProof/>
                <w:sz w:val="18"/>
                <w:szCs w:val="18"/>
                <w:lang w:eastAsia="sv-SE"/>
              </w:rPr>
              <w:t>Overall system uncertainty for fading conditions comprises two quantities:</w:t>
            </w:r>
          </w:p>
          <w:p w14:paraId="71039788" w14:textId="77777777" w:rsidR="009D6348" w:rsidRPr="008E21F4" w:rsidRDefault="009D6348" w:rsidP="00327ADF">
            <w:pPr>
              <w:rPr>
                <w:rFonts w:ascii="Arial" w:hAnsi="Arial"/>
                <w:noProof/>
                <w:sz w:val="18"/>
                <w:szCs w:val="18"/>
                <w:lang w:eastAsia="sv-SE"/>
              </w:rPr>
            </w:pPr>
            <w:r w:rsidRPr="008E21F4">
              <w:rPr>
                <w:rFonts w:ascii="Arial" w:hAnsi="Arial"/>
                <w:noProof/>
                <w:sz w:val="18"/>
                <w:szCs w:val="18"/>
                <w:lang w:eastAsia="sv-SE"/>
              </w:rPr>
              <w:t xml:space="preserve">1. </w:t>
            </w:r>
            <w:r w:rsidRPr="008E21F4">
              <w:rPr>
                <w:rFonts w:ascii="Arial" w:hAnsi="Arial"/>
              </w:rPr>
              <w:t>Signal-to-noise ratio uncertainty</w:t>
            </w:r>
          </w:p>
          <w:p w14:paraId="31D94334" w14:textId="77777777" w:rsidR="009D6348" w:rsidRPr="008E21F4" w:rsidRDefault="009D6348" w:rsidP="00327ADF">
            <w:pPr>
              <w:rPr>
                <w:rFonts w:ascii="Arial" w:hAnsi="Arial"/>
                <w:noProof/>
                <w:sz w:val="18"/>
                <w:szCs w:val="18"/>
                <w:lang w:eastAsia="sv-SE"/>
              </w:rPr>
            </w:pPr>
            <w:r w:rsidRPr="008E21F4">
              <w:rPr>
                <w:rFonts w:ascii="Arial" w:hAnsi="Arial"/>
                <w:noProof/>
                <w:sz w:val="18"/>
                <w:szCs w:val="18"/>
                <w:lang w:eastAsia="sv-SE"/>
              </w:rPr>
              <w:t xml:space="preserve">2. </w:t>
            </w:r>
            <w:r w:rsidRPr="008E21F4">
              <w:rPr>
                <w:rFonts w:ascii="Arial" w:hAnsi="Arial"/>
                <w:sz w:val="18"/>
              </w:rPr>
              <w:t>Fading profile power uncertainty</w:t>
            </w:r>
          </w:p>
          <w:p w14:paraId="76F3F309" w14:textId="77777777" w:rsidR="009D6348" w:rsidRPr="008E21F4" w:rsidRDefault="009D6348" w:rsidP="00327ADF">
            <w:pPr>
              <w:rPr>
                <w:rFonts w:ascii="Arial" w:hAnsi="Arial"/>
                <w:noProof/>
                <w:sz w:val="18"/>
                <w:szCs w:val="18"/>
                <w:lang w:eastAsia="sv-SE"/>
              </w:rPr>
            </w:pPr>
            <w:r w:rsidRPr="008E21F4">
              <w:rPr>
                <w:rFonts w:ascii="Arial" w:hAnsi="Arial"/>
                <w:noProof/>
                <w:sz w:val="18"/>
                <w:szCs w:val="18"/>
                <w:lang w:eastAsia="sv-SE"/>
              </w:rPr>
              <w:t>Items 1 and 2 are assumed to be uncorrelated so can be root sum squared</w:t>
            </w:r>
            <w:r w:rsidRPr="008E21F4">
              <w:rPr>
                <w:rFonts w:ascii="Arial" w:hAnsi="Arial"/>
                <w:noProof/>
                <w:sz w:val="18"/>
                <w:szCs w:val="18"/>
              </w:rPr>
              <w:t>:</w:t>
            </w:r>
          </w:p>
          <w:p w14:paraId="07BF959C" w14:textId="77777777" w:rsidR="009D6348" w:rsidRPr="008E21F4" w:rsidRDefault="009D6348" w:rsidP="00327ADF">
            <w:pPr>
              <w:rPr>
                <w:rFonts w:ascii="Arial" w:hAnsi="Arial"/>
                <w:noProof/>
                <w:sz w:val="18"/>
                <w:szCs w:val="18"/>
                <w:lang w:eastAsia="sv-SE"/>
              </w:rPr>
            </w:pPr>
            <w:r w:rsidRPr="008E21F4">
              <w:rPr>
                <w:rFonts w:ascii="Arial" w:hAnsi="Arial"/>
                <w:noProof/>
                <w:sz w:val="18"/>
                <w:szCs w:val="18"/>
                <w:lang w:eastAsia="sv-SE"/>
              </w:rPr>
              <w:t>Test System uncertainty = [SQRT (</w:t>
            </w:r>
            <w:r w:rsidRPr="008E21F4">
              <w:rPr>
                <w:rFonts w:ascii="Arial" w:hAnsi="Arial"/>
              </w:rPr>
              <w:t>Signal-to-noise ratio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 xml:space="preserve"> + </w:t>
            </w:r>
            <w:r w:rsidRPr="008E21F4">
              <w:rPr>
                <w:rFonts w:ascii="Arial" w:hAnsi="Arial"/>
                <w:sz w:val="18"/>
              </w:rPr>
              <w:t>Fading profile power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w:t>
            </w:r>
          </w:p>
          <w:p w14:paraId="5BDB4688" w14:textId="77777777" w:rsidR="009D6348" w:rsidRPr="008E21F4" w:rsidRDefault="009D6348" w:rsidP="00327ADF">
            <w:pPr>
              <w:rPr>
                <w:rFonts w:ascii="Arial" w:hAnsi="Arial"/>
                <w:noProof/>
                <w:sz w:val="18"/>
                <w:szCs w:val="18"/>
                <w:lang w:eastAsia="sv-SE"/>
              </w:rPr>
            </w:pPr>
            <w:r w:rsidRPr="008E21F4">
              <w:rPr>
                <w:rFonts w:ascii="Arial" w:hAnsi="Arial"/>
              </w:rPr>
              <w:t>Signal-to-noise ratio uncertainty</w:t>
            </w:r>
            <w:r w:rsidRPr="008E21F4">
              <w:rPr>
                <w:rFonts w:ascii="Arial" w:hAnsi="Arial"/>
                <w:noProof/>
                <w:sz w:val="18"/>
                <w:szCs w:val="18"/>
                <w:lang w:eastAsia="sv-SE"/>
              </w:rPr>
              <w:t xml:space="preserve"> </w:t>
            </w:r>
            <w:r w:rsidRPr="008E21F4">
              <w:rPr>
                <w:rFonts w:ascii="Arial" w:hAnsi="Arial" w:cs="Arial"/>
                <w:noProof/>
                <w:sz w:val="18"/>
                <w:szCs w:val="18"/>
                <w:lang w:eastAsia="sv-SE"/>
              </w:rPr>
              <w:t>±</w:t>
            </w:r>
            <w:r w:rsidRPr="008E21F4">
              <w:rPr>
                <w:rFonts w:ascii="Arial" w:hAnsi="Arial"/>
                <w:noProof/>
                <w:sz w:val="18"/>
                <w:szCs w:val="18"/>
                <w:lang w:eastAsia="sv-SE"/>
              </w:rPr>
              <w:t>0.3 dB</w:t>
            </w:r>
          </w:p>
          <w:p w14:paraId="062DA67A" w14:textId="77777777" w:rsidR="009D6348" w:rsidRPr="008E21F4" w:rsidRDefault="009D6348" w:rsidP="00327ADF">
            <w:pPr>
              <w:spacing w:after="120"/>
              <w:rPr>
                <w:rFonts w:ascii="Arial" w:hAnsi="Arial"/>
                <w:noProof/>
                <w:sz w:val="18"/>
                <w:szCs w:val="18"/>
                <w:lang w:eastAsia="sv-SE"/>
              </w:rPr>
            </w:pPr>
            <w:r w:rsidRPr="008E21F4">
              <w:rPr>
                <w:rFonts w:cs="Arial"/>
              </w:rPr>
              <w:t>Fading profile power uncertainty</w:t>
            </w:r>
            <w:r w:rsidRPr="008E21F4">
              <w:rPr>
                <w:rFonts w:cs="Arial"/>
                <w:noProof/>
                <w:lang w:eastAsia="sv-SE"/>
              </w:rPr>
              <w:t xml:space="preserve"> ±0.5 dB</w:t>
            </w:r>
          </w:p>
        </w:tc>
      </w:tr>
      <w:tr w:rsidR="009D6348" w:rsidRPr="008E21F4" w14:paraId="13E7B2A5" w14:textId="77777777" w:rsidTr="00327ADF">
        <w:trPr>
          <w:cantSplit/>
          <w:jc w:val="center"/>
        </w:trPr>
        <w:tc>
          <w:tcPr>
            <w:tcW w:w="3579" w:type="dxa"/>
          </w:tcPr>
          <w:p w14:paraId="7675A462" w14:textId="77777777" w:rsidR="009D6348" w:rsidRPr="008E21F4" w:rsidRDefault="009D6348" w:rsidP="00327ADF">
            <w:pPr>
              <w:pStyle w:val="TAL"/>
            </w:pPr>
            <w:r w:rsidRPr="008E21F4">
              <w:t>8.</w:t>
            </w:r>
            <w:r>
              <w:t>3</w:t>
            </w:r>
            <w:r w:rsidRPr="008E21F4">
              <w:t>.</w:t>
            </w:r>
            <w:r>
              <w:t>1</w:t>
            </w:r>
            <w:r w:rsidRPr="008E21F4">
              <w:tab/>
              <w:t>PRACH false alarm probability and missed detection</w:t>
            </w:r>
          </w:p>
        </w:tc>
        <w:tc>
          <w:tcPr>
            <w:tcW w:w="1984" w:type="dxa"/>
          </w:tcPr>
          <w:p w14:paraId="1A302A55" w14:textId="77777777" w:rsidR="009D6348" w:rsidRPr="008E21F4" w:rsidRDefault="009D6348" w:rsidP="00327ADF">
            <w:pPr>
              <w:pStyle w:val="TAL"/>
            </w:pPr>
            <w:proofErr w:type="gramStart"/>
            <w:r w:rsidRPr="008E21F4">
              <w:t>±  0.6</w:t>
            </w:r>
            <w:proofErr w:type="gramEnd"/>
            <w:r w:rsidRPr="008E21F4">
              <w:t xml:space="preserve"> dB</w:t>
            </w:r>
          </w:p>
        </w:tc>
        <w:tc>
          <w:tcPr>
            <w:tcW w:w="3863" w:type="dxa"/>
          </w:tcPr>
          <w:p w14:paraId="44D4B38E" w14:textId="77777777" w:rsidR="009D6348" w:rsidRPr="008E21F4" w:rsidRDefault="009D6348" w:rsidP="00327ADF">
            <w:pPr>
              <w:spacing w:after="120"/>
              <w:rPr>
                <w:rFonts w:ascii="Arial" w:hAnsi="Arial"/>
                <w:noProof/>
                <w:sz w:val="18"/>
                <w:szCs w:val="18"/>
                <w:lang w:eastAsia="sv-SE"/>
              </w:rPr>
            </w:pPr>
            <w:r w:rsidRPr="008E21F4">
              <w:rPr>
                <w:rFonts w:ascii="Arial" w:hAnsi="Arial"/>
                <w:noProof/>
                <w:sz w:val="18"/>
                <w:szCs w:val="18"/>
                <w:lang w:eastAsia="sv-SE"/>
              </w:rPr>
              <w:t>Overall system uncertainty for fading conditions comprises two quantities:</w:t>
            </w:r>
          </w:p>
          <w:p w14:paraId="2EF91CAA" w14:textId="77777777" w:rsidR="009D6348" w:rsidRPr="008E21F4" w:rsidRDefault="009D6348" w:rsidP="00327ADF">
            <w:pPr>
              <w:rPr>
                <w:rFonts w:ascii="Arial" w:hAnsi="Arial"/>
                <w:noProof/>
                <w:sz w:val="18"/>
                <w:szCs w:val="18"/>
                <w:lang w:eastAsia="sv-SE"/>
              </w:rPr>
            </w:pPr>
            <w:r w:rsidRPr="008E21F4">
              <w:rPr>
                <w:rFonts w:ascii="Arial" w:hAnsi="Arial"/>
                <w:noProof/>
                <w:sz w:val="18"/>
                <w:szCs w:val="18"/>
                <w:lang w:eastAsia="sv-SE"/>
              </w:rPr>
              <w:t xml:space="preserve">1. </w:t>
            </w:r>
            <w:r w:rsidRPr="008E21F4">
              <w:rPr>
                <w:rFonts w:ascii="Arial" w:hAnsi="Arial"/>
              </w:rPr>
              <w:t>Signal-to-noise ratio uncertainty</w:t>
            </w:r>
          </w:p>
          <w:p w14:paraId="25CD6393" w14:textId="77777777" w:rsidR="009D6348" w:rsidRPr="008E21F4" w:rsidRDefault="009D6348" w:rsidP="00327ADF">
            <w:pPr>
              <w:rPr>
                <w:rFonts w:ascii="Arial" w:hAnsi="Arial"/>
                <w:noProof/>
                <w:sz w:val="18"/>
                <w:szCs w:val="18"/>
                <w:lang w:eastAsia="sv-SE"/>
              </w:rPr>
            </w:pPr>
            <w:r w:rsidRPr="008E21F4">
              <w:rPr>
                <w:rFonts w:ascii="Arial" w:hAnsi="Arial"/>
                <w:noProof/>
                <w:sz w:val="18"/>
                <w:szCs w:val="18"/>
                <w:lang w:eastAsia="sv-SE"/>
              </w:rPr>
              <w:t xml:space="preserve">2. </w:t>
            </w:r>
            <w:r w:rsidRPr="008E21F4">
              <w:rPr>
                <w:rFonts w:ascii="Arial" w:hAnsi="Arial"/>
                <w:sz w:val="18"/>
              </w:rPr>
              <w:t>Fading profile power uncertainty</w:t>
            </w:r>
          </w:p>
          <w:p w14:paraId="5371D29F" w14:textId="77777777" w:rsidR="009D6348" w:rsidRPr="008E21F4" w:rsidRDefault="009D6348" w:rsidP="00327ADF">
            <w:pPr>
              <w:rPr>
                <w:rFonts w:ascii="Arial" w:hAnsi="Arial"/>
                <w:noProof/>
                <w:sz w:val="18"/>
                <w:szCs w:val="18"/>
                <w:lang w:eastAsia="sv-SE"/>
              </w:rPr>
            </w:pPr>
            <w:r w:rsidRPr="008E21F4">
              <w:rPr>
                <w:rFonts w:ascii="Arial" w:hAnsi="Arial"/>
                <w:noProof/>
                <w:sz w:val="18"/>
                <w:szCs w:val="18"/>
                <w:lang w:eastAsia="sv-SE"/>
              </w:rPr>
              <w:t>Items 1 and 2 are assumed to be uncorrelated so can be root sum squared</w:t>
            </w:r>
            <w:r w:rsidRPr="008E21F4">
              <w:rPr>
                <w:rFonts w:ascii="Arial" w:hAnsi="Arial"/>
                <w:noProof/>
                <w:sz w:val="18"/>
                <w:szCs w:val="18"/>
              </w:rPr>
              <w:t>:</w:t>
            </w:r>
          </w:p>
          <w:p w14:paraId="50A9FDE5" w14:textId="77777777" w:rsidR="009D6348" w:rsidRPr="008E21F4" w:rsidRDefault="009D6348" w:rsidP="00327ADF">
            <w:pPr>
              <w:rPr>
                <w:rFonts w:ascii="Arial" w:hAnsi="Arial"/>
                <w:noProof/>
                <w:sz w:val="18"/>
                <w:szCs w:val="18"/>
                <w:lang w:eastAsia="sv-SE"/>
              </w:rPr>
            </w:pPr>
            <w:r w:rsidRPr="008E21F4">
              <w:rPr>
                <w:rFonts w:ascii="Arial" w:hAnsi="Arial"/>
                <w:noProof/>
                <w:sz w:val="18"/>
                <w:szCs w:val="18"/>
                <w:lang w:eastAsia="sv-SE"/>
              </w:rPr>
              <w:t>Test System uncertainty = [SQRT (</w:t>
            </w:r>
            <w:r w:rsidRPr="008E21F4">
              <w:rPr>
                <w:rFonts w:ascii="Arial" w:hAnsi="Arial"/>
              </w:rPr>
              <w:t>Signal-to-noise ratio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 xml:space="preserve"> + </w:t>
            </w:r>
            <w:r w:rsidRPr="008E21F4">
              <w:rPr>
                <w:rFonts w:ascii="Arial" w:hAnsi="Arial"/>
                <w:sz w:val="18"/>
              </w:rPr>
              <w:t>Fading profile power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w:t>
            </w:r>
          </w:p>
          <w:p w14:paraId="247E15C1" w14:textId="77777777" w:rsidR="009D6348" w:rsidRPr="008E21F4" w:rsidRDefault="009D6348" w:rsidP="00327ADF">
            <w:pPr>
              <w:rPr>
                <w:rFonts w:ascii="Arial" w:hAnsi="Arial"/>
                <w:noProof/>
                <w:sz w:val="18"/>
                <w:szCs w:val="18"/>
                <w:lang w:eastAsia="sv-SE"/>
              </w:rPr>
            </w:pPr>
            <w:r w:rsidRPr="008E21F4">
              <w:rPr>
                <w:rFonts w:ascii="Arial" w:hAnsi="Arial"/>
              </w:rPr>
              <w:t>Signal-to-noise ratio uncertainty</w:t>
            </w:r>
            <w:r w:rsidRPr="008E21F4">
              <w:rPr>
                <w:rFonts w:ascii="Arial" w:hAnsi="Arial"/>
                <w:noProof/>
                <w:sz w:val="18"/>
                <w:szCs w:val="18"/>
                <w:lang w:eastAsia="sv-SE"/>
              </w:rPr>
              <w:t xml:space="preserve"> </w:t>
            </w:r>
            <w:r w:rsidRPr="008E21F4">
              <w:rPr>
                <w:rFonts w:ascii="Arial" w:hAnsi="Arial" w:cs="Arial"/>
                <w:noProof/>
                <w:sz w:val="18"/>
                <w:szCs w:val="18"/>
                <w:lang w:eastAsia="sv-SE"/>
              </w:rPr>
              <w:t>±</w:t>
            </w:r>
            <w:r w:rsidRPr="008E21F4">
              <w:rPr>
                <w:rFonts w:ascii="Arial" w:hAnsi="Arial"/>
                <w:noProof/>
                <w:sz w:val="18"/>
                <w:szCs w:val="18"/>
                <w:lang w:eastAsia="sv-SE"/>
              </w:rPr>
              <w:t>0.3 dB</w:t>
            </w:r>
          </w:p>
          <w:p w14:paraId="1415659B" w14:textId="77777777" w:rsidR="009D6348" w:rsidRPr="008E21F4" w:rsidRDefault="009D6348" w:rsidP="00327ADF">
            <w:pPr>
              <w:pStyle w:val="TAL"/>
            </w:pPr>
            <w:r w:rsidRPr="008E21F4">
              <w:t>Fading profile power uncertainty</w:t>
            </w:r>
            <w:r w:rsidRPr="008E21F4">
              <w:rPr>
                <w:noProof/>
                <w:lang w:eastAsia="sv-SE"/>
              </w:rPr>
              <w:t xml:space="preserve"> ±0.5 dB</w:t>
            </w:r>
          </w:p>
        </w:tc>
      </w:tr>
      <w:tr w:rsidR="009D6348" w:rsidRPr="008E21F4" w14:paraId="3F80750E" w14:textId="77777777" w:rsidTr="00327ADF">
        <w:trPr>
          <w:cantSplit/>
          <w:jc w:val="center"/>
        </w:trPr>
        <w:tc>
          <w:tcPr>
            <w:tcW w:w="3579" w:type="dxa"/>
          </w:tcPr>
          <w:p w14:paraId="3ABD146C" w14:textId="77777777" w:rsidR="009D6348" w:rsidRPr="008E21F4" w:rsidRDefault="009D6348" w:rsidP="00327ADF">
            <w:pPr>
              <w:pStyle w:val="TAL"/>
            </w:pPr>
            <w:r w:rsidRPr="008E21F4">
              <w:lastRenderedPageBreak/>
              <w:t>8.</w:t>
            </w:r>
            <w:r>
              <w:t>4</w:t>
            </w:r>
            <w:r w:rsidRPr="008E21F4">
              <w:t>.</w:t>
            </w:r>
            <w:r>
              <w:t>1</w:t>
            </w:r>
            <w:r w:rsidRPr="008E21F4">
              <w:tab/>
            </w:r>
            <w:r w:rsidRPr="008E21F4">
              <w:rPr>
                <w:rFonts w:eastAsia="宋体"/>
              </w:rPr>
              <w:t xml:space="preserve">Performance requirements </w:t>
            </w:r>
            <w:r w:rsidRPr="008E21F4">
              <w:rPr>
                <w:rFonts w:eastAsia="宋体"/>
                <w:lang w:eastAsia="zh-CN"/>
              </w:rPr>
              <w:t>for NPUSCH format 1</w:t>
            </w:r>
          </w:p>
        </w:tc>
        <w:tc>
          <w:tcPr>
            <w:tcW w:w="1984" w:type="dxa"/>
          </w:tcPr>
          <w:p w14:paraId="02C53AB8" w14:textId="77777777" w:rsidR="009D6348" w:rsidRPr="008E21F4" w:rsidRDefault="009D6348" w:rsidP="00327ADF">
            <w:pPr>
              <w:pStyle w:val="TAL"/>
            </w:pPr>
            <w:proofErr w:type="gramStart"/>
            <w:r w:rsidRPr="008E21F4">
              <w:t>±  0.6</w:t>
            </w:r>
            <w:proofErr w:type="gramEnd"/>
            <w:r w:rsidRPr="008E21F4">
              <w:t xml:space="preserve"> dB</w:t>
            </w:r>
          </w:p>
        </w:tc>
        <w:tc>
          <w:tcPr>
            <w:tcW w:w="3863" w:type="dxa"/>
          </w:tcPr>
          <w:p w14:paraId="636A6342" w14:textId="77777777" w:rsidR="009D6348" w:rsidRPr="008E21F4" w:rsidRDefault="009D6348" w:rsidP="00327ADF">
            <w:pPr>
              <w:spacing w:after="120"/>
              <w:rPr>
                <w:rFonts w:ascii="Arial" w:hAnsi="Arial"/>
                <w:noProof/>
                <w:sz w:val="18"/>
                <w:szCs w:val="18"/>
                <w:lang w:eastAsia="sv-SE"/>
              </w:rPr>
            </w:pPr>
            <w:r w:rsidRPr="008E21F4">
              <w:rPr>
                <w:rFonts w:ascii="Arial" w:hAnsi="Arial"/>
                <w:noProof/>
                <w:sz w:val="18"/>
                <w:szCs w:val="18"/>
                <w:lang w:eastAsia="sv-SE"/>
              </w:rPr>
              <w:t>Overall system uncertainty for fading conditions comprises two quantities:</w:t>
            </w:r>
          </w:p>
          <w:p w14:paraId="036EC096" w14:textId="77777777" w:rsidR="009D6348" w:rsidRPr="008E21F4" w:rsidRDefault="009D6348" w:rsidP="00327ADF">
            <w:pPr>
              <w:rPr>
                <w:rFonts w:ascii="Arial" w:hAnsi="Arial"/>
                <w:noProof/>
                <w:sz w:val="18"/>
                <w:szCs w:val="18"/>
                <w:lang w:eastAsia="sv-SE"/>
              </w:rPr>
            </w:pPr>
            <w:r w:rsidRPr="008E21F4">
              <w:rPr>
                <w:rFonts w:ascii="Arial" w:hAnsi="Arial"/>
                <w:noProof/>
                <w:sz w:val="18"/>
                <w:szCs w:val="18"/>
                <w:lang w:eastAsia="sv-SE"/>
              </w:rPr>
              <w:t xml:space="preserve">1. </w:t>
            </w:r>
            <w:r w:rsidRPr="008E21F4">
              <w:rPr>
                <w:rFonts w:ascii="Arial" w:hAnsi="Arial"/>
              </w:rPr>
              <w:t>Signal-to-noise ratio uncertainty</w:t>
            </w:r>
          </w:p>
          <w:p w14:paraId="4ADEEA4C" w14:textId="77777777" w:rsidR="009D6348" w:rsidRPr="008E21F4" w:rsidRDefault="009D6348" w:rsidP="00327ADF">
            <w:pPr>
              <w:rPr>
                <w:rFonts w:ascii="Arial" w:hAnsi="Arial"/>
                <w:noProof/>
                <w:sz w:val="18"/>
                <w:szCs w:val="18"/>
                <w:lang w:eastAsia="sv-SE"/>
              </w:rPr>
            </w:pPr>
            <w:r w:rsidRPr="008E21F4">
              <w:rPr>
                <w:rFonts w:ascii="Arial" w:hAnsi="Arial"/>
                <w:noProof/>
                <w:sz w:val="18"/>
                <w:szCs w:val="18"/>
                <w:lang w:eastAsia="sv-SE"/>
              </w:rPr>
              <w:t xml:space="preserve">2. </w:t>
            </w:r>
            <w:r w:rsidRPr="008E21F4">
              <w:rPr>
                <w:rFonts w:ascii="Arial" w:hAnsi="Arial"/>
                <w:sz w:val="18"/>
              </w:rPr>
              <w:t>Fading profile power uncertainty</w:t>
            </w:r>
          </w:p>
          <w:p w14:paraId="64CF3B1A" w14:textId="77777777" w:rsidR="009D6348" w:rsidRPr="008E21F4" w:rsidRDefault="009D6348" w:rsidP="00327ADF">
            <w:pPr>
              <w:rPr>
                <w:rFonts w:ascii="Arial" w:hAnsi="Arial"/>
                <w:noProof/>
                <w:sz w:val="18"/>
                <w:szCs w:val="18"/>
                <w:lang w:eastAsia="sv-SE"/>
              </w:rPr>
            </w:pPr>
            <w:r w:rsidRPr="008E21F4">
              <w:rPr>
                <w:rFonts w:ascii="Arial" w:hAnsi="Arial"/>
                <w:noProof/>
                <w:sz w:val="18"/>
                <w:szCs w:val="18"/>
                <w:lang w:eastAsia="sv-SE"/>
              </w:rPr>
              <w:t>Items 1 and 2 are assumed to be uncorrelated so can be root sum squared</w:t>
            </w:r>
            <w:r w:rsidRPr="008E21F4">
              <w:rPr>
                <w:rFonts w:ascii="Arial" w:hAnsi="Arial"/>
                <w:noProof/>
                <w:sz w:val="18"/>
                <w:szCs w:val="18"/>
              </w:rPr>
              <w:t>:</w:t>
            </w:r>
          </w:p>
          <w:p w14:paraId="7D1B37F2" w14:textId="77777777" w:rsidR="009D6348" w:rsidRPr="008E21F4" w:rsidRDefault="009D6348" w:rsidP="00327ADF">
            <w:pPr>
              <w:rPr>
                <w:rFonts w:ascii="Arial" w:hAnsi="Arial"/>
                <w:noProof/>
                <w:sz w:val="18"/>
                <w:szCs w:val="18"/>
                <w:lang w:eastAsia="sv-SE"/>
              </w:rPr>
            </w:pPr>
            <w:r w:rsidRPr="008E21F4">
              <w:rPr>
                <w:rFonts w:ascii="Arial" w:hAnsi="Arial"/>
                <w:noProof/>
                <w:sz w:val="18"/>
                <w:szCs w:val="18"/>
                <w:lang w:eastAsia="sv-SE"/>
              </w:rPr>
              <w:t>Test System uncertainty = [SQRT (</w:t>
            </w:r>
            <w:r w:rsidRPr="008E21F4">
              <w:rPr>
                <w:rFonts w:ascii="Arial" w:hAnsi="Arial"/>
              </w:rPr>
              <w:t>Signal-to-noise ratio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 xml:space="preserve"> + </w:t>
            </w:r>
            <w:r w:rsidRPr="008E21F4">
              <w:rPr>
                <w:rFonts w:ascii="Arial" w:hAnsi="Arial"/>
                <w:sz w:val="18"/>
              </w:rPr>
              <w:t>Fading profile power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w:t>
            </w:r>
          </w:p>
          <w:p w14:paraId="183E4783" w14:textId="77777777" w:rsidR="009D6348" w:rsidRPr="008E21F4" w:rsidRDefault="009D6348" w:rsidP="00327ADF">
            <w:pPr>
              <w:rPr>
                <w:rFonts w:ascii="Arial" w:hAnsi="Arial"/>
                <w:noProof/>
                <w:sz w:val="18"/>
                <w:szCs w:val="18"/>
                <w:lang w:eastAsia="sv-SE"/>
              </w:rPr>
            </w:pPr>
            <w:r w:rsidRPr="008E21F4">
              <w:rPr>
                <w:rFonts w:ascii="Arial" w:hAnsi="Arial"/>
              </w:rPr>
              <w:t>Signal-to-noise ratio uncertainty</w:t>
            </w:r>
            <w:r w:rsidRPr="008E21F4">
              <w:rPr>
                <w:rFonts w:ascii="Arial" w:hAnsi="Arial"/>
                <w:noProof/>
                <w:sz w:val="18"/>
                <w:szCs w:val="18"/>
                <w:lang w:eastAsia="sv-SE"/>
              </w:rPr>
              <w:t xml:space="preserve"> </w:t>
            </w:r>
            <w:r w:rsidRPr="008E21F4">
              <w:rPr>
                <w:rFonts w:ascii="Arial" w:hAnsi="Arial" w:cs="Arial"/>
                <w:noProof/>
                <w:sz w:val="18"/>
                <w:szCs w:val="18"/>
                <w:lang w:eastAsia="sv-SE"/>
              </w:rPr>
              <w:t>±</w:t>
            </w:r>
            <w:r w:rsidRPr="008E21F4">
              <w:rPr>
                <w:rFonts w:ascii="Arial" w:hAnsi="Arial"/>
                <w:noProof/>
                <w:sz w:val="18"/>
                <w:szCs w:val="18"/>
                <w:lang w:eastAsia="sv-SE"/>
              </w:rPr>
              <w:t>0.3 dB</w:t>
            </w:r>
          </w:p>
          <w:p w14:paraId="284A252A" w14:textId="77777777" w:rsidR="009D6348" w:rsidRPr="008E21F4" w:rsidRDefault="009D6348" w:rsidP="00327ADF">
            <w:pPr>
              <w:spacing w:after="120"/>
              <w:rPr>
                <w:rFonts w:ascii="Arial" w:hAnsi="Arial"/>
                <w:noProof/>
                <w:sz w:val="18"/>
                <w:szCs w:val="18"/>
                <w:lang w:eastAsia="sv-SE"/>
              </w:rPr>
            </w:pPr>
            <w:r w:rsidRPr="008E21F4">
              <w:rPr>
                <w:rFonts w:cs="Arial"/>
              </w:rPr>
              <w:t>Fading profile power uncertainty</w:t>
            </w:r>
            <w:r w:rsidRPr="008E21F4">
              <w:rPr>
                <w:rFonts w:cs="Arial"/>
                <w:noProof/>
                <w:lang w:eastAsia="sv-SE"/>
              </w:rPr>
              <w:t xml:space="preserve"> ±0.5 dB</w:t>
            </w:r>
          </w:p>
        </w:tc>
      </w:tr>
      <w:tr w:rsidR="009D6348" w:rsidRPr="008E21F4" w14:paraId="73E1F99E" w14:textId="77777777" w:rsidTr="00327ADF">
        <w:trPr>
          <w:cantSplit/>
          <w:jc w:val="center"/>
        </w:trPr>
        <w:tc>
          <w:tcPr>
            <w:tcW w:w="3579" w:type="dxa"/>
          </w:tcPr>
          <w:p w14:paraId="3E1767C9" w14:textId="77777777" w:rsidR="009D6348" w:rsidRPr="002E176C" w:rsidRDefault="009D6348" w:rsidP="00327ADF">
            <w:pPr>
              <w:pStyle w:val="TAL"/>
              <w:rPr>
                <w:lang w:val="en-US"/>
              </w:rPr>
            </w:pPr>
            <w:r w:rsidRPr="008E21F4">
              <w:t>8.</w:t>
            </w:r>
            <w:r>
              <w:t>5</w:t>
            </w:r>
            <w:r w:rsidRPr="008E21F4">
              <w:t>.</w:t>
            </w:r>
            <w:r>
              <w:t>1</w:t>
            </w:r>
            <w:r w:rsidRPr="008E21F4">
              <w:tab/>
            </w:r>
            <w:r>
              <w:t xml:space="preserve"> </w:t>
            </w:r>
            <w:r w:rsidRPr="002E176C">
              <w:rPr>
                <w:rFonts w:eastAsia="宋体"/>
                <w:lang w:eastAsia="zh-CN"/>
              </w:rPr>
              <w:t>ACK missed detection for NPUSCH format 2</w:t>
            </w:r>
          </w:p>
        </w:tc>
        <w:tc>
          <w:tcPr>
            <w:tcW w:w="1984" w:type="dxa"/>
          </w:tcPr>
          <w:p w14:paraId="22F571B9" w14:textId="77777777" w:rsidR="009D6348" w:rsidRPr="008E21F4" w:rsidRDefault="009D6348" w:rsidP="00327ADF">
            <w:pPr>
              <w:pStyle w:val="TAL"/>
            </w:pPr>
            <w:proofErr w:type="gramStart"/>
            <w:r w:rsidRPr="008E21F4">
              <w:t>±  0.6</w:t>
            </w:r>
            <w:proofErr w:type="gramEnd"/>
            <w:r w:rsidRPr="008E21F4">
              <w:t xml:space="preserve"> dB</w:t>
            </w:r>
          </w:p>
        </w:tc>
        <w:tc>
          <w:tcPr>
            <w:tcW w:w="3863" w:type="dxa"/>
          </w:tcPr>
          <w:p w14:paraId="3D1888AB" w14:textId="77777777" w:rsidR="009D6348" w:rsidRPr="008E21F4" w:rsidRDefault="009D6348" w:rsidP="00327ADF">
            <w:pPr>
              <w:spacing w:after="120"/>
              <w:rPr>
                <w:rFonts w:ascii="Arial" w:hAnsi="Arial"/>
                <w:noProof/>
                <w:sz w:val="18"/>
                <w:szCs w:val="18"/>
                <w:lang w:eastAsia="sv-SE"/>
              </w:rPr>
            </w:pPr>
            <w:r w:rsidRPr="008E21F4">
              <w:rPr>
                <w:rFonts w:ascii="Arial" w:hAnsi="Arial"/>
                <w:noProof/>
                <w:sz w:val="18"/>
                <w:szCs w:val="18"/>
                <w:lang w:eastAsia="sv-SE"/>
              </w:rPr>
              <w:t>Overall system uncertainty for fading conditions comprises two quantities:</w:t>
            </w:r>
          </w:p>
          <w:p w14:paraId="713FE661" w14:textId="77777777" w:rsidR="009D6348" w:rsidRPr="008E21F4" w:rsidRDefault="009D6348" w:rsidP="00327ADF">
            <w:pPr>
              <w:rPr>
                <w:rFonts w:ascii="Arial" w:hAnsi="Arial"/>
                <w:noProof/>
                <w:sz w:val="18"/>
                <w:szCs w:val="18"/>
                <w:lang w:eastAsia="sv-SE"/>
              </w:rPr>
            </w:pPr>
            <w:r w:rsidRPr="008E21F4">
              <w:rPr>
                <w:rFonts w:ascii="Arial" w:hAnsi="Arial"/>
                <w:noProof/>
                <w:sz w:val="18"/>
                <w:szCs w:val="18"/>
                <w:lang w:eastAsia="sv-SE"/>
              </w:rPr>
              <w:t xml:space="preserve">1. </w:t>
            </w:r>
            <w:r w:rsidRPr="008E21F4">
              <w:rPr>
                <w:rFonts w:ascii="Arial" w:hAnsi="Arial"/>
              </w:rPr>
              <w:t>Signal-to-noise ratio uncertainty</w:t>
            </w:r>
          </w:p>
          <w:p w14:paraId="3B760469" w14:textId="77777777" w:rsidR="009D6348" w:rsidRPr="008E21F4" w:rsidRDefault="009D6348" w:rsidP="00327ADF">
            <w:pPr>
              <w:rPr>
                <w:rFonts w:ascii="Arial" w:hAnsi="Arial"/>
                <w:noProof/>
                <w:sz w:val="18"/>
                <w:szCs w:val="18"/>
                <w:lang w:eastAsia="sv-SE"/>
              </w:rPr>
            </w:pPr>
            <w:r w:rsidRPr="008E21F4">
              <w:rPr>
                <w:rFonts w:ascii="Arial" w:hAnsi="Arial"/>
                <w:noProof/>
                <w:sz w:val="18"/>
                <w:szCs w:val="18"/>
                <w:lang w:eastAsia="sv-SE"/>
              </w:rPr>
              <w:t xml:space="preserve">2. </w:t>
            </w:r>
            <w:r w:rsidRPr="008E21F4">
              <w:rPr>
                <w:rFonts w:ascii="Arial" w:hAnsi="Arial"/>
                <w:sz w:val="18"/>
              </w:rPr>
              <w:t>Fading profile power uncertainty</w:t>
            </w:r>
          </w:p>
          <w:p w14:paraId="3993FCA6" w14:textId="77777777" w:rsidR="009D6348" w:rsidRPr="008E21F4" w:rsidRDefault="009D6348" w:rsidP="00327ADF">
            <w:pPr>
              <w:rPr>
                <w:rFonts w:ascii="Arial" w:hAnsi="Arial"/>
                <w:noProof/>
                <w:sz w:val="18"/>
                <w:szCs w:val="18"/>
                <w:lang w:eastAsia="sv-SE"/>
              </w:rPr>
            </w:pPr>
            <w:r w:rsidRPr="008E21F4">
              <w:rPr>
                <w:rFonts w:ascii="Arial" w:hAnsi="Arial"/>
                <w:noProof/>
                <w:sz w:val="18"/>
                <w:szCs w:val="18"/>
                <w:lang w:eastAsia="sv-SE"/>
              </w:rPr>
              <w:t>Items 1 and 2 are assumed to be uncorrelated so can be root sum squared</w:t>
            </w:r>
            <w:r w:rsidRPr="008E21F4">
              <w:rPr>
                <w:rFonts w:ascii="Arial" w:hAnsi="Arial"/>
                <w:noProof/>
                <w:sz w:val="18"/>
                <w:szCs w:val="18"/>
              </w:rPr>
              <w:t>:</w:t>
            </w:r>
          </w:p>
          <w:p w14:paraId="7D50313C" w14:textId="77777777" w:rsidR="009D6348" w:rsidRPr="008E21F4" w:rsidRDefault="009D6348" w:rsidP="00327ADF">
            <w:pPr>
              <w:rPr>
                <w:rFonts w:ascii="Arial" w:hAnsi="Arial"/>
                <w:noProof/>
                <w:sz w:val="18"/>
                <w:szCs w:val="18"/>
                <w:lang w:eastAsia="sv-SE"/>
              </w:rPr>
            </w:pPr>
            <w:r w:rsidRPr="008E21F4">
              <w:rPr>
                <w:rFonts w:ascii="Arial" w:hAnsi="Arial"/>
                <w:noProof/>
                <w:sz w:val="18"/>
                <w:szCs w:val="18"/>
                <w:lang w:eastAsia="sv-SE"/>
              </w:rPr>
              <w:t>Test System uncertainty = [SQRT (</w:t>
            </w:r>
            <w:r w:rsidRPr="008E21F4">
              <w:rPr>
                <w:rFonts w:ascii="Arial" w:hAnsi="Arial"/>
              </w:rPr>
              <w:t>Signal-to-noise ratio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 xml:space="preserve"> + </w:t>
            </w:r>
            <w:r w:rsidRPr="008E21F4">
              <w:rPr>
                <w:rFonts w:ascii="Arial" w:hAnsi="Arial"/>
                <w:sz w:val="18"/>
              </w:rPr>
              <w:t>Fading profile power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w:t>
            </w:r>
          </w:p>
          <w:p w14:paraId="087DCF33" w14:textId="77777777" w:rsidR="009D6348" w:rsidRPr="008E21F4" w:rsidRDefault="009D6348" w:rsidP="00327ADF">
            <w:pPr>
              <w:rPr>
                <w:rFonts w:ascii="Arial" w:hAnsi="Arial"/>
                <w:noProof/>
                <w:sz w:val="18"/>
                <w:szCs w:val="18"/>
                <w:lang w:eastAsia="sv-SE"/>
              </w:rPr>
            </w:pPr>
            <w:r w:rsidRPr="008E21F4">
              <w:rPr>
                <w:rFonts w:ascii="Arial" w:hAnsi="Arial"/>
              </w:rPr>
              <w:t>Signal-to-noise ratio uncertainty</w:t>
            </w:r>
            <w:r w:rsidRPr="008E21F4">
              <w:rPr>
                <w:rFonts w:ascii="Arial" w:hAnsi="Arial"/>
                <w:noProof/>
                <w:sz w:val="18"/>
                <w:szCs w:val="18"/>
                <w:lang w:eastAsia="sv-SE"/>
              </w:rPr>
              <w:t xml:space="preserve"> </w:t>
            </w:r>
            <w:r w:rsidRPr="008E21F4">
              <w:rPr>
                <w:rFonts w:ascii="Arial" w:hAnsi="Arial" w:cs="Arial"/>
                <w:noProof/>
                <w:sz w:val="18"/>
                <w:szCs w:val="18"/>
                <w:lang w:eastAsia="sv-SE"/>
              </w:rPr>
              <w:t>±</w:t>
            </w:r>
            <w:r w:rsidRPr="008E21F4">
              <w:rPr>
                <w:rFonts w:ascii="Arial" w:hAnsi="Arial"/>
                <w:noProof/>
                <w:sz w:val="18"/>
                <w:szCs w:val="18"/>
                <w:lang w:eastAsia="sv-SE"/>
              </w:rPr>
              <w:t>0.3 dB</w:t>
            </w:r>
          </w:p>
          <w:p w14:paraId="5D828981" w14:textId="77777777" w:rsidR="009D6348" w:rsidRPr="008E21F4" w:rsidRDefault="009D6348" w:rsidP="00327ADF">
            <w:pPr>
              <w:spacing w:after="120"/>
              <w:rPr>
                <w:rFonts w:ascii="Arial" w:hAnsi="Arial"/>
                <w:noProof/>
                <w:sz w:val="18"/>
                <w:szCs w:val="18"/>
                <w:lang w:eastAsia="sv-SE"/>
              </w:rPr>
            </w:pPr>
            <w:r w:rsidRPr="008E21F4">
              <w:rPr>
                <w:rFonts w:cs="Arial"/>
              </w:rPr>
              <w:t>Fading profile power uncertainty</w:t>
            </w:r>
            <w:r w:rsidRPr="008E21F4">
              <w:rPr>
                <w:rFonts w:cs="Arial"/>
                <w:noProof/>
                <w:lang w:eastAsia="sv-SE"/>
              </w:rPr>
              <w:t xml:space="preserve"> ±0.5 dB</w:t>
            </w:r>
          </w:p>
        </w:tc>
      </w:tr>
      <w:tr w:rsidR="009D6348" w:rsidRPr="008E21F4" w14:paraId="4161750B" w14:textId="77777777" w:rsidTr="00327ADF">
        <w:trPr>
          <w:cantSplit/>
          <w:jc w:val="center"/>
        </w:trPr>
        <w:tc>
          <w:tcPr>
            <w:tcW w:w="3579" w:type="dxa"/>
          </w:tcPr>
          <w:p w14:paraId="3F3227D9" w14:textId="77777777" w:rsidR="009D6348" w:rsidRPr="008E21F4" w:rsidRDefault="009D6348" w:rsidP="00327ADF">
            <w:pPr>
              <w:pStyle w:val="TAL"/>
              <w:rPr>
                <w:lang w:eastAsia="zh-CN"/>
              </w:rPr>
            </w:pPr>
            <w:r>
              <w:rPr>
                <w:rFonts w:hint="eastAsia"/>
                <w:lang w:eastAsia="zh-CN"/>
              </w:rPr>
              <w:t>8</w:t>
            </w:r>
            <w:r>
              <w:rPr>
                <w:lang w:eastAsia="zh-CN"/>
              </w:rPr>
              <w:t xml:space="preserve">.6.1   </w:t>
            </w:r>
            <w:r w:rsidRPr="008E21F4">
              <w:t>Performance requirements for NPRACH</w:t>
            </w:r>
          </w:p>
        </w:tc>
        <w:tc>
          <w:tcPr>
            <w:tcW w:w="1984" w:type="dxa"/>
          </w:tcPr>
          <w:p w14:paraId="022F76A5" w14:textId="77777777" w:rsidR="009D6348" w:rsidRPr="008E21F4" w:rsidRDefault="009D6348" w:rsidP="00327ADF">
            <w:pPr>
              <w:pStyle w:val="TAL"/>
            </w:pPr>
            <w:proofErr w:type="gramStart"/>
            <w:r w:rsidRPr="008E21F4">
              <w:t>±  0.6</w:t>
            </w:r>
            <w:proofErr w:type="gramEnd"/>
            <w:r w:rsidRPr="008E21F4">
              <w:t xml:space="preserve"> dB</w:t>
            </w:r>
          </w:p>
        </w:tc>
        <w:tc>
          <w:tcPr>
            <w:tcW w:w="3863" w:type="dxa"/>
          </w:tcPr>
          <w:p w14:paraId="71E73E01" w14:textId="77777777" w:rsidR="009D6348" w:rsidRPr="008E21F4" w:rsidRDefault="009D6348" w:rsidP="00327ADF">
            <w:pPr>
              <w:spacing w:after="120"/>
              <w:rPr>
                <w:rFonts w:ascii="Arial" w:hAnsi="Arial"/>
                <w:noProof/>
                <w:sz w:val="18"/>
                <w:szCs w:val="18"/>
                <w:lang w:eastAsia="sv-SE"/>
              </w:rPr>
            </w:pPr>
            <w:r w:rsidRPr="008E21F4">
              <w:rPr>
                <w:rFonts w:ascii="Arial" w:hAnsi="Arial"/>
                <w:noProof/>
                <w:sz w:val="18"/>
                <w:szCs w:val="18"/>
                <w:lang w:eastAsia="sv-SE"/>
              </w:rPr>
              <w:t>Overall system uncertainty for fading conditions comprises two quantities:</w:t>
            </w:r>
          </w:p>
          <w:p w14:paraId="4F4290B2" w14:textId="77777777" w:rsidR="009D6348" w:rsidRPr="008E21F4" w:rsidRDefault="009D6348" w:rsidP="00327ADF">
            <w:pPr>
              <w:rPr>
                <w:rFonts w:ascii="Arial" w:hAnsi="Arial"/>
                <w:noProof/>
                <w:sz w:val="18"/>
                <w:szCs w:val="18"/>
                <w:lang w:eastAsia="sv-SE"/>
              </w:rPr>
            </w:pPr>
            <w:r w:rsidRPr="008E21F4">
              <w:rPr>
                <w:rFonts w:ascii="Arial" w:hAnsi="Arial"/>
                <w:noProof/>
                <w:sz w:val="18"/>
                <w:szCs w:val="18"/>
                <w:lang w:eastAsia="sv-SE"/>
              </w:rPr>
              <w:t xml:space="preserve">1. </w:t>
            </w:r>
            <w:r w:rsidRPr="008E21F4">
              <w:rPr>
                <w:rFonts w:ascii="Arial" w:hAnsi="Arial"/>
              </w:rPr>
              <w:t>Signal-to-noise ratio uncertainty</w:t>
            </w:r>
          </w:p>
          <w:p w14:paraId="47B5CF76" w14:textId="77777777" w:rsidR="009D6348" w:rsidRPr="008E21F4" w:rsidRDefault="009D6348" w:rsidP="00327ADF">
            <w:pPr>
              <w:rPr>
                <w:rFonts w:ascii="Arial" w:hAnsi="Arial"/>
                <w:noProof/>
                <w:sz w:val="18"/>
                <w:szCs w:val="18"/>
                <w:lang w:eastAsia="sv-SE"/>
              </w:rPr>
            </w:pPr>
            <w:r w:rsidRPr="008E21F4">
              <w:rPr>
                <w:rFonts w:ascii="Arial" w:hAnsi="Arial"/>
                <w:noProof/>
                <w:sz w:val="18"/>
                <w:szCs w:val="18"/>
                <w:lang w:eastAsia="sv-SE"/>
              </w:rPr>
              <w:t xml:space="preserve">2. </w:t>
            </w:r>
            <w:r w:rsidRPr="008E21F4">
              <w:rPr>
                <w:rFonts w:ascii="Arial" w:hAnsi="Arial"/>
                <w:sz w:val="18"/>
              </w:rPr>
              <w:t>Fading profile power uncertainty</w:t>
            </w:r>
          </w:p>
          <w:p w14:paraId="24E4B0B2" w14:textId="77777777" w:rsidR="009D6348" w:rsidRPr="008E21F4" w:rsidRDefault="009D6348" w:rsidP="00327ADF">
            <w:pPr>
              <w:rPr>
                <w:rFonts w:ascii="Arial" w:hAnsi="Arial"/>
                <w:noProof/>
                <w:sz w:val="18"/>
                <w:szCs w:val="18"/>
                <w:lang w:eastAsia="sv-SE"/>
              </w:rPr>
            </w:pPr>
            <w:r w:rsidRPr="008E21F4">
              <w:rPr>
                <w:rFonts w:ascii="Arial" w:hAnsi="Arial"/>
                <w:noProof/>
                <w:sz w:val="18"/>
                <w:szCs w:val="18"/>
                <w:lang w:eastAsia="sv-SE"/>
              </w:rPr>
              <w:t>Items 1 and 2 are assumed to be uncorrelated so can be root sum squared</w:t>
            </w:r>
            <w:r w:rsidRPr="008E21F4">
              <w:rPr>
                <w:rFonts w:ascii="Arial" w:hAnsi="Arial"/>
                <w:noProof/>
                <w:sz w:val="18"/>
                <w:szCs w:val="18"/>
              </w:rPr>
              <w:t>:</w:t>
            </w:r>
          </w:p>
          <w:p w14:paraId="745B536F" w14:textId="77777777" w:rsidR="009D6348" w:rsidRPr="008E21F4" w:rsidRDefault="009D6348" w:rsidP="00327ADF">
            <w:pPr>
              <w:rPr>
                <w:rFonts w:ascii="Arial" w:hAnsi="Arial"/>
                <w:noProof/>
                <w:sz w:val="18"/>
                <w:szCs w:val="18"/>
                <w:lang w:eastAsia="sv-SE"/>
              </w:rPr>
            </w:pPr>
            <w:r w:rsidRPr="008E21F4">
              <w:rPr>
                <w:rFonts w:ascii="Arial" w:hAnsi="Arial"/>
                <w:noProof/>
                <w:sz w:val="18"/>
                <w:szCs w:val="18"/>
                <w:lang w:eastAsia="sv-SE"/>
              </w:rPr>
              <w:t>Test System uncertainty = [SQRT (</w:t>
            </w:r>
            <w:r w:rsidRPr="008E21F4">
              <w:rPr>
                <w:rFonts w:ascii="Arial" w:hAnsi="Arial"/>
              </w:rPr>
              <w:t>Signal-to-noise ratio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 xml:space="preserve"> + </w:t>
            </w:r>
            <w:r w:rsidRPr="008E21F4">
              <w:rPr>
                <w:rFonts w:ascii="Arial" w:hAnsi="Arial"/>
                <w:sz w:val="18"/>
              </w:rPr>
              <w:t>Fading profile power uncertainty</w:t>
            </w:r>
            <w:r w:rsidRPr="008E21F4">
              <w:rPr>
                <w:rFonts w:ascii="Arial" w:hAnsi="Arial"/>
                <w:noProof/>
                <w:sz w:val="18"/>
                <w:szCs w:val="18"/>
                <w:vertAlign w:val="superscript"/>
                <w:lang w:eastAsia="sv-SE"/>
              </w:rPr>
              <w:t xml:space="preserve"> 2</w:t>
            </w:r>
            <w:r w:rsidRPr="008E21F4">
              <w:rPr>
                <w:rFonts w:ascii="Arial" w:hAnsi="Arial"/>
                <w:noProof/>
                <w:sz w:val="18"/>
                <w:szCs w:val="18"/>
                <w:lang w:eastAsia="sv-SE"/>
              </w:rPr>
              <w:t>)]</w:t>
            </w:r>
          </w:p>
          <w:p w14:paraId="6E9CC10F" w14:textId="77777777" w:rsidR="009D6348" w:rsidRPr="008E21F4" w:rsidRDefault="009D6348" w:rsidP="00327ADF">
            <w:pPr>
              <w:rPr>
                <w:rFonts w:ascii="Arial" w:hAnsi="Arial"/>
                <w:noProof/>
                <w:sz w:val="18"/>
                <w:szCs w:val="18"/>
                <w:lang w:eastAsia="sv-SE"/>
              </w:rPr>
            </w:pPr>
            <w:r w:rsidRPr="008E21F4">
              <w:rPr>
                <w:rFonts w:ascii="Arial" w:hAnsi="Arial"/>
              </w:rPr>
              <w:t>Signal-to-noise ratio uncertainty</w:t>
            </w:r>
            <w:r w:rsidRPr="008E21F4">
              <w:rPr>
                <w:rFonts w:ascii="Arial" w:hAnsi="Arial"/>
                <w:noProof/>
                <w:sz w:val="18"/>
                <w:szCs w:val="18"/>
                <w:lang w:eastAsia="sv-SE"/>
              </w:rPr>
              <w:t xml:space="preserve"> </w:t>
            </w:r>
            <w:r w:rsidRPr="008E21F4">
              <w:rPr>
                <w:rFonts w:ascii="Arial" w:hAnsi="Arial" w:cs="Arial"/>
                <w:noProof/>
                <w:sz w:val="18"/>
                <w:szCs w:val="18"/>
                <w:lang w:eastAsia="sv-SE"/>
              </w:rPr>
              <w:t>±</w:t>
            </w:r>
            <w:r w:rsidRPr="008E21F4">
              <w:rPr>
                <w:rFonts w:ascii="Arial" w:hAnsi="Arial"/>
                <w:noProof/>
                <w:sz w:val="18"/>
                <w:szCs w:val="18"/>
                <w:lang w:eastAsia="sv-SE"/>
              </w:rPr>
              <w:t>0.3 dB</w:t>
            </w:r>
          </w:p>
          <w:p w14:paraId="0EA7407B" w14:textId="77777777" w:rsidR="009D6348" w:rsidRPr="008E21F4" w:rsidRDefault="009D6348" w:rsidP="00327ADF">
            <w:pPr>
              <w:spacing w:after="120"/>
              <w:rPr>
                <w:rFonts w:ascii="Arial" w:hAnsi="Arial"/>
                <w:noProof/>
                <w:sz w:val="18"/>
                <w:szCs w:val="18"/>
                <w:lang w:eastAsia="sv-SE"/>
              </w:rPr>
            </w:pPr>
            <w:r w:rsidRPr="008E21F4">
              <w:rPr>
                <w:rFonts w:cs="Arial"/>
              </w:rPr>
              <w:t>Fading profile power uncertainty</w:t>
            </w:r>
            <w:r w:rsidRPr="008E21F4">
              <w:rPr>
                <w:rFonts w:cs="Arial"/>
                <w:noProof/>
                <w:lang w:eastAsia="sv-SE"/>
              </w:rPr>
              <w:t xml:space="preserve"> ±0.5 dB</w:t>
            </w:r>
          </w:p>
        </w:tc>
      </w:tr>
      <w:tr w:rsidR="009D6348" w:rsidRPr="008E21F4" w14:paraId="1BB0A367" w14:textId="77777777" w:rsidTr="00327ADF">
        <w:trPr>
          <w:cantSplit/>
          <w:jc w:val="center"/>
        </w:trPr>
        <w:tc>
          <w:tcPr>
            <w:tcW w:w="9426" w:type="dxa"/>
            <w:gridSpan w:val="3"/>
          </w:tcPr>
          <w:p w14:paraId="52D3EFFA" w14:textId="77777777" w:rsidR="009D6348" w:rsidRPr="008E21F4" w:rsidRDefault="009D6348" w:rsidP="00327ADF">
            <w:pPr>
              <w:pStyle w:val="TAN"/>
              <w:rPr>
                <w:rFonts w:cs="Arial"/>
              </w:rPr>
            </w:pPr>
            <w:r w:rsidRPr="008E21F4">
              <w:rPr>
                <w:rFonts w:cs="Arial"/>
              </w:rPr>
              <w:lastRenderedPageBreak/>
              <w:t>In addition, the following Test System uncertainties and related constraints apply:</w:t>
            </w:r>
          </w:p>
          <w:p w14:paraId="27AA2084" w14:textId="77777777" w:rsidR="009D6348" w:rsidRPr="008E21F4" w:rsidRDefault="009D6348" w:rsidP="00327ADF">
            <w:pPr>
              <w:pStyle w:val="TAN"/>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35"/>
              <w:gridCol w:w="4636"/>
            </w:tblGrid>
            <w:tr w:rsidR="009D6348" w:rsidRPr="008E21F4" w14:paraId="4E21CD62" w14:textId="77777777" w:rsidTr="00327ADF">
              <w:tc>
                <w:tcPr>
                  <w:tcW w:w="4635" w:type="dxa"/>
                  <w:shd w:val="clear" w:color="auto" w:fill="auto"/>
                </w:tcPr>
                <w:p w14:paraId="44AE2180" w14:textId="77777777" w:rsidR="009D6348" w:rsidRPr="008E21F4" w:rsidRDefault="009D6348" w:rsidP="00327ADF">
                  <w:pPr>
                    <w:pStyle w:val="TAL"/>
                  </w:pPr>
                  <w:r w:rsidRPr="008E21F4">
                    <w:t>AWGN Bandwidth</w:t>
                  </w:r>
                </w:p>
              </w:tc>
              <w:tc>
                <w:tcPr>
                  <w:tcW w:w="4636" w:type="dxa"/>
                  <w:shd w:val="clear" w:color="auto" w:fill="auto"/>
                </w:tcPr>
                <w:p w14:paraId="6747F228" w14:textId="77777777" w:rsidR="009D6348" w:rsidRPr="008E21F4" w:rsidRDefault="009D6348" w:rsidP="00327ADF">
                  <w:pPr>
                    <w:pStyle w:val="TAL"/>
                  </w:pPr>
                  <w:r>
                    <w:t>=</w:t>
                  </w:r>
                  <w:r w:rsidRPr="008E21F4">
                    <w:t xml:space="preserve"> 1.08</w:t>
                  </w:r>
                  <w:proofErr w:type="gramStart"/>
                  <w:r w:rsidRPr="008E21F4">
                    <w:t>MHz;N</w:t>
                  </w:r>
                  <w:r w:rsidRPr="008E21F4">
                    <w:rPr>
                      <w:vertAlign w:val="subscript"/>
                    </w:rPr>
                    <w:t>RB</w:t>
                  </w:r>
                  <w:proofErr w:type="gramEnd"/>
                  <w:r w:rsidRPr="008E21F4">
                    <w:t xml:space="preserve"> x 180kHz according to </w:t>
                  </w:r>
                  <w:proofErr w:type="spellStart"/>
                  <w:r w:rsidRPr="008E21F4">
                    <w:t>BW</w:t>
                  </w:r>
                  <w:r w:rsidRPr="008E21F4">
                    <w:rPr>
                      <w:vertAlign w:val="subscript"/>
                    </w:rPr>
                    <w:t>Config</w:t>
                  </w:r>
                  <w:proofErr w:type="spellEnd"/>
                  <w:r w:rsidRPr="008E21F4">
                    <w:t xml:space="preserve"> </w:t>
                  </w:r>
                </w:p>
              </w:tc>
            </w:tr>
            <w:tr w:rsidR="009D6348" w:rsidRPr="008E21F4" w14:paraId="30D3F981" w14:textId="77777777" w:rsidTr="00327ADF">
              <w:tc>
                <w:tcPr>
                  <w:tcW w:w="4635" w:type="dxa"/>
                  <w:shd w:val="clear" w:color="auto" w:fill="auto"/>
                </w:tcPr>
                <w:p w14:paraId="01D1152D" w14:textId="77777777" w:rsidR="009D6348" w:rsidRPr="008E21F4" w:rsidRDefault="009D6348" w:rsidP="00327ADF">
                  <w:pPr>
                    <w:pStyle w:val="TAL"/>
                  </w:pPr>
                  <w:r w:rsidRPr="008E21F4">
                    <w:t xml:space="preserve">AWGN absolute power uncertainty, averaged over </w:t>
                  </w:r>
                  <w:proofErr w:type="spellStart"/>
                  <w:r w:rsidRPr="008E21F4">
                    <w:t>BW</w:t>
                  </w:r>
                  <w:r w:rsidRPr="008E21F4">
                    <w:rPr>
                      <w:vertAlign w:val="subscript"/>
                    </w:rPr>
                    <w:t>Config</w:t>
                  </w:r>
                  <w:proofErr w:type="spellEnd"/>
                </w:p>
              </w:tc>
              <w:tc>
                <w:tcPr>
                  <w:tcW w:w="4636" w:type="dxa"/>
                  <w:shd w:val="clear" w:color="auto" w:fill="auto"/>
                </w:tcPr>
                <w:p w14:paraId="4D261A64" w14:textId="77777777" w:rsidR="009D6348" w:rsidRPr="008E21F4" w:rsidRDefault="009D6348" w:rsidP="00327ADF">
                  <w:pPr>
                    <w:pStyle w:val="TAL"/>
                  </w:pPr>
                  <w:r w:rsidRPr="008E21F4">
                    <w:t>±1.5 dB</w:t>
                  </w:r>
                </w:p>
                <w:p w14:paraId="49CF4D44" w14:textId="77777777" w:rsidR="009D6348" w:rsidRPr="008E21F4" w:rsidRDefault="009D6348" w:rsidP="00327ADF">
                  <w:pPr>
                    <w:pStyle w:val="TAN"/>
                    <w:ind w:left="0" w:firstLine="0"/>
                    <w:rPr>
                      <w:rFonts w:cs="Arial"/>
                    </w:rPr>
                  </w:pPr>
                </w:p>
              </w:tc>
            </w:tr>
            <w:tr w:rsidR="009D6348" w:rsidRPr="008E21F4" w14:paraId="22B4EA25" w14:textId="77777777" w:rsidTr="00327ADF">
              <w:tc>
                <w:tcPr>
                  <w:tcW w:w="4635" w:type="dxa"/>
                  <w:shd w:val="clear" w:color="auto" w:fill="auto"/>
                  <w:vAlign w:val="center"/>
                </w:tcPr>
                <w:p w14:paraId="4F178E7F" w14:textId="77777777" w:rsidR="009D6348" w:rsidRPr="008E21F4" w:rsidRDefault="009D6348" w:rsidP="00327ADF">
                  <w:pPr>
                    <w:pStyle w:val="TAL"/>
                  </w:pPr>
                  <w:r w:rsidRPr="008E21F4">
                    <w:t xml:space="preserve">AWGN flatness and signal flatness, max deviation for any resource block, relative to average over </w:t>
                  </w:r>
                  <w:proofErr w:type="spellStart"/>
                  <w:r w:rsidRPr="008E21F4">
                    <w:t>BW</w:t>
                  </w:r>
                  <w:r w:rsidRPr="008E21F4">
                    <w:rPr>
                      <w:vertAlign w:val="subscript"/>
                    </w:rPr>
                    <w:t>Config</w:t>
                  </w:r>
                  <w:proofErr w:type="spellEnd"/>
                </w:p>
              </w:tc>
              <w:tc>
                <w:tcPr>
                  <w:tcW w:w="4636" w:type="dxa"/>
                  <w:shd w:val="clear" w:color="auto" w:fill="auto"/>
                </w:tcPr>
                <w:p w14:paraId="55C286A9" w14:textId="77777777" w:rsidR="009D6348" w:rsidRPr="008E21F4" w:rsidRDefault="009D6348" w:rsidP="00327ADF">
                  <w:pPr>
                    <w:pStyle w:val="TAN"/>
                    <w:ind w:left="0" w:firstLine="0"/>
                    <w:rPr>
                      <w:rFonts w:cs="Arial"/>
                    </w:rPr>
                  </w:pPr>
                  <w:r w:rsidRPr="008E21F4">
                    <w:rPr>
                      <w:rFonts w:cs="Arial"/>
                    </w:rPr>
                    <w:t>±2 dB</w:t>
                  </w:r>
                </w:p>
              </w:tc>
            </w:tr>
            <w:tr w:rsidR="009D6348" w:rsidRPr="008E21F4" w14:paraId="61C2BC1F" w14:textId="77777777" w:rsidTr="00327ADF">
              <w:tc>
                <w:tcPr>
                  <w:tcW w:w="4635" w:type="dxa"/>
                  <w:shd w:val="clear" w:color="auto" w:fill="auto"/>
                  <w:vAlign w:val="center"/>
                </w:tcPr>
                <w:p w14:paraId="118764BC" w14:textId="77777777" w:rsidR="009D6348" w:rsidRPr="008E21F4" w:rsidRDefault="009D6348" w:rsidP="00327ADF">
                  <w:pPr>
                    <w:pStyle w:val="TAL"/>
                  </w:pPr>
                  <w:r w:rsidRPr="008E21F4">
                    <w:t xml:space="preserve">AWGN flatness over </w:t>
                  </w:r>
                  <w:proofErr w:type="spellStart"/>
                  <w:r w:rsidRPr="008E21F4">
                    <w:t>BW</w:t>
                  </w:r>
                  <w:r w:rsidRPr="008E21F4">
                    <w:rPr>
                      <w:vertAlign w:val="subscript"/>
                    </w:rPr>
                    <w:t>Channel</w:t>
                  </w:r>
                  <w:proofErr w:type="spellEnd"/>
                  <w:r w:rsidRPr="008E21F4">
                    <w:t xml:space="preserve">, max deviation for any resource block, relative to average over </w:t>
                  </w:r>
                  <w:proofErr w:type="spellStart"/>
                  <w:r w:rsidRPr="008E21F4">
                    <w:t>BW</w:t>
                  </w:r>
                  <w:r w:rsidRPr="008E21F4">
                    <w:rPr>
                      <w:vertAlign w:val="subscript"/>
                    </w:rPr>
                    <w:t>Config</w:t>
                  </w:r>
                  <w:proofErr w:type="spellEnd"/>
                  <w:r w:rsidRPr="008E21F4">
                    <w:t xml:space="preserve"> </w:t>
                  </w:r>
                </w:p>
              </w:tc>
              <w:tc>
                <w:tcPr>
                  <w:tcW w:w="4636" w:type="dxa"/>
                  <w:shd w:val="clear" w:color="auto" w:fill="auto"/>
                </w:tcPr>
                <w:p w14:paraId="12304B3A" w14:textId="77777777" w:rsidR="009D6348" w:rsidRPr="008E21F4" w:rsidRDefault="009D6348" w:rsidP="00327ADF">
                  <w:pPr>
                    <w:pStyle w:val="TAN"/>
                    <w:ind w:left="0" w:firstLine="0"/>
                    <w:rPr>
                      <w:rFonts w:cs="Arial"/>
                    </w:rPr>
                  </w:pPr>
                  <w:r w:rsidRPr="008E21F4">
                    <w:rPr>
                      <w:rFonts w:cs="Arial"/>
                    </w:rPr>
                    <w:t>+2 dB</w:t>
                  </w:r>
                </w:p>
              </w:tc>
            </w:tr>
            <w:tr w:rsidR="009D6348" w:rsidRPr="008E21F4" w14:paraId="64EA8FD7" w14:textId="77777777" w:rsidTr="00327ADF">
              <w:tc>
                <w:tcPr>
                  <w:tcW w:w="4635" w:type="dxa"/>
                  <w:shd w:val="clear" w:color="auto" w:fill="auto"/>
                  <w:vAlign w:val="center"/>
                </w:tcPr>
                <w:p w14:paraId="06B7D91E" w14:textId="77777777" w:rsidR="009D6348" w:rsidRPr="008E21F4" w:rsidRDefault="009D6348" w:rsidP="00327ADF">
                  <w:pPr>
                    <w:pStyle w:val="TAL"/>
                  </w:pPr>
                  <w:r w:rsidRPr="008E21F4">
                    <w:t>AWGN flatness and signal flatness, max difference between adjacent resource blocks</w:t>
                  </w:r>
                </w:p>
              </w:tc>
              <w:tc>
                <w:tcPr>
                  <w:tcW w:w="4636" w:type="dxa"/>
                  <w:shd w:val="clear" w:color="auto" w:fill="auto"/>
                </w:tcPr>
                <w:p w14:paraId="5610FDEF" w14:textId="77777777" w:rsidR="009D6348" w:rsidRPr="008E21F4" w:rsidRDefault="009D6348" w:rsidP="00327ADF">
                  <w:pPr>
                    <w:pStyle w:val="TAN"/>
                    <w:ind w:left="0" w:firstLine="0"/>
                    <w:rPr>
                      <w:rFonts w:cs="Arial"/>
                    </w:rPr>
                  </w:pPr>
                  <w:r w:rsidRPr="008E21F4">
                    <w:rPr>
                      <w:rFonts w:cs="Arial"/>
                    </w:rPr>
                    <w:t xml:space="preserve">±0.5 dB </w:t>
                  </w:r>
                </w:p>
              </w:tc>
            </w:tr>
            <w:tr w:rsidR="009D6348" w:rsidRPr="008E21F4" w14:paraId="1708F395" w14:textId="77777777" w:rsidTr="00327ADF">
              <w:tc>
                <w:tcPr>
                  <w:tcW w:w="4635" w:type="dxa"/>
                  <w:shd w:val="clear" w:color="auto" w:fill="auto"/>
                  <w:vAlign w:val="center"/>
                </w:tcPr>
                <w:p w14:paraId="159D1907" w14:textId="77777777" w:rsidR="009D6348" w:rsidRPr="008E21F4" w:rsidRDefault="009D6348" w:rsidP="00327ADF">
                  <w:pPr>
                    <w:pStyle w:val="TAL"/>
                  </w:pPr>
                  <w:r w:rsidRPr="008E21F4">
                    <w:t xml:space="preserve">AWGN peak to average ratio </w:t>
                  </w:r>
                </w:p>
              </w:tc>
              <w:tc>
                <w:tcPr>
                  <w:tcW w:w="4636" w:type="dxa"/>
                  <w:shd w:val="clear" w:color="auto" w:fill="auto"/>
                </w:tcPr>
                <w:p w14:paraId="46D5E6ED" w14:textId="77777777" w:rsidR="009D6348" w:rsidRPr="008E21F4" w:rsidRDefault="009D6348" w:rsidP="00327ADF">
                  <w:pPr>
                    <w:pStyle w:val="TAN"/>
                    <w:ind w:left="0" w:firstLine="0"/>
                    <w:rPr>
                      <w:rFonts w:cs="Arial"/>
                    </w:rPr>
                  </w:pPr>
                  <w:r w:rsidRPr="008E21F4">
                    <w:rPr>
                      <w:rFonts w:cs="Arial"/>
                    </w:rPr>
                    <w:t>≥10 dB @0.001%</w:t>
                  </w:r>
                </w:p>
              </w:tc>
            </w:tr>
            <w:tr w:rsidR="009D6348" w:rsidRPr="008E21F4" w14:paraId="48E54BF8" w14:textId="77777777" w:rsidTr="00327ADF">
              <w:tc>
                <w:tcPr>
                  <w:tcW w:w="4635" w:type="dxa"/>
                  <w:shd w:val="clear" w:color="auto" w:fill="auto"/>
                  <w:vAlign w:val="center"/>
                </w:tcPr>
                <w:p w14:paraId="4D755AAB" w14:textId="77777777" w:rsidR="009D6348" w:rsidRPr="008E21F4" w:rsidRDefault="009D6348" w:rsidP="00327ADF">
                  <w:pPr>
                    <w:pStyle w:val="TAL"/>
                  </w:pPr>
                  <w:r w:rsidRPr="008E21F4">
                    <w:t>Signal-to noise ratio uncertainty, averaged over uplink transmission Bandwidth</w:t>
                  </w:r>
                </w:p>
              </w:tc>
              <w:tc>
                <w:tcPr>
                  <w:tcW w:w="4636" w:type="dxa"/>
                  <w:shd w:val="clear" w:color="auto" w:fill="auto"/>
                </w:tcPr>
                <w:p w14:paraId="2A242D29" w14:textId="77777777" w:rsidR="009D6348" w:rsidRPr="008E21F4" w:rsidRDefault="009D6348" w:rsidP="00327ADF">
                  <w:pPr>
                    <w:pStyle w:val="TAN"/>
                    <w:ind w:left="0" w:firstLine="0"/>
                    <w:rPr>
                      <w:rFonts w:cs="Arial"/>
                    </w:rPr>
                  </w:pPr>
                  <w:r w:rsidRPr="008E21F4">
                    <w:rPr>
                      <w:rFonts w:cs="Arial"/>
                    </w:rPr>
                    <w:t>±0.3 dB</w:t>
                  </w:r>
                </w:p>
              </w:tc>
            </w:tr>
            <w:tr w:rsidR="009D6348" w:rsidRPr="008E21F4" w14:paraId="0959A271" w14:textId="77777777" w:rsidTr="00327ADF">
              <w:tc>
                <w:tcPr>
                  <w:tcW w:w="4635" w:type="dxa"/>
                  <w:shd w:val="clear" w:color="auto" w:fill="auto"/>
                </w:tcPr>
                <w:p w14:paraId="1FA04D46" w14:textId="77777777" w:rsidR="009D6348" w:rsidRPr="008E21F4" w:rsidRDefault="009D6348" w:rsidP="00327ADF">
                  <w:pPr>
                    <w:pStyle w:val="TAL"/>
                  </w:pPr>
                  <w:r w:rsidRPr="008E21F4">
                    <w:t>Fading profile power uncertainty</w:t>
                  </w:r>
                </w:p>
              </w:tc>
              <w:tc>
                <w:tcPr>
                  <w:tcW w:w="4636" w:type="dxa"/>
                  <w:shd w:val="clear" w:color="auto" w:fill="auto"/>
                </w:tcPr>
                <w:p w14:paraId="63C14AA6" w14:textId="77777777" w:rsidR="009D6348" w:rsidRPr="008E21F4" w:rsidRDefault="009D6348" w:rsidP="00327ADF">
                  <w:pPr>
                    <w:pStyle w:val="TAL"/>
                  </w:pPr>
                  <w:r w:rsidRPr="008E21F4">
                    <w:rPr>
                      <w:lang w:eastAsia="zh-CN"/>
                    </w:rPr>
                    <w:t>Test-specific</w:t>
                  </w:r>
                </w:p>
              </w:tc>
            </w:tr>
            <w:tr w:rsidR="009D6348" w:rsidRPr="008E21F4" w14:paraId="0A73815C" w14:textId="77777777" w:rsidTr="00327ADF">
              <w:tc>
                <w:tcPr>
                  <w:tcW w:w="4635" w:type="dxa"/>
                  <w:shd w:val="clear" w:color="auto" w:fill="auto"/>
                </w:tcPr>
                <w:p w14:paraId="4EB97E40" w14:textId="77777777" w:rsidR="009D6348" w:rsidRPr="008E21F4" w:rsidRDefault="009D6348" w:rsidP="00327ADF">
                  <w:pPr>
                    <w:pStyle w:val="TAL"/>
                  </w:pPr>
                  <w:r w:rsidRPr="008E21F4">
                    <w:t>Fading profile delay uncertainty, relative to frame timing</w:t>
                  </w:r>
                </w:p>
              </w:tc>
              <w:tc>
                <w:tcPr>
                  <w:tcW w:w="4636" w:type="dxa"/>
                  <w:shd w:val="clear" w:color="auto" w:fill="auto"/>
                </w:tcPr>
                <w:p w14:paraId="3D2D35BE" w14:textId="77777777" w:rsidR="009D6348" w:rsidRPr="008E21F4" w:rsidRDefault="009D6348" w:rsidP="00327ADF">
                  <w:pPr>
                    <w:pStyle w:val="TAL"/>
                  </w:pPr>
                  <w:r w:rsidRPr="008E21F4">
                    <w:t>±5 ns (excludes absolute errors related to baseband timing)</w:t>
                  </w:r>
                </w:p>
              </w:tc>
            </w:tr>
          </w:tbl>
          <w:p w14:paraId="0C3656E7" w14:textId="77777777" w:rsidR="009D6348" w:rsidRPr="008E21F4" w:rsidRDefault="009D6348" w:rsidP="00327ADF">
            <w:pPr>
              <w:pStyle w:val="TAN"/>
              <w:rPr>
                <w:rFonts w:cs="Arial"/>
              </w:rPr>
            </w:pPr>
          </w:p>
        </w:tc>
      </w:tr>
      <w:tr w:rsidR="009D6348" w:rsidRPr="008E21F4" w14:paraId="661E24FB" w14:textId="77777777" w:rsidTr="00327ADF">
        <w:trPr>
          <w:cantSplit/>
          <w:jc w:val="center"/>
        </w:trPr>
        <w:tc>
          <w:tcPr>
            <w:tcW w:w="9426" w:type="dxa"/>
            <w:gridSpan w:val="3"/>
          </w:tcPr>
          <w:p w14:paraId="627964D5" w14:textId="77777777" w:rsidR="009D6348" w:rsidRPr="008E21F4" w:rsidRDefault="009D6348" w:rsidP="00327ADF">
            <w:pPr>
              <w:pStyle w:val="TAN"/>
              <w:rPr>
                <w:rFonts w:cs="Arial"/>
              </w:rPr>
            </w:pPr>
            <w:r w:rsidRPr="008E21F4">
              <w:rPr>
                <w:rFonts w:cs="Arial"/>
              </w:rPr>
              <w:t>Note 1:</w:t>
            </w:r>
            <w:r w:rsidRPr="008E21F4">
              <w:rPr>
                <w:rFonts w:cs="Arial"/>
              </w:rPr>
              <w:tab/>
              <w:t xml:space="preserve">Only the overall stimulus error is considered here. </w:t>
            </w:r>
            <w:r w:rsidRPr="008E21F4">
              <w:rPr>
                <w:rFonts w:cs="Arial"/>
                <w:lang w:eastAsia="sv-SE"/>
              </w:rPr>
              <w:t>The effect of errors in the throughput measurements due to finite test duration is not considered.</w:t>
            </w:r>
          </w:p>
        </w:tc>
      </w:tr>
    </w:tbl>
    <w:p w14:paraId="2D7D96B6" w14:textId="77777777" w:rsidR="009D6348" w:rsidRDefault="009D6348" w:rsidP="009D6348">
      <w:pPr>
        <w:jc w:val="both"/>
        <w:rPr>
          <w:lang w:eastAsia="zh-CN"/>
        </w:rPr>
      </w:pP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700"/>
        <w:gridCol w:w="1260"/>
        <w:gridCol w:w="3240"/>
      </w:tblGrid>
      <w:tr w:rsidR="009D6348" w:rsidRPr="008E21F4" w14:paraId="4F12D6F7" w14:textId="77777777" w:rsidTr="00327ADF">
        <w:trPr>
          <w:jc w:val="center"/>
        </w:trPr>
        <w:tc>
          <w:tcPr>
            <w:tcW w:w="2448" w:type="dxa"/>
          </w:tcPr>
          <w:p w14:paraId="460BA2AD" w14:textId="77777777" w:rsidR="009D6348" w:rsidRPr="008E21F4" w:rsidRDefault="009D6348" w:rsidP="00327ADF">
            <w:pPr>
              <w:pStyle w:val="TAH"/>
              <w:rPr>
                <w:rFonts w:cs="v4.2.0"/>
              </w:rPr>
            </w:pPr>
            <w:r w:rsidRPr="008E21F4">
              <w:rPr>
                <w:rFonts w:cs="v4.2.0"/>
              </w:rPr>
              <w:t xml:space="preserve">Test </w:t>
            </w:r>
          </w:p>
        </w:tc>
        <w:tc>
          <w:tcPr>
            <w:tcW w:w="2700" w:type="dxa"/>
          </w:tcPr>
          <w:p w14:paraId="476CA987" w14:textId="77777777" w:rsidR="009D6348" w:rsidRPr="008E21F4" w:rsidRDefault="009D6348" w:rsidP="00327ADF">
            <w:pPr>
              <w:pStyle w:val="TAH"/>
              <w:rPr>
                <w:rFonts w:cs="v4.2.0"/>
              </w:rPr>
            </w:pPr>
            <w:r w:rsidRPr="008E21F4">
              <w:rPr>
                <w:rFonts w:cs="v4.2.0"/>
              </w:rPr>
              <w:t>Minimum Requirement in TS 3</w:t>
            </w:r>
            <w:r>
              <w:rPr>
                <w:rFonts w:cs="v4.2.0"/>
              </w:rPr>
              <w:t>8</w:t>
            </w:r>
            <w:r w:rsidRPr="008E21F4">
              <w:rPr>
                <w:rFonts w:cs="v4.2.0"/>
              </w:rPr>
              <w:t>.10</w:t>
            </w:r>
            <w:r>
              <w:rPr>
                <w:rFonts w:cs="v4.2.0"/>
              </w:rPr>
              <w:t>8</w:t>
            </w:r>
          </w:p>
        </w:tc>
        <w:tc>
          <w:tcPr>
            <w:tcW w:w="1260" w:type="dxa"/>
          </w:tcPr>
          <w:p w14:paraId="2EB0825A" w14:textId="77777777" w:rsidR="009D6348" w:rsidRPr="008E21F4" w:rsidRDefault="009D6348" w:rsidP="00327ADF">
            <w:pPr>
              <w:pStyle w:val="TAH"/>
              <w:rPr>
                <w:rFonts w:cs="v4.2.0"/>
              </w:rPr>
            </w:pPr>
            <w:r w:rsidRPr="008E21F4">
              <w:rPr>
                <w:rFonts w:cs="v4.2.0"/>
              </w:rPr>
              <w:t>Test Tolerance</w:t>
            </w:r>
            <w:r w:rsidRPr="008E21F4">
              <w:rPr>
                <w:rFonts w:cs="v4.2.0"/>
              </w:rPr>
              <w:br/>
              <w:t>(TT)</w:t>
            </w:r>
          </w:p>
        </w:tc>
        <w:tc>
          <w:tcPr>
            <w:tcW w:w="3240" w:type="dxa"/>
          </w:tcPr>
          <w:p w14:paraId="44857629" w14:textId="77777777" w:rsidR="009D6348" w:rsidRPr="008E21F4" w:rsidRDefault="009D6348" w:rsidP="00327ADF">
            <w:pPr>
              <w:pStyle w:val="TAH"/>
              <w:rPr>
                <w:rFonts w:cs="v4.2.0"/>
              </w:rPr>
            </w:pPr>
            <w:r w:rsidRPr="008E21F4">
              <w:rPr>
                <w:rFonts w:cs="v4.2.0"/>
              </w:rPr>
              <w:t>Test Requirement in TS 3</w:t>
            </w:r>
            <w:r>
              <w:rPr>
                <w:rFonts w:cs="v4.2.0"/>
              </w:rPr>
              <w:t>8</w:t>
            </w:r>
            <w:r w:rsidRPr="008E21F4">
              <w:rPr>
                <w:rFonts w:cs="v4.2.0"/>
              </w:rPr>
              <w:t>.1</w:t>
            </w:r>
            <w:r>
              <w:rPr>
                <w:rFonts w:cs="v4.2.0"/>
              </w:rPr>
              <w:t>8</w:t>
            </w:r>
            <w:r w:rsidRPr="008E21F4">
              <w:rPr>
                <w:rFonts w:cs="v4.2.0"/>
              </w:rPr>
              <w:t>1</w:t>
            </w:r>
          </w:p>
        </w:tc>
      </w:tr>
      <w:tr w:rsidR="009D6348" w:rsidRPr="008E21F4" w14:paraId="30718AB7" w14:textId="77777777" w:rsidTr="00327ADF">
        <w:trPr>
          <w:cantSplit/>
          <w:jc w:val="center"/>
        </w:trPr>
        <w:tc>
          <w:tcPr>
            <w:tcW w:w="2448" w:type="dxa"/>
          </w:tcPr>
          <w:p w14:paraId="20CD93EE" w14:textId="77777777" w:rsidR="009D6348" w:rsidRPr="008E21F4" w:rsidRDefault="009D6348" w:rsidP="00327ADF">
            <w:pPr>
              <w:pStyle w:val="TAL"/>
            </w:pPr>
            <w:r w:rsidRPr="008E21F4">
              <w:rPr>
                <w:lang w:eastAsia="zh-CN"/>
              </w:rPr>
              <w:t>8.2.</w:t>
            </w:r>
            <w:r>
              <w:rPr>
                <w:lang w:eastAsia="zh-CN"/>
              </w:rPr>
              <w:t>1</w:t>
            </w:r>
            <w:r w:rsidRPr="008E21F4">
              <w:rPr>
                <w:lang w:eastAsia="zh-CN"/>
              </w:rPr>
              <w:tab/>
              <w:t xml:space="preserve">Performance requirements of PUSCH in multipath fading propagation conditions transmission on single antenna port for </w:t>
            </w:r>
            <w:r>
              <w:rPr>
                <w:lang w:eastAsia="zh-CN"/>
              </w:rPr>
              <w:t xml:space="preserve">coverage enhancement </w:t>
            </w:r>
          </w:p>
        </w:tc>
        <w:tc>
          <w:tcPr>
            <w:tcW w:w="2700" w:type="dxa"/>
          </w:tcPr>
          <w:p w14:paraId="09B0CEE8" w14:textId="77777777" w:rsidR="009D6348" w:rsidRPr="008E21F4" w:rsidRDefault="009D6348" w:rsidP="00327ADF">
            <w:pPr>
              <w:pStyle w:val="TAL"/>
            </w:pPr>
            <w:r w:rsidRPr="008E21F4">
              <w:rPr>
                <w:lang w:eastAsia="zh-CN"/>
              </w:rPr>
              <w:t>SINRs as specified</w:t>
            </w:r>
          </w:p>
        </w:tc>
        <w:tc>
          <w:tcPr>
            <w:tcW w:w="1260" w:type="dxa"/>
          </w:tcPr>
          <w:p w14:paraId="5EFE4BA8" w14:textId="77777777" w:rsidR="009D6348" w:rsidRPr="008E21F4" w:rsidRDefault="009D6348" w:rsidP="00327ADF">
            <w:pPr>
              <w:pStyle w:val="TAL"/>
            </w:pPr>
            <w:r w:rsidRPr="008E21F4">
              <w:rPr>
                <w:lang w:eastAsia="zh-CN"/>
              </w:rPr>
              <w:t>0.6dB</w:t>
            </w:r>
          </w:p>
        </w:tc>
        <w:tc>
          <w:tcPr>
            <w:tcW w:w="3240" w:type="dxa"/>
          </w:tcPr>
          <w:p w14:paraId="5CA960C5" w14:textId="77777777" w:rsidR="009D6348" w:rsidRPr="008E21F4" w:rsidRDefault="009D6348" w:rsidP="00327ADF">
            <w:pPr>
              <w:pStyle w:val="TAL"/>
              <w:rPr>
                <w:rFonts w:cs="v4.2.0"/>
              </w:rPr>
            </w:pPr>
            <w:r w:rsidRPr="008E21F4">
              <w:rPr>
                <w:rFonts w:cs="v4.2.0"/>
              </w:rPr>
              <w:t>Formula: S</w:t>
            </w:r>
            <w:r w:rsidRPr="008E21F4">
              <w:rPr>
                <w:rFonts w:cs="v4.2.0"/>
                <w:lang w:eastAsia="zh-CN"/>
              </w:rPr>
              <w:t>I</w:t>
            </w:r>
            <w:r w:rsidRPr="008E21F4">
              <w:rPr>
                <w:rFonts w:cs="v4.2.0"/>
              </w:rPr>
              <w:t>NR + TT</w:t>
            </w:r>
          </w:p>
          <w:p w14:paraId="68F23F41" w14:textId="77777777" w:rsidR="009D6348" w:rsidRPr="008E21F4" w:rsidRDefault="009D6348" w:rsidP="00327ADF">
            <w:pPr>
              <w:pStyle w:val="TAL"/>
              <w:rPr>
                <w:rFonts w:cs="v4.2.0"/>
              </w:rPr>
            </w:pPr>
            <w:r w:rsidRPr="008E21F4">
              <w:rPr>
                <w:rFonts w:cs="v4.2.0"/>
              </w:rPr>
              <w:t>T-put limit unchanged</w:t>
            </w:r>
          </w:p>
        </w:tc>
      </w:tr>
      <w:tr w:rsidR="009D6348" w:rsidRPr="008E21F4" w14:paraId="4652993C" w14:textId="77777777" w:rsidTr="00327ADF">
        <w:trPr>
          <w:cantSplit/>
          <w:jc w:val="center"/>
        </w:trPr>
        <w:tc>
          <w:tcPr>
            <w:tcW w:w="2448" w:type="dxa"/>
          </w:tcPr>
          <w:p w14:paraId="0EE349C1" w14:textId="77777777" w:rsidR="009D6348" w:rsidRPr="008E21F4" w:rsidRDefault="009D6348" w:rsidP="00327ADF">
            <w:pPr>
              <w:pStyle w:val="TAL"/>
              <w:rPr>
                <w:lang w:eastAsia="zh-CN"/>
              </w:rPr>
            </w:pPr>
            <w:r w:rsidRPr="008E21F4">
              <w:t>8.3.1</w:t>
            </w:r>
            <w:r w:rsidRPr="008E21F4">
              <w:tab/>
              <w:t xml:space="preserve">ACK missed detection for PUCCH format 1a transmission on single antenna port for </w:t>
            </w:r>
            <w:r>
              <w:t xml:space="preserve">coverage enhancement </w:t>
            </w:r>
          </w:p>
        </w:tc>
        <w:tc>
          <w:tcPr>
            <w:tcW w:w="2700" w:type="dxa"/>
          </w:tcPr>
          <w:p w14:paraId="4091183A" w14:textId="77777777" w:rsidR="009D6348" w:rsidRPr="008E21F4" w:rsidRDefault="009D6348" w:rsidP="00327ADF">
            <w:pPr>
              <w:pStyle w:val="TAL"/>
              <w:rPr>
                <w:lang w:eastAsia="zh-CN"/>
              </w:rPr>
            </w:pPr>
            <w:r w:rsidRPr="008E21F4">
              <w:t>SNRs as specified</w:t>
            </w:r>
          </w:p>
        </w:tc>
        <w:tc>
          <w:tcPr>
            <w:tcW w:w="1260" w:type="dxa"/>
          </w:tcPr>
          <w:p w14:paraId="195B3BDE" w14:textId="77777777" w:rsidR="009D6348" w:rsidRPr="008E21F4" w:rsidRDefault="009D6348" w:rsidP="00327ADF">
            <w:pPr>
              <w:pStyle w:val="TAL"/>
            </w:pPr>
            <w:r w:rsidRPr="008E21F4">
              <w:t>0.6 dB</w:t>
            </w:r>
          </w:p>
        </w:tc>
        <w:tc>
          <w:tcPr>
            <w:tcW w:w="3240" w:type="dxa"/>
          </w:tcPr>
          <w:p w14:paraId="5C148279" w14:textId="77777777" w:rsidR="009D6348" w:rsidRPr="008E21F4" w:rsidRDefault="009D6348" w:rsidP="00327ADF">
            <w:pPr>
              <w:pStyle w:val="TAL"/>
              <w:rPr>
                <w:rFonts w:cs="v4.2.0"/>
              </w:rPr>
            </w:pPr>
            <w:r w:rsidRPr="008E21F4">
              <w:rPr>
                <w:rFonts w:cs="v4.2.0"/>
              </w:rPr>
              <w:t>Formula: SNR + TT</w:t>
            </w:r>
          </w:p>
          <w:p w14:paraId="19DE3918" w14:textId="77777777" w:rsidR="009D6348" w:rsidRPr="008E21F4" w:rsidRDefault="009D6348" w:rsidP="00327ADF">
            <w:pPr>
              <w:pStyle w:val="TAL"/>
              <w:rPr>
                <w:rFonts w:cs="v4.2.0"/>
              </w:rPr>
            </w:pPr>
            <w:r w:rsidRPr="008E21F4">
              <w:rPr>
                <w:rFonts w:cs="v4.2.0"/>
              </w:rPr>
              <w:t>False ACK limit unchanged</w:t>
            </w:r>
          </w:p>
          <w:p w14:paraId="7D411F16" w14:textId="77777777" w:rsidR="009D6348" w:rsidRPr="008E21F4" w:rsidRDefault="009D6348" w:rsidP="00327ADF">
            <w:pPr>
              <w:pStyle w:val="TAL"/>
              <w:rPr>
                <w:rFonts w:cs="v4.2.0"/>
              </w:rPr>
            </w:pPr>
            <w:r w:rsidRPr="008E21F4">
              <w:rPr>
                <w:rFonts w:cs="v4.2.0"/>
              </w:rPr>
              <w:t>Correct ACK limit unchanged</w:t>
            </w:r>
          </w:p>
        </w:tc>
      </w:tr>
      <w:tr w:rsidR="009D6348" w:rsidRPr="008E21F4" w14:paraId="79327E3A" w14:textId="77777777" w:rsidTr="00327ADF">
        <w:trPr>
          <w:cantSplit/>
          <w:jc w:val="center"/>
        </w:trPr>
        <w:tc>
          <w:tcPr>
            <w:tcW w:w="2448" w:type="dxa"/>
          </w:tcPr>
          <w:p w14:paraId="69CD7194" w14:textId="77777777" w:rsidR="009D6348" w:rsidRPr="008E21F4" w:rsidRDefault="009D6348" w:rsidP="00327ADF">
            <w:pPr>
              <w:pStyle w:val="TAL"/>
              <w:rPr>
                <w:noProof/>
              </w:rPr>
            </w:pPr>
            <w:r w:rsidRPr="008E21F4">
              <w:t>8.4.1</w:t>
            </w:r>
            <w:r w:rsidRPr="008E21F4">
              <w:tab/>
              <w:t>PRACH false alarm probability and missed detection</w:t>
            </w:r>
          </w:p>
        </w:tc>
        <w:tc>
          <w:tcPr>
            <w:tcW w:w="2700" w:type="dxa"/>
          </w:tcPr>
          <w:p w14:paraId="098B325B" w14:textId="77777777" w:rsidR="009D6348" w:rsidRPr="008E21F4" w:rsidRDefault="009D6348" w:rsidP="00327ADF">
            <w:pPr>
              <w:pStyle w:val="TAL"/>
              <w:rPr>
                <w:rFonts w:eastAsia="‚c‚e‚o“Á‘¾ƒSƒVƒbƒN‘Ì"/>
              </w:rPr>
            </w:pPr>
            <w:r w:rsidRPr="008E21F4">
              <w:t>SNRs as specified</w:t>
            </w:r>
          </w:p>
        </w:tc>
        <w:tc>
          <w:tcPr>
            <w:tcW w:w="1260" w:type="dxa"/>
          </w:tcPr>
          <w:p w14:paraId="3C177CA3" w14:textId="77777777" w:rsidR="009D6348" w:rsidRPr="00F83309" w:rsidRDefault="009D6348" w:rsidP="00327ADF">
            <w:pPr>
              <w:pStyle w:val="TAL"/>
              <w:rPr>
                <w:rFonts w:eastAsia="Yu Mincho"/>
              </w:rPr>
            </w:pPr>
            <w:r w:rsidRPr="008E21F4">
              <w:t xml:space="preserve">0.6dB </w:t>
            </w:r>
          </w:p>
        </w:tc>
        <w:tc>
          <w:tcPr>
            <w:tcW w:w="3240" w:type="dxa"/>
          </w:tcPr>
          <w:p w14:paraId="6C15602A" w14:textId="77777777" w:rsidR="009D6348" w:rsidRPr="008E21F4" w:rsidRDefault="009D6348" w:rsidP="00327ADF">
            <w:pPr>
              <w:pStyle w:val="TAL"/>
              <w:rPr>
                <w:rFonts w:cs="v4.2.0"/>
              </w:rPr>
            </w:pPr>
            <w:r w:rsidRPr="008E21F4">
              <w:rPr>
                <w:rFonts w:cs="v4.2.0"/>
              </w:rPr>
              <w:t>Formula: SNR + TT</w:t>
            </w:r>
          </w:p>
          <w:p w14:paraId="0B171B21" w14:textId="77777777" w:rsidR="009D6348" w:rsidRPr="008E21F4" w:rsidRDefault="009D6348" w:rsidP="00327ADF">
            <w:pPr>
              <w:pStyle w:val="TAL"/>
              <w:rPr>
                <w:rFonts w:cs="v4.2.0"/>
              </w:rPr>
            </w:pPr>
            <w:r w:rsidRPr="008E21F4">
              <w:rPr>
                <w:rFonts w:cs="v4.2.0"/>
              </w:rPr>
              <w:t>PRACH False detection limit unchanged</w:t>
            </w:r>
          </w:p>
          <w:p w14:paraId="10787BCF" w14:textId="77777777" w:rsidR="009D6348" w:rsidRPr="008E21F4" w:rsidRDefault="009D6348" w:rsidP="00327ADF">
            <w:pPr>
              <w:pStyle w:val="TAL"/>
            </w:pPr>
            <w:r w:rsidRPr="008E21F4">
              <w:rPr>
                <w:rFonts w:cs="v4.2.0"/>
              </w:rPr>
              <w:t>PRACH detection limit unchanged</w:t>
            </w:r>
            <w:r w:rsidRPr="008E21F4" w:rsidDel="008A4DF4">
              <w:t xml:space="preserve"> </w:t>
            </w:r>
          </w:p>
        </w:tc>
      </w:tr>
      <w:tr w:rsidR="009D6348" w:rsidRPr="008E21F4" w14:paraId="6CE37E00" w14:textId="77777777" w:rsidTr="00327ADF">
        <w:trPr>
          <w:cantSplit/>
          <w:jc w:val="center"/>
        </w:trPr>
        <w:tc>
          <w:tcPr>
            <w:tcW w:w="2448" w:type="dxa"/>
          </w:tcPr>
          <w:p w14:paraId="21216298" w14:textId="77777777" w:rsidR="009D6348" w:rsidRPr="008E21F4" w:rsidRDefault="009D6348" w:rsidP="00327ADF">
            <w:pPr>
              <w:pStyle w:val="TAL"/>
            </w:pPr>
            <w:r w:rsidRPr="008E21F4">
              <w:rPr>
                <w:lang w:eastAsia="zh-CN"/>
              </w:rPr>
              <w:t>8.5.1</w:t>
            </w:r>
            <w:r w:rsidRPr="008E21F4">
              <w:rPr>
                <w:lang w:eastAsia="zh-CN"/>
              </w:rPr>
              <w:tab/>
              <w:t>Performance requirements for NPUSCH format 1</w:t>
            </w:r>
          </w:p>
        </w:tc>
        <w:tc>
          <w:tcPr>
            <w:tcW w:w="2700" w:type="dxa"/>
          </w:tcPr>
          <w:p w14:paraId="18D02DE0" w14:textId="77777777" w:rsidR="009D6348" w:rsidRPr="008E21F4" w:rsidRDefault="009D6348" w:rsidP="00327ADF">
            <w:pPr>
              <w:pStyle w:val="TAL"/>
            </w:pPr>
            <w:r w:rsidRPr="008E21F4">
              <w:rPr>
                <w:lang w:eastAsia="zh-CN"/>
              </w:rPr>
              <w:t>SINRs as specified</w:t>
            </w:r>
          </w:p>
        </w:tc>
        <w:tc>
          <w:tcPr>
            <w:tcW w:w="1260" w:type="dxa"/>
          </w:tcPr>
          <w:p w14:paraId="057C96E3" w14:textId="77777777" w:rsidR="009D6348" w:rsidRPr="008E21F4" w:rsidRDefault="009D6348" w:rsidP="00327ADF">
            <w:pPr>
              <w:pStyle w:val="TAL"/>
            </w:pPr>
            <w:r w:rsidRPr="008E21F4">
              <w:rPr>
                <w:lang w:eastAsia="zh-CN"/>
              </w:rPr>
              <w:t>0.6dB</w:t>
            </w:r>
          </w:p>
        </w:tc>
        <w:tc>
          <w:tcPr>
            <w:tcW w:w="3240" w:type="dxa"/>
          </w:tcPr>
          <w:p w14:paraId="17B531E6" w14:textId="77777777" w:rsidR="009D6348" w:rsidRPr="008E21F4" w:rsidRDefault="009D6348" w:rsidP="00327ADF">
            <w:pPr>
              <w:pStyle w:val="TAL"/>
              <w:rPr>
                <w:rFonts w:cs="v4.2.0"/>
              </w:rPr>
            </w:pPr>
            <w:r w:rsidRPr="008E21F4">
              <w:rPr>
                <w:rFonts w:cs="v4.2.0"/>
              </w:rPr>
              <w:t>Formula: S</w:t>
            </w:r>
            <w:r w:rsidRPr="008E21F4">
              <w:rPr>
                <w:rFonts w:cs="v4.2.0"/>
                <w:lang w:eastAsia="zh-CN"/>
              </w:rPr>
              <w:t>I</w:t>
            </w:r>
            <w:r w:rsidRPr="008E21F4">
              <w:rPr>
                <w:rFonts w:cs="v4.2.0"/>
              </w:rPr>
              <w:t>NR + TT</w:t>
            </w:r>
          </w:p>
          <w:p w14:paraId="1D47F735" w14:textId="77777777" w:rsidR="009D6348" w:rsidRPr="008E21F4" w:rsidRDefault="009D6348" w:rsidP="00327ADF">
            <w:pPr>
              <w:pStyle w:val="TAL"/>
              <w:rPr>
                <w:rFonts w:cs="v4.2.0"/>
              </w:rPr>
            </w:pPr>
            <w:r w:rsidRPr="008E21F4">
              <w:rPr>
                <w:rFonts w:cs="v4.2.0"/>
              </w:rPr>
              <w:t>T-put limit unchanged</w:t>
            </w:r>
          </w:p>
        </w:tc>
      </w:tr>
      <w:tr w:rsidR="009D6348" w:rsidRPr="008E21F4" w14:paraId="2C58D2A5" w14:textId="77777777" w:rsidTr="00327ADF">
        <w:trPr>
          <w:cantSplit/>
          <w:jc w:val="center"/>
        </w:trPr>
        <w:tc>
          <w:tcPr>
            <w:tcW w:w="2448" w:type="dxa"/>
          </w:tcPr>
          <w:p w14:paraId="6E65A65B" w14:textId="77777777" w:rsidR="009D6348" w:rsidRPr="008E21F4" w:rsidRDefault="009D6348" w:rsidP="00327ADF">
            <w:pPr>
              <w:pStyle w:val="TAL"/>
            </w:pPr>
            <w:r w:rsidRPr="008E21F4">
              <w:rPr>
                <w:lang w:eastAsia="zh-CN"/>
              </w:rPr>
              <w:t>8.5.2</w:t>
            </w:r>
            <w:r w:rsidRPr="008E21F4">
              <w:rPr>
                <w:lang w:eastAsia="zh-CN"/>
              </w:rPr>
              <w:tab/>
              <w:t>ACK missed detection for NPUSCH format 2</w:t>
            </w:r>
          </w:p>
        </w:tc>
        <w:tc>
          <w:tcPr>
            <w:tcW w:w="2700" w:type="dxa"/>
          </w:tcPr>
          <w:p w14:paraId="4CABE1AD" w14:textId="77777777" w:rsidR="009D6348" w:rsidRPr="008E21F4" w:rsidRDefault="009D6348" w:rsidP="00327ADF">
            <w:pPr>
              <w:pStyle w:val="TAL"/>
            </w:pPr>
            <w:r w:rsidRPr="008E21F4">
              <w:rPr>
                <w:lang w:eastAsia="zh-CN"/>
              </w:rPr>
              <w:t>SINRs as specified</w:t>
            </w:r>
          </w:p>
        </w:tc>
        <w:tc>
          <w:tcPr>
            <w:tcW w:w="1260" w:type="dxa"/>
          </w:tcPr>
          <w:p w14:paraId="78FD83FC" w14:textId="77777777" w:rsidR="009D6348" w:rsidRPr="008E21F4" w:rsidRDefault="009D6348" w:rsidP="00327ADF">
            <w:pPr>
              <w:pStyle w:val="TAL"/>
            </w:pPr>
            <w:r w:rsidRPr="008E21F4">
              <w:rPr>
                <w:lang w:eastAsia="zh-CN"/>
              </w:rPr>
              <w:t>0.6dB</w:t>
            </w:r>
          </w:p>
        </w:tc>
        <w:tc>
          <w:tcPr>
            <w:tcW w:w="3240" w:type="dxa"/>
          </w:tcPr>
          <w:p w14:paraId="30BD4818" w14:textId="77777777" w:rsidR="009D6348" w:rsidRPr="008E21F4" w:rsidRDefault="009D6348" w:rsidP="00327ADF">
            <w:pPr>
              <w:pStyle w:val="TAL"/>
              <w:rPr>
                <w:rFonts w:cs="v4.2.0"/>
              </w:rPr>
            </w:pPr>
            <w:r w:rsidRPr="008E21F4">
              <w:rPr>
                <w:rFonts w:cs="v4.2.0"/>
              </w:rPr>
              <w:t>Formula: SNR + TT</w:t>
            </w:r>
          </w:p>
          <w:p w14:paraId="688389C6" w14:textId="77777777" w:rsidR="009D6348" w:rsidRPr="008E21F4" w:rsidRDefault="009D6348" w:rsidP="00327ADF">
            <w:pPr>
              <w:pStyle w:val="TAL"/>
              <w:rPr>
                <w:rFonts w:cs="v4.2.0"/>
              </w:rPr>
            </w:pPr>
            <w:r w:rsidRPr="008E21F4">
              <w:rPr>
                <w:rFonts w:cs="v4.2.0"/>
              </w:rPr>
              <w:t>False ACK limit unchanged</w:t>
            </w:r>
          </w:p>
          <w:p w14:paraId="19494E98" w14:textId="77777777" w:rsidR="009D6348" w:rsidRPr="008E21F4" w:rsidRDefault="009D6348" w:rsidP="00327ADF">
            <w:pPr>
              <w:pStyle w:val="TAL"/>
              <w:rPr>
                <w:rFonts w:cs="v4.2.0"/>
              </w:rPr>
            </w:pPr>
            <w:r w:rsidRPr="008E21F4">
              <w:rPr>
                <w:rFonts w:cs="v4.2.0"/>
              </w:rPr>
              <w:t>Correct ACK limit unchanged</w:t>
            </w:r>
          </w:p>
        </w:tc>
      </w:tr>
      <w:tr w:rsidR="009D6348" w:rsidRPr="008E21F4" w14:paraId="6037CA02" w14:textId="77777777" w:rsidTr="00327ADF">
        <w:trPr>
          <w:cantSplit/>
          <w:jc w:val="center"/>
        </w:trPr>
        <w:tc>
          <w:tcPr>
            <w:tcW w:w="2448" w:type="dxa"/>
          </w:tcPr>
          <w:p w14:paraId="6695CAF9" w14:textId="77777777" w:rsidR="009D6348" w:rsidRPr="008E21F4" w:rsidRDefault="009D6348" w:rsidP="00327ADF">
            <w:pPr>
              <w:pStyle w:val="TAL"/>
              <w:rPr>
                <w:lang w:eastAsia="zh-CN"/>
              </w:rPr>
            </w:pPr>
            <w:r w:rsidRPr="008E21F4">
              <w:rPr>
                <w:rFonts w:hint="eastAsia"/>
                <w:lang w:eastAsia="zh-CN"/>
              </w:rPr>
              <w:t>8.5.3</w:t>
            </w:r>
            <w:r w:rsidRPr="008E21F4">
              <w:rPr>
                <w:lang w:eastAsia="zh-CN"/>
              </w:rPr>
              <w:tab/>
            </w:r>
            <w:r w:rsidRPr="008E21F4">
              <w:rPr>
                <w:rFonts w:hint="eastAsia"/>
                <w:lang w:eastAsia="zh-CN"/>
              </w:rPr>
              <w:t>Performance requirements for NPRACH</w:t>
            </w:r>
          </w:p>
        </w:tc>
        <w:tc>
          <w:tcPr>
            <w:tcW w:w="2700" w:type="dxa"/>
          </w:tcPr>
          <w:p w14:paraId="1B9893CB" w14:textId="77777777" w:rsidR="009D6348" w:rsidRPr="008E21F4" w:rsidRDefault="009D6348" w:rsidP="00327ADF">
            <w:pPr>
              <w:pStyle w:val="TAL"/>
              <w:rPr>
                <w:lang w:eastAsia="zh-CN"/>
              </w:rPr>
            </w:pPr>
            <w:r w:rsidRPr="008E21F4">
              <w:t>SNRs as specified</w:t>
            </w:r>
          </w:p>
        </w:tc>
        <w:tc>
          <w:tcPr>
            <w:tcW w:w="1260" w:type="dxa"/>
          </w:tcPr>
          <w:p w14:paraId="476A8459" w14:textId="77777777" w:rsidR="009D6348" w:rsidRPr="0084408D" w:rsidRDefault="009D6348" w:rsidP="00327ADF">
            <w:pPr>
              <w:pStyle w:val="TAL"/>
              <w:rPr>
                <w:rFonts w:eastAsia="Yu Mincho"/>
              </w:rPr>
            </w:pPr>
            <w:r w:rsidRPr="008E21F4">
              <w:t>0.6dB</w:t>
            </w:r>
          </w:p>
        </w:tc>
        <w:tc>
          <w:tcPr>
            <w:tcW w:w="3240" w:type="dxa"/>
          </w:tcPr>
          <w:p w14:paraId="5C642D9C" w14:textId="77777777" w:rsidR="009D6348" w:rsidRPr="008E21F4" w:rsidRDefault="009D6348" w:rsidP="00327ADF">
            <w:pPr>
              <w:pStyle w:val="TAL"/>
              <w:rPr>
                <w:rFonts w:cs="v4.2.0"/>
              </w:rPr>
            </w:pPr>
            <w:r w:rsidRPr="008E21F4">
              <w:rPr>
                <w:rFonts w:cs="v4.2.0"/>
              </w:rPr>
              <w:t>Formula: SNR + TT</w:t>
            </w:r>
          </w:p>
          <w:p w14:paraId="0A36AD5D" w14:textId="77777777" w:rsidR="009D6348" w:rsidRPr="008E21F4" w:rsidRDefault="009D6348" w:rsidP="00327ADF">
            <w:pPr>
              <w:pStyle w:val="TAL"/>
              <w:rPr>
                <w:rFonts w:cs="v4.2.0"/>
              </w:rPr>
            </w:pPr>
            <w:r w:rsidRPr="008E21F4">
              <w:rPr>
                <w:rFonts w:cs="v4.2.0" w:hint="eastAsia"/>
                <w:lang w:eastAsia="zh-CN"/>
              </w:rPr>
              <w:t>N</w:t>
            </w:r>
            <w:r w:rsidRPr="008E21F4">
              <w:rPr>
                <w:rFonts w:cs="v4.2.0"/>
              </w:rPr>
              <w:t>PRACH False detection limit unchanged</w:t>
            </w:r>
          </w:p>
          <w:p w14:paraId="6EA58DA4" w14:textId="77777777" w:rsidR="009D6348" w:rsidRPr="008E21F4" w:rsidRDefault="009D6348" w:rsidP="00327ADF">
            <w:pPr>
              <w:pStyle w:val="TAL"/>
              <w:rPr>
                <w:rFonts w:cs="v4.2.0"/>
              </w:rPr>
            </w:pPr>
            <w:r w:rsidRPr="008E21F4">
              <w:rPr>
                <w:rFonts w:cs="v4.2.0" w:hint="eastAsia"/>
                <w:lang w:eastAsia="zh-CN"/>
              </w:rPr>
              <w:t>N</w:t>
            </w:r>
            <w:r w:rsidRPr="008E21F4">
              <w:rPr>
                <w:rFonts w:cs="v4.2.0"/>
              </w:rPr>
              <w:t>PRACH detection limit unchanged</w:t>
            </w:r>
            <w:r w:rsidRPr="008E21F4" w:rsidDel="008A4DF4">
              <w:t xml:space="preserve"> </w:t>
            </w:r>
          </w:p>
        </w:tc>
      </w:tr>
    </w:tbl>
    <w:p w14:paraId="574D8B43" w14:textId="77777777" w:rsidR="009D6348" w:rsidRPr="0084408D" w:rsidRDefault="009D6348" w:rsidP="009D6348">
      <w:pPr>
        <w:jc w:val="both"/>
        <w:rPr>
          <w:rFonts w:hint="eastAsia"/>
          <w:lang w:eastAsia="zh-CN"/>
        </w:rPr>
      </w:pPr>
    </w:p>
    <w:p w14:paraId="5A9DB7C9" w14:textId="77777777" w:rsidR="009D6348" w:rsidRPr="00A663BF" w:rsidRDefault="009D6348" w:rsidP="009D6348">
      <w:pPr>
        <w:jc w:val="both"/>
        <w:rPr>
          <w:rFonts w:hint="eastAsia"/>
          <w:b/>
          <w:lang w:eastAsia="zh-CN"/>
        </w:rPr>
      </w:pPr>
      <w:r>
        <w:rPr>
          <w:b/>
          <w:lang w:eastAsia="zh-CN"/>
        </w:rPr>
        <w:t>Observation 1: large span was existed based on companies results</w:t>
      </w:r>
    </w:p>
    <w:p w14:paraId="79D16D5B" w14:textId="77777777" w:rsidR="009D6348" w:rsidRPr="00EF3440" w:rsidRDefault="009D6348" w:rsidP="009D6348">
      <w:pPr>
        <w:jc w:val="both"/>
        <w:rPr>
          <w:b/>
          <w:lang w:eastAsia="zh-CN"/>
        </w:rPr>
      </w:pPr>
      <w:r>
        <w:rPr>
          <w:b/>
          <w:lang w:eastAsia="zh-CN"/>
        </w:rPr>
        <w:t>Proposal 2: Companies are encouraged to further check the simulation results.</w:t>
      </w:r>
    </w:p>
    <w:p w14:paraId="7F9E13E9" w14:textId="77777777" w:rsidR="009D6348" w:rsidRDefault="009D6348" w:rsidP="009D6348">
      <w:pPr>
        <w:spacing w:line="257" w:lineRule="auto"/>
        <w:jc w:val="both"/>
        <w:rPr>
          <w:rFonts w:hint="eastAsia"/>
          <w:b/>
          <w:lang w:eastAsia="zh-CN"/>
        </w:rPr>
      </w:pPr>
      <w:r>
        <w:rPr>
          <w:b/>
          <w:lang w:eastAsia="zh-CN"/>
        </w:rPr>
        <w:t xml:space="preserve">Observation 2: </w:t>
      </w:r>
      <w:r w:rsidRPr="00922771">
        <w:rPr>
          <w:b/>
          <w:lang w:eastAsia="zh-CN"/>
        </w:rPr>
        <w:t>Based on the relaxation of gap from 2dB to 2.5dB and removing the furthest results, results including at least 2 companies can be aligned well</w:t>
      </w:r>
      <w:r>
        <w:rPr>
          <w:b/>
          <w:lang w:eastAsia="zh-CN"/>
        </w:rPr>
        <w:t xml:space="preserve"> for </w:t>
      </w:r>
      <w:proofErr w:type="spellStart"/>
      <w:r>
        <w:rPr>
          <w:b/>
          <w:lang w:eastAsia="zh-CN"/>
        </w:rPr>
        <w:t>eMTC</w:t>
      </w:r>
      <w:proofErr w:type="spellEnd"/>
      <w:r>
        <w:rPr>
          <w:b/>
          <w:lang w:eastAsia="zh-CN"/>
        </w:rPr>
        <w:t xml:space="preserve"> PUSCH.</w:t>
      </w:r>
    </w:p>
    <w:p w14:paraId="2916EA61" w14:textId="77777777" w:rsidR="009D6348" w:rsidRPr="00922771" w:rsidRDefault="009D6348" w:rsidP="009D6348">
      <w:pPr>
        <w:spacing w:line="257" w:lineRule="auto"/>
        <w:jc w:val="both"/>
        <w:rPr>
          <w:b/>
          <w:lang w:eastAsia="zh-CN"/>
        </w:rPr>
      </w:pPr>
      <w:r>
        <w:rPr>
          <w:b/>
          <w:lang w:eastAsia="zh-CN"/>
        </w:rPr>
        <w:t>Observation 3: With</w:t>
      </w:r>
      <w:r w:rsidRPr="00922771">
        <w:rPr>
          <w:b/>
          <w:lang w:eastAsia="zh-CN"/>
        </w:rPr>
        <w:t xml:space="preserve"> removing the furthest results, results including 2 companies </w:t>
      </w:r>
      <w:proofErr w:type="spellStart"/>
      <w:r w:rsidRPr="00922771">
        <w:rPr>
          <w:b/>
          <w:lang w:eastAsia="zh-CN"/>
        </w:rPr>
        <w:t xml:space="preserve">can </w:t>
      </w:r>
      <w:r>
        <w:rPr>
          <w:b/>
          <w:lang w:eastAsia="zh-CN"/>
        </w:rPr>
        <w:t>not</w:t>
      </w:r>
      <w:proofErr w:type="spellEnd"/>
      <w:r>
        <w:rPr>
          <w:b/>
          <w:lang w:eastAsia="zh-CN"/>
        </w:rPr>
        <w:t xml:space="preserve"> be aligned with span larger than 2dB for </w:t>
      </w:r>
      <w:proofErr w:type="spellStart"/>
      <w:r>
        <w:rPr>
          <w:b/>
          <w:lang w:eastAsia="zh-CN"/>
        </w:rPr>
        <w:t>eMTC</w:t>
      </w:r>
      <w:proofErr w:type="spellEnd"/>
      <w:r>
        <w:rPr>
          <w:b/>
          <w:lang w:eastAsia="zh-CN"/>
        </w:rPr>
        <w:t xml:space="preserve"> PUCCH.</w:t>
      </w:r>
    </w:p>
    <w:p w14:paraId="44FF29C5" w14:textId="77777777" w:rsidR="009D6348" w:rsidRPr="0068737D" w:rsidRDefault="009D6348" w:rsidP="009D6348">
      <w:pPr>
        <w:spacing w:line="257" w:lineRule="auto"/>
        <w:jc w:val="both"/>
        <w:rPr>
          <w:rFonts w:hint="eastAsia"/>
          <w:b/>
          <w:lang w:eastAsia="zh-CN"/>
        </w:rPr>
      </w:pPr>
      <w:r>
        <w:rPr>
          <w:b/>
          <w:lang w:eastAsia="zh-CN"/>
        </w:rPr>
        <w:lastRenderedPageBreak/>
        <w:t xml:space="preserve">Observation 4: </w:t>
      </w:r>
      <w:r w:rsidRPr="00922771">
        <w:rPr>
          <w:b/>
          <w:lang w:eastAsia="zh-CN"/>
        </w:rPr>
        <w:t>Based on the relaxation of gap from 2dB to 2.5dB and removing the furthest results, results including at least 2 companies can be aligned well</w:t>
      </w:r>
      <w:r>
        <w:rPr>
          <w:b/>
          <w:lang w:eastAsia="zh-CN"/>
        </w:rPr>
        <w:t xml:space="preserve"> for </w:t>
      </w:r>
      <w:proofErr w:type="spellStart"/>
      <w:r>
        <w:rPr>
          <w:b/>
          <w:lang w:eastAsia="zh-CN"/>
        </w:rPr>
        <w:t>eMTC</w:t>
      </w:r>
      <w:proofErr w:type="spellEnd"/>
      <w:r>
        <w:rPr>
          <w:b/>
          <w:lang w:eastAsia="zh-CN"/>
        </w:rPr>
        <w:t xml:space="preserve"> PRACH</w:t>
      </w:r>
    </w:p>
    <w:p w14:paraId="68AA1647" w14:textId="77777777" w:rsidR="009D6348" w:rsidRDefault="009D6348" w:rsidP="009D6348">
      <w:pPr>
        <w:spacing w:line="257" w:lineRule="auto"/>
        <w:jc w:val="both"/>
        <w:rPr>
          <w:rFonts w:hint="eastAsia"/>
          <w:b/>
          <w:lang w:eastAsia="zh-CN"/>
        </w:rPr>
      </w:pPr>
      <w:r>
        <w:rPr>
          <w:b/>
          <w:lang w:eastAsia="zh-CN"/>
        </w:rPr>
        <w:t xml:space="preserve">Observation 5: </w:t>
      </w:r>
      <w:r w:rsidRPr="00922771">
        <w:rPr>
          <w:b/>
          <w:lang w:eastAsia="zh-CN"/>
        </w:rPr>
        <w:t xml:space="preserve">Based on the relaxation of gap from 2dB to 2.5dB and removing the furthest results, results including </w:t>
      </w:r>
      <w:r>
        <w:rPr>
          <w:b/>
          <w:lang w:eastAsia="zh-CN"/>
        </w:rPr>
        <w:t>at least 3</w:t>
      </w:r>
      <w:r w:rsidRPr="00922771">
        <w:rPr>
          <w:b/>
          <w:lang w:eastAsia="zh-CN"/>
        </w:rPr>
        <w:t xml:space="preserve"> companies cann</w:t>
      </w:r>
      <w:r>
        <w:rPr>
          <w:b/>
          <w:lang w:eastAsia="zh-CN"/>
        </w:rPr>
        <w:t>ot be aligned with span larger than 2dB for NPUSCH format 1</w:t>
      </w:r>
    </w:p>
    <w:p w14:paraId="1CFE59BF" w14:textId="77777777" w:rsidR="009D6348" w:rsidRPr="00922771" w:rsidRDefault="009D6348" w:rsidP="009D6348">
      <w:pPr>
        <w:spacing w:line="257" w:lineRule="auto"/>
        <w:jc w:val="both"/>
        <w:rPr>
          <w:b/>
          <w:lang w:eastAsia="zh-CN"/>
        </w:rPr>
      </w:pPr>
      <w:r>
        <w:rPr>
          <w:b/>
          <w:lang w:eastAsia="zh-CN"/>
        </w:rPr>
        <w:t xml:space="preserve">Observation 6: </w:t>
      </w:r>
      <w:r w:rsidRPr="00922771">
        <w:rPr>
          <w:b/>
          <w:lang w:eastAsia="zh-CN"/>
        </w:rPr>
        <w:t xml:space="preserve">Based on the relaxation of gap from 2dB to 2.5dB and removing the furthest results, results including </w:t>
      </w:r>
      <w:r>
        <w:rPr>
          <w:b/>
          <w:lang w:eastAsia="zh-CN"/>
        </w:rPr>
        <w:t>at least 3</w:t>
      </w:r>
      <w:r w:rsidRPr="00922771">
        <w:rPr>
          <w:b/>
          <w:lang w:eastAsia="zh-CN"/>
        </w:rPr>
        <w:t xml:space="preserve"> companies cann</w:t>
      </w:r>
      <w:r>
        <w:rPr>
          <w:b/>
          <w:lang w:eastAsia="zh-CN"/>
        </w:rPr>
        <w:t>ot be aligned with span larger than 2dB for NPUSCH format 2</w:t>
      </w:r>
    </w:p>
    <w:p w14:paraId="0D8C1D8C" w14:textId="77777777" w:rsidR="009D6348" w:rsidRPr="0068737D" w:rsidRDefault="009D6348" w:rsidP="009D6348">
      <w:pPr>
        <w:spacing w:line="257" w:lineRule="auto"/>
        <w:jc w:val="both"/>
        <w:rPr>
          <w:rFonts w:hint="eastAsia"/>
          <w:b/>
          <w:lang w:eastAsia="zh-CN"/>
        </w:rPr>
      </w:pPr>
      <w:r>
        <w:rPr>
          <w:b/>
          <w:lang w:eastAsia="zh-CN"/>
        </w:rPr>
        <w:t xml:space="preserve">Observation 7: </w:t>
      </w:r>
      <w:r w:rsidRPr="00922771">
        <w:rPr>
          <w:b/>
          <w:lang w:eastAsia="zh-CN"/>
        </w:rPr>
        <w:t xml:space="preserve">Based on the relaxation of gap from 2dB to 2.5dB and removing the furthest results, results including </w:t>
      </w:r>
      <w:r>
        <w:rPr>
          <w:b/>
          <w:lang w:eastAsia="zh-CN"/>
        </w:rPr>
        <w:t>2</w:t>
      </w:r>
      <w:r w:rsidRPr="00922771">
        <w:rPr>
          <w:b/>
          <w:lang w:eastAsia="zh-CN"/>
        </w:rPr>
        <w:t xml:space="preserve"> companies cann</w:t>
      </w:r>
      <w:r>
        <w:rPr>
          <w:b/>
          <w:lang w:eastAsia="zh-CN"/>
        </w:rPr>
        <w:t>ot be aligned with span larger than 2dB for NPRACH</w:t>
      </w:r>
    </w:p>
    <w:p w14:paraId="1195EC47" w14:textId="4FB5F9BD" w:rsidR="009D6348" w:rsidRPr="009D6348" w:rsidRDefault="009D6348" w:rsidP="009D6348">
      <w:pPr>
        <w:spacing w:line="257" w:lineRule="auto"/>
        <w:jc w:val="both"/>
        <w:rPr>
          <w:rFonts w:hint="eastAsia"/>
          <w:b/>
          <w:lang w:eastAsia="zh-CN"/>
        </w:rPr>
      </w:pPr>
      <w:r>
        <w:rPr>
          <w:b/>
          <w:lang w:eastAsia="zh-CN"/>
        </w:rPr>
        <w:t>Proposal 3: A</w:t>
      </w:r>
      <w:r w:rsidRPr="0068737D">
        <w:rPr>
          <w:b/>
          <w:lang w:eastAsia="zh-CN"/>
        </w:rPr>
        <w:t>dditional margin should be considered for requirement. The detail number of additional margins can be discussed based on the latest simulation results summary.</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4D5D7EFF" w14:textId="294B139D" w:rsidR="00C633DA" w:rsidRPr="00915D1A" w:rsidRDefault="00C633DA" w:rsidP="003E1CAF">
      <w:pPr>
        <w:pStyle w:val="Reference"/>
      </w:pPr>
      <w:r w:rsidRPr="00C633DA">
        <w:t>R4-</w:t>
      </w:r>
      <w:r w:rsidR="002B5D67">
        <w:t>23</w:t>
      </w:r>
      <w:r w:rsidR="005B38AA">
        <w:t>09827</w:t>
      </w:r>
      <w:r w:rsidRPr="00C633DA">
        <w:t xml:space="preserve"> WF on </w:t>
      </w:r>
      <w:r w:rsidR="00B574E2" w:rsidRPr="00B574E2">
        <w:rPr>
          <w:lang w:val="en-US"/>
        </w:rPr>
        <w:t>SAN demodulation requirements for IoT over NTN</w:t>
      </w:r>
    </w:p>
    <w:p w14:paraId="0C271BFE" w14:textId="0FAE56A1" w:rsidR="007E176D" w:rsidRPr="005B38AA" w:rsidRDefault="007E176D" w:rsidP="003E1CAF">
      <w:pPr>
        <w:jc w:val="both"/>
        <w:rPr>
          <w:lang w:val="en-GB" w:eastAsia="zh-CN"/>
        </w:rPr>
      </w:pPr>
    </w:p>
    <w:sectPr w:rsidR="007E176D" w:rsidRPr="005B38A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0B59E" w14:textId="77777777" w:rsidR="005D6EA0" w:rsidRDefault="005D6EA0" w:rsidP="00EA0BFA">
      <w:pPr>
        <w:spacing w:after="0" w:line="240" w:lineRule="auto"/>
      </w:pPr>
      <w:r>
        <w:separator/>
      </w:r>
    </w:p>
  </w:endnote>
  <w:endnote w:type="continuationSeparator" w:id="0">
    <w:p w14:paraId="68D12F4E" w14:textId="77777777" w:rsidR="005D6EA0" w:rsidRDefault="005D6EA0"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v4.2.0">
    <w:altName w:val="Times New Roman"/>
    <w:charset w:val="00"/>
    <w:family w:val="auto"/>
    <w:pitch w:val="default"/>
  </w:font>
  <w:font w:name="‚c‚e‚o“Á‘¾ƒSƒVƒbƒN‘Ì">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890FE" w14:textId="77777777" w:rsidR="005D6EA0" w:rsidRDefault="005D6EA0" w:rsidP="00EA0BFA">
      <w:pPr>
        <w:spacing w:after="0" w:line="240" w:lineRule="auto"/>
      </w:pPr>
      <w:r>
        <w:separator/>
      </w:r>
    </w:p>
  </w:footnote>
  <w:footnote w:type="continuationSeparator" w:id="0">
    <w:p w14:paraId="2352EF6C" w14:textId="77777777" w:rsidR="005D6EA0" w:rsidRDefault="005D6EA0"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751B3C"/>
    <w:multiLevelType w:val="hybridMultilevel"/>
    <w:tmpl w:val="235E44E2"/>
    <w:lvl w:ilvl="0" w:tplc="B6623AA8">
      <w:start w:val="7"/>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CD2F92"/>
    <w:multiLevelType w:val="hybridMultilevel"/>
    <w:tmpl w:val="4C8C04FA"/>
    <w:lvl w:ilvl="0" w:tplc="B6623AA8">
      <w:start w:val="7"/>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36E4714"/>
    <w:multiLevelType w:val="hybridMultilevel"/>
    <w:tmpl w:val="D90AEAE2"/>
    <w:lvl w:ilvl="0" w:tplc="C6DA1A48">
      <w:numFmt w:val="bullet"/>
      <w:lvlText w:val="-"/>
      <w:lvlJc w:val="left"/>
      <w:pPr>
        <w:ind w:left="470" w:hanging="420"/>
      </w:pPr>
      <w:rPr>
        <w:rFonts w:ascii="Arial" w:eastAsia="MS Mincho" w:hAnsi="Arial" w:cs="Arial"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CF2C6D22">
      <w:numFmt w:val="bullet"/>
      <w:lvlText w:val="-"/>
      <w:lvlJc w:val="left"/>
      <w:pPr>
        <w:ind w:left="1310" w:hanging="420"/>
      </w:pPr>
      <w:rPr>
        <w:rFonts w:ascii="Ericsson Hilda" w:eastAsia="Times New Roman" w:hAnsi="Ericsson Hilda" w:cs="Segoe UI" w:hint="default"/>
      </w:rPr>
    </w:lvl>
    <w:lvl w:ilvl="3" w:tplc="0409000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15:restartNumberingAfterBreak="0">
    <w:nsid w:val="69C45EB4"/>
    <w:multiLevelType w:val="hybridMultilevel"/>
    <w:tmpl w:val="AF668B54"/>
    <w:lvl w:ilvl="0" w:tplc="931E7772">
      <w:start w:val="1"/>
      <w:numFmt w:val="bullet"/>
      <w:lvlText w:val=""/>
      <w:lvlJc w:val="left"/>
      <w:pPr>
        <w:tabs>
          <w:tab w:val="num" w:pos="720"/>
        </w:tabs>
        <w:ind w:left="720" w:hanging="360"/>
      </w:pPr>
      <w:rPr>
        <w:rFonts w:ascii="Symbol" w:hAnsi="Symbol" w:hint="default"/>
      </w:rPr>
    </w:lvl>
    <w:lvl w:ilvl="1" w:tplc="BFC81236" w:tentative="1">
      <w:start w:val="1"/>
      <w:numFmt w:val="bullet"/>
      <w:lvlText w:val=""/>
      <w:lvlJc w:val="left"/>
      <w:pPr>
        <w:tabs>
          <w:tab w:val="num" w:pos="1440"/>
        </w:tabs>
        <w:ind w:left="1440" w:hanging="360"/>
      </w:pPr>
      <w:rPr>
        <w:rFonts w:ascii="Symbol" w:hAnsi="Symbol" w:hint="default"/>
      </w:rPr>
    </w:lvl>
    <w:lvl w:ilvl="2" w:tplc="F8825DC8" w:tentative="1">
      <w:start w:val="1"/>
      <w:numFmt w:val="bullet"/>
      <w:lvlText w:val=""/>
      <w:lvlJc w:val="left"/>
      <w:pPr>
        <w:tabs>
          <w:tab w:val="num" w:pos="2160"/>
        </w:tabs>
        <w:ind w:left="2160" w:hanging="360"/>
      </w:pPr>
      <w:rPr>
        <w:rFonts w:ascii="Symbol" w:hAnsi="Symbol" w:hint="default"/>
      </w:rPr>
    </w:lvl>
    <w:lvl w:ilvl="3" w:tplc="5942A366">
      <w:start w:val="1"/>
      <w:numFmt w:val="bullet"/>
      <w:lvlText w:val=""/>
      <w:lvlJc w:val="left"/>
      <w:pPr>
        <w:tabs>
          <w:tab w:val="num" w:pos="2880"/>
        </w:tabs>
        <w:ind w:left="2880" w:hanging="360"/>
      </w:pPr>
      <w:rPr>
        <w:rFonts w:ascii="Symbol" w:hAnsi="Symbol" w:hint="default"/>
      </w:rPr>
    </w:lvl>
    <w:lvl w:ilvl="4" w:tplc="2A5218E2">
      <w:numFmt w:val="bullet"/>
      <w:lvlText w:val=""/>
      <w:lvlJc w:val="left"/>
      <w:pPr>
        <w:tabs>
          <w:tab w:val="num" w:pos="3600"/>
        </w:tabs>
        <w:ind w:left="3600" w:hanging="360"/>
      </w:pPr>
      <w:rPr>
        <w:rFonts w:ascii="Symbol" w:hAnsi="Symbol" w:hint="default"/>
      </w:rPr>
    </w:lvl>
    <w:lvl w:ilvl="5" w:tplc="1F2C43FE">
      <w:numFmt w:val="bullet"/>
      <w:lvlText w:val=""/>
      <w:lvlJc w:val="left"/>
      <w:pPr>
        <w:tabs>
          <w:tab w:val="num" w:pos="4320"/>
        </w:tabs>
        <w:ind w:left="4320" w:hanging="360"/>
      </w:pPr>
      <w:rPr>
        <w:rFonts w:ascii="Symbol" w:hAnsi="Symbol" w:hint="default"/>
      </w:rPr>
    </w:lvl>
    <w:lvl w:ilvl="6" w:tplc="BBDC672C" w:tentative="1">
      <w:start w:val="1"/>
      <w:numFmt w:val="bullet"/>
      <w:lvlText w:val=""/>
      <w:lvlJc w:val="left"/>
      <w:pPr>
        <w:tabs>
          <w:tab w:val="num" w:pos="5040"/>
        </w:tabs>
        <w:ind w:left="5040" w:hanging="360"/>
      </w:pPr>
      <w:rPr>
        <w:rFonts w:ascii="Symbol" w:hAnsi="Symbol" w:hint="default"/>
      </w:rPr>
    </w:lvl>
    <w:lvl w:ilvl="7" w:tplc="7B249D0E" w:tentative="1">
      <w:start w:val="1"/>
      <w:numFmt w:val="bullet"/>
      <w:lvlText w:val=""/>
      <w:lvlJc w:val="left"/>
      <w:pPr>
        <w:tabs>
          <w:tab w:val="num" w:pos="5760"/>
        </w:tabs>
        <w:ind w:left="5760" w:hanging="360"/>
      </w:pPr>
      <w:rPr>
        <w:rFonts w:ascii="Symbol" w:hAnsi="Symbol" w:hint="default"/>
      </w:rPr>
    </w:lvl>
    <w:lvl w:ilvl="8" w:tplc="A1B04AB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3"/>
  </w:num>
  <w:num w:numId="2">
    <w:abstractNumId w:val="4"/>
  </w:num>
  <w:num w:numId="3">
    <w:abstractNumId w:val="6"/>
  </w:num>
  <w:num w:numId="4">
    <w:abstractNumId w:val="0"/>
  </w:num>
  <w:num w:numId="5">
    <w:abstractNumId w:val="2"/>
  </w:num>
  <w:num w:numId="6">
    <w:abstractNumId w:val="1"/>
  </w:num>
  <w:num w:numId="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511"/>
    <w:rsid w:val="000065C4"/>
    <w:rsid w:val="000066E5"/>
    <w:rsid w:val="00012E82"/>
    <w:rsid w:val="00015DC0"/>
    <w:rsid w:val="00016385"/>
    <w:rsid w:val="00017087"/>
    <w:rsid w:val="0002149B"/>
    <w:rsid w:val="00021E0D"/>
    <w:rsid w:val="00023073"/>
    <w:rsid w:val="000251DA"/>
    <w:rsid w:val="0002708E"/>
    <w:rsid w:val="000367E9"/>
    <w:rsid w:val="000407C1"/>
    <w:rsid w:val="0004287F"/>
    <w:rsid w:val="00042CBA"/>
    <w:rsid w:val="00045FE1"/>
    <w:rsid w:val="0005653A"/>
    <w:rsid w:val="000566FD"/>
    <w:rsid w:val="00057513"/>
    <w:rsid w:val="000619E5"/>
    <w:rsid w:val="000619F6"/>
    <w:rsid w:val="00062202"/>
    <w:rsid w:val="00062B8A"/>
    <w:rsid w:val="0006469C"/>
    <w:rsid w:val="00065C6A"/>
    <w:rsid w:val="00070287"/>
    <w:rsid w:val="0007201D"/>
    <w:rsid w:val="00073509"/>
    <w:rsid w:val="00073548"/>
    <w:rsid w:val="000738E7"/>
    <w:rsid w:val="00073DD2"/>
    <w:rsid w:val="00074F29"/>
    <w:rsid w:val="000777FB"/>
    <w:rsid w:val="00081DF5"/>
    <w:rsid w:val="000838B7"/>
    <w:rsid w:val="000838F9"/>
    <w:rsid w:val="0008498A"/>
    <w:rsid w:val="000878BA"/>
    <w:rsid w:val="00087EE8"/>
    <w:rsid w:val="0009087E"/>
    <w:rsid w:val="00090BEC"/>
    <w:rsid w:val="00091EA3"/>
    <w:rsid w:val="00093C51"/>
    <w:rsid w:val="00094FD4"/>
    <w:rsid w:val="00097396"/>
    <w:rsid w:val="000A103E"/>
    <w:rsid w:val="000A24DA"/>
    <w:rsid w:val="000A4382"/>
    <w:rsid w:val="000A46B2"/>
    <w:rsid w:val="000B19D7"/>
    <w:rsid w:val="000B3C57"/>
    <w:rsid w:val="000B510D"/>
    <w:rsid w:val="000B5D16"/>
    <w:rsid w:val="000B7B3D"/>
    <w:rsid w:val="000C4708"/>
    <w:rsid w:val="000C5F69"/>
    <w:rsid w:val="000C67C7"/>
    <w:rsid w:val="000C6FE4"/>
    <w:rsid w:val="000D4EC8"/>
    <w:rsid w:val="000D54F4"/>
    <w:rsid w:val="000E14B9"/>
    <w:rsid w:val="000E4CF3"/>
    <w:rsid w:val="000E59D4"/>
    <w:rsid w:val="000E6D11"/>
    <w:rsid w:val="000E77DF"/>
    <w:rsid w:val="000F110B"/>
    <w:rsid w:val="000F19C5"/>
    <w:rsid w:val="000F35F4"/>
    <w:rsid w:val="000F37CE"/>
    <w:rsid w:val="000F438F"/>
    <w:rsid w:val="000F6BF2"/>
    <w:rsid w:val="00101A11"/>
    <w:rsid w:val="00104068"/>
    <w:rsid w:val="001047E8"/>
    <w:rsid w:val="00104D80"/>
    <w:rsid w:val="00105C7A"/>
    <w:rsid w:val="0011366E"/>
    <w:rsid w:val="001153EB"/>
    <w:rsid w:val="001161AE"/>
    <w:rsid w:val="001161C6"/>
    <w:rsid w:val="0011669F"/>
    <w:rsid w:val="0012023E"/>
    <w:rsid w:val="001240C6"/>
    <w:rsid w:val="00125049"/>
    <w:rsid w:val="00125CC7"/>
    <w:rsid w:val="00130993"/>
    <w:rsid w:val="0013459D"/>
    <w:rsid w:val="001401AF"/>
    <w:rsid w:val="001419A7"/>
    <w:rsid w:val="001446C5"/>
    <w:rsid w:val="001454E4"/>
    <w:rsid w:val="001455E7"/>
    <w:rsid w:val="00146506"/>
    <w:rsid w:val="00146669"/>
    <w:rsid w:val="00146C94"/>
    <w:rsid w:val="00154D93"/>
    <w:rsid w:val="001551DB"/>
    <w:rsid w:val="0015637D"/>
    <w:rsid w:val="00163142"/>
    <w:rsid w:val="0016782B"/>
    <w:rsid w:val="001716DC"/>
    <w:rsid w:val="00175FCE"/>
    <w:rsid w:val="0017684E"/>
    <w:rsid w:val="001773BF"/>
    <w:rsid w:val="001815D0"/>
    <w:rsid w:val="0018282C"/>
    <w:rsid w:val="00182E79"/>
    <w:rsid w:val="00184EFC"/>
    <w:rsid w:val="0018592C"/>
    <w:rsid w:val="00186BD7"/>
    <w:rsid w:val="00187530"/>
    <w:rsid w:val="00187B21"/>
    <w:rsid w:val="0019176C"/>
    <w:rsid w:val="00192D2A"/>
    <w:rsid w:val="001A2668"/>
    <w:rsid w:val="001A4475"/>
    <w:rsid w:val="001A54C9"/>
    <w:rsid w:val="001A5B18"/>
    <w:rsid w:val="001A5B87"/>
    <w:rsid w:val="001A6022"/>
    <w:rsid w:val="001A6BDA"/>
    <w:rsid w:val="001B0A8B"/>
    <w:rsid w:val="001B1399"/>
    <w:rsid w:val="001B34B4"/>
    <w:rsid w:val="001B3F15"/>
    <w:rsid w:val="001C2E9C"/>
    <w:rsid w:val="001C538E"/>
    <w:rsid w:val="001C5784"/>
    <w:rsid w:val="001C59AD"/>
    <w:rsid w:val="001D10CF"/>
    <w:rsid w:val="001E26A6"/>
    <w:rsid w:val="001E6D0F"/>
    <w:rsid w:val="001E6DB3"/>
    <w:rsid w:val="001F31EA"/>
    <w:rsid w:val="001F3A55"/>
    <w:rsid w:val="001F5E88"/>
    <w:rsid w:val="001F6B89"/>
    <w:rsid w:val="001F76F3"/>
    <w:rsid w:val="001F7FC0"/>
    <w:rsid w:val="002007C3"/>
    <w:rsid w:val="0020191E"/>
    <w:rsid w:val="002032BA"/>
    <w:rsid w:val="00212AC7"/>
    <w:rsid w:val="00213DFB"/>
    <w:rsid w:val="00214A15"/>
    <w:rsid w:val="0021565F"/>
    <w:rsid w:val="002166E6"/>
    <w:rsid w:val="00217934"/>
    <w:rsid w:val="00230214"/>
    <w:rsid w:val="002333D7"/>
    <w:rsid w:val="00233AFB"/>
    <w:rsid w:val="00234695"/>
    <w:rsid w:val="00235292"/>
    <w:rsid w:val="00235974"/>
    <w:rsid w:val="00241B83"/>
    <w:rsid w:val="002420A4"/>
    <w:rsid w:val="00244B99"/>
    <w:rsid w:val="002454B4"/>
    <w:rsid w:val="00245E92"/>
    <w:rsid w:val="00250A9C"/>
    <w:rsid w:val="00251DF5"/>
    <w:rsid w:val="00252003"/>
    <w:rsid w:val="00252F45"/>
    <w:rsid w:val="002544E4"/>
    <w:rsid w:val="00255A93"/>
    <w:rsid w:val="00255C69"/>
    <w:rsid w:val="00256563"/>
    <w:rsid w:val="00257243"/>
    <w:rsid w:val="002577C6"/>
    <w:rsid w:val="00257A27"/>
    <w:rsid w:val="00263B62"/>
    <w:rsid w:val="0026464B"/>
    <w:rsid w:val="00264A82"/>
    <w:rsid w:val="00265A79"/>
    <w:rsid w:val="00266651"/>
    <w:rsid w:val="00266DB0"/>
    <w:rsid w:val="0027192E"/>
    <w:rsid w:val="002722FF"/>
    <w:rsid w:val="00272341"/>
    <w:rsid w:val="002766F5"/>
    <w:rsid w:val="002815DC"/>
    <w:rsid w:val="00283BE4"/>
    <w:rsid w:val="002844F7"/>
    <w:rsid w:val="00285944"/>
    <w:rsid w:val="00286156"/>
    <w:rsid w:val="00290CB0"/>
    <w:rsid w:val="002932D6"/>
    <w:rsid w:val="00293801"/>
    <w:rsid w:val="002951C3"/>
    <w:rsid w:val="002A3DED"/>
    <w:rsid w:val="002A6808"/>
    <w:rsid w:val="002A6E83"/>
    <w:rsid w:val="002B00DB"/>
    <w:rsid w:val="002B01D8"/>
    <w:rsid w:val="002B0DEB"/>
    <w:rsid w:val="002B23B2"/>
    <w:rsid w:val="002B2B81"/>
    <w:rsid w:val="002B30DD"/>
    <w:rsid w:val="002B3F11"/>
    <w:rsid w:val="002B4631"/>
    <w:rsid w:val="002B5D67"/>
    <w:rsid w:val="002C103C"/>
    <w:rsid w:val="002C157D"/>
    <w:rsid w:val="002C1F6D"/>
    <w:rsid w:val="002C75B0"/>
    <w:rsid w:val="002C79B3"/>
    <w:rsid w:val="002D0DDA"/>
    <w:rsid w:val="002D21A5"/>
    <w:rsid w:val="002D3879"/>
    <w:rsid w:val="002D3C29"/>
    <w:rsid w:val="002D449C"/>
    <w:rsid w:val="002D7227"/>
    <w:rsid w:val="002D73B5"/>
    <w:rsid w:val="002E176C"/>
    <w:rsid w:val="002E230B"/>
    <w:rsid w:val="002E2341"/>
    <w:rsid w:val="002E3801"/>
    <w:rsid w:val="002E3B06"/>
    <w:rsid w:val="002E4E50"/>
    <w:rsid w:val="002F0DBD"/>
    <w:rsid w:val="002F3C53"/>
    <w:rsid w:val="002F405C"/>
    <w:rsid w:val="002F754C"/>
    <w:rsid w:val="002F7DB5"/>
    <w:rsid w:val="003003DE"/>
    <w:rsid w:val="00301D03"/>
    <w:rsid w:val="00310DEE"/>
    <w:rsid w:val="00312249"/>
    <w:rsid w:val="00313830"/>
    <w:rsid w:val="0031585C"/>
    <w:rsid w:val="00315D5B"/>
    <w:rsid w:val="003227FE"/>
    <w:rsid w:val="003240C8"/>
    <w:rsid w:val="00324E5F"/>
    <w:rsid w:val="00325001"/>
    <w:rsid w:val="003269BD"/>
    <w:rsid w:val="00330524"/>
    <w:rsid w:val="00330BF7"/>
    <w:rsid w:val="003325DE"/>
    <w:rsid w:val="003349BA"/>
    <w:rsid w:val="00336F1D"/>
    <w:rsid w:val="00337127"/>
    <w:rsid w:val="00340030"/>
    <w:rsid w:val="00341C1B"/>
    <w:rsid w:val="00341ED7"/>
    <w:rsid w:val="00343B71"/>
    <w:rsid w:val="0034546D"/>
    <w:rsid w:val="00345F49"/>
    <w:rsid w:val="00350119"/>
    <w:rsid w:val="00354865"/>
    <w:rsid w:val="00356284"/>
    <w:rsid w:val="00357F78"/>
    <w:rsid w:val="00363DB5"/>
    <w:rsid w:val="00363F6D"/>
    <w:rsid w:val="00364A21"/>
    <w:rsid w:val="00364AAC"/>
    <w:rsid w:val="003656E9"/>
    <w:rsid w:val="00371366"/>
    <w:rsid w:val="003721EE"/>
    <w:rsid w:val="00373018"/>
    <w:rsid w:val="00374E37"/>
    <w:rsid w:val="00387009"/>
    <w:rsid w:val="003905F4"/>
    <w:rsid w:val="00393796"/>
    <w:rsid w:val="003937D6"/>
    <w:rsid w:val="0039402D"/>
    <w:rsid w:val="00395605"/>
    <w:rsid w:val="003959A0"/>
    <w:rsid w:val="00396D8D"/>
    <w:rsid w:val="003977D0"/>
    <w:rsid w:val="00397929"/>
    <w:rsid w:val="003A01DB"/>
    <w:rsid w:val="003A07A5"/>
    <w:rsid w:val="003A0B01"/>
    <w:rsid w:val="003A0ED1"/>
    <w:rsid w:val="003A13E0"/>
    <w:rsid w:val="003A1554"/>
    <w:rsid w:val="003A2AE6"/>
    <w:rsid w:val="003A53A5"/>
    <w:rsid w:val="003A61AF"/>
    <w:rsid w:val="003A6F2F"/>
    <w:rsid w:val="003A7066"/>
    <w:rsid w:val="003B154C"/>
    <w:rsid w:val="003B2CD3"/>
    <w:rsid w:val="003B4916"/>
    <w:rsid w:val="003B49E6"/>
    <w:rsid w:val="003C0038"/>
    <w:rsid w:val="003C01FB"/>
    <w:rsid w:val="003C036C"/>
    <w:rsid w:val="003C160E"/>
    <w:rsid w:val="003C48FE"/>
    <w:rsid w:val="003C6207"/>
    <w:rsid w:val="003D16D9"/>
    <w:rsid w:val="003D4043"/>
    <w:rsid w:val="003D5F1E"/>
    <w:rsid w:val="003D6C95"/>
    <w:rsid w:val="003D7564"/>
    <w:rsid w:val="003D7953"/>
    <w:rsid w:val="003E02B0"/>
    <w:rsid w:val="003E04AB"/>
    <w:rsid w:val="003E0BDC"/>
    <w:rsid w:val="003E12D4"/>
    <w:rsid w:val="003E1CAF"/>
    <w:rsid w:val="003E5DDE"/>
    <w:rsid w:val="003F27AF"/>
    <w:rsid w:val="003F2CA7"/>
    <w:rsid w:val="003F331C"/>
    <w:rsid w:val="003F3F95"/>
    <w:rsid w:val="003F536F"/>
    <w:rsid w:val="003F5760"/>
    <w:rsid w:val="004023F9"/>
    <w:rsid w:val="00406CDB"/>
    <w:rsid w:val="00407B1A"/>
    <w:rsid w:val="00410BEE"/>
    <w:rsid w:val="00415E58"/>
    <w:rsid w:val="004160E4"/>
    <w:rsid w:val="00416125"/>
    <w:rsid w:val="004164C6"/>
    <w:rsid w:val="00416FA5"/>
    <w:rsid w:val="00417722"/>
    <w:rsid w:val="004231DF"/>
    <w:rsid w:val="004239D2"/>
    <w:rsid w:val="00423CA6"/>
    <w:rsid w:val="00426451"/>
    <w:rsid w:val="004278CF"/>
    <w:rsid w:val="00432519"/>
    <w:rsid w:val="004325BC"/>
    <w:rsid w:val="00432F07"/>
    <w:rsid w:val="00433118"/>
    <w:rsid w:val="00433772"/>
    <w:rsid w:val="00433C68"/>
    <w:rsid w:val="00434A86"/>
    <w:rsid w:val="00441B41"/>
    <w:rsid w:val="004429C7"/>
    <w:rsid w:val="00444872"/>
    <w:rsid w:val="00445DA4"/>
    <w:rsid w:val="00445EF6"/>
    <w:rsid w:val="00452383"/>
    <w:rsid w:val="00452742"/>
    <w:rsid w:val="00452E8C"/>
    <w:rsid w:val="00452F4C"/>
    <w:rsid w:val="004545E3"/>
    <w:rsid w:val="004545FC"/>
    <w:rsid w:val="00455FA1"/>
    <w:rsid w:val="0046111C"/>
    <w:rsid w:val="00462AD4"/>
    <w:rsid w:val="0046405C"/>
    <w:rsid w:val="004642F5"/>
    <w:rsid w:val="00470D89"/>
    <w:rsid w:val="00471DCC"/>
    <w:rsid w:val="00471F3B"/>
    <w:rsid w:val="004763D1"/>
    <w:rsid w:val="00476CD6"/>
    <w:rsid w:val="004818EB"/>
    <w:rsid w:val="00482D8B"/>
    <w:rsid w:val="00482F7C"/>
    <w:rsid w:val="00484E5C"/>
    <w:rsid w:val="004902B6"/>
    <w:rsid w:val="00494D9D"/>
    <w:rsid w:val="00495E03"/>
    <w:rsid w:val="00497425"/>
    <w:rsid w:val="004A00CE"/>
    <w:rsid w:val="004A1B0A"/>
    <w:rsid w:val="004A3BD0"/>
    <w:rsid w:val="004A45BD"/>
    <w:rsid w:val="004A53E1"/>
    <w:rsid w:val="004A5D65"/>
    <w:rsid w:val="004A6350"/>
    <w:rsid w:val="004A6735"/>
    <w:rsid w:val="004B159A"/>
    <w:rsid w:val="004B2919"/>
    <w:rsid w:val="004B4430"/>
    <w:rsid w:val="004B4FAE"/>
    <w:rsid w:val="004B7142"/>
    <w:rsid w:val="004C2E51"/>
    <w:rsid w:val="004C591D"/>
    <w:rsid w:val="004D052D"/>
    <w:rsid w:val="004D2FDD"/>
    <w:rsid w:val="004D466A"/>
    <w:rsid w:val="004D492D"/>
    <w:rsid w:val="004D561C"/>
    <w:rsid w:val="004D5A7F"/>
    <w:rsid w:val="004E0612"/>
    <w:rsid w:val="004E13CF"/>
    <w:rsid w:val="004E4F17"/>
    <w:rsid w:val="004E5D79"/>
    <w:rsid w:val="004E659A"/>
    <w:rsid w:val="004E72F7"/>
    <w:rsid w:val="004E79F2"/>
    <w:rsid w:val="004F0725"/>
    <w:rsid w:val="004F172D"/>
    <w:rsid w:val="004F3DA2"/>
    <w:rsid w:val="004F4436"/>
    <w:rsid w:val="004F6DA4"/>
    <w:rsid w:val="004F711C"/>
    <w:rsid w:val="00502409"/>
    <w:rsid w:val="005025FC"/>
    <w:rsid w:val="00502C22"/>
    <w:rsid w:val="00506444"/>
    <w:rsid w:val="00506F0F"/>
    <w:rsid w:val="005108BE"/>
    <w:rsid w:val="0051199A"/>
    <w:rsid w:val="00516F36"/>
    <w:rsid w:val="00520510"/>
    <w:rsid w:val="005223B7"/>
    <w:rsid w:val="005245CF"/>
    <w:rsid w:val="00524C0D"/>
    <w:rsid w:val="00525800"/>
    <w:rsid w:val="00526235"/>
    <w:rsid w:val="00530081"/>
    <w:rsid w:val="005303F1"/>
    <w:rsid w:val="00530453"/>
    <w:rsid w:val="00533753"/>
    <w:rsid w:val="00534CBB"/>
    <w:rsid w:val="0053571C"/>
    <w:rsid w:val="00537B95"/>
    <w:rsid w:val="005410A6"/>
    <w:rsid w:val="005437F0"/>
    <w:rsid w:val="00543E15"/>
    <w:rsid w:val="00544D0B"/>
    <w:rsid w:val="00551033"/>
    <w:rsid w:val="00552CDB"/>
    <w:rsid w:val="00552F06"/>
    <w:rsid w:val="00553E94"/>
    <w:rsid w:val="0055588E"/>
    <w:rsid w:val="00556798"/>
    <w:rsid w:val="005577B3"/>
    <w:rsid w:val="00560710"/>
    <w:rsid w:val="00561431"/>
    <w:rsid w:val="0056241D"/>
    <w:rsid w:val="005626E2"/>
    <w:rsid w:val="00563E32"/>
    <w:rsid w:val="00571273"/>
    <w:rsid w:val="00572692"/>
    <w:rsid w:val="00572E24"/>
    <w:rsid w:val="00576A0A"/>
    <w:rsid w:val="00581304"/>
    <w:rsid w:val="0058242E"/>
    <w:rsid w:val="00583913"/>
    <w:rsid w:val="00584B89"/>
    <w:rsid w:val="00584BC2"/>
    <w:rsid w:val="00585A0E"/>
    <w:rsid w:val="005903E5"/>
    <w:rsid w:val="005943EF"/>
    <w:rsid w:val="00594420"/>
    <w:rsid w:val="005972F9"/>
    <w:rsid w:val="005A1B44"/>
    <w:rsid w:val="005A2406"/>
    <w:rsid w:val="005A7E3A"/>
    <w:rsid w:val="005B070E"/>
    <w:rsid w:val="005B350B"/>
    <w:rsid w:val="005B38AA"/>
    <w:rsid w:val="005B4CED"/>
    <w:rsid w:val="005B7B6D"/>
    <w:rsid w:val="005C0807"/>
    <w:rsid w:val="005C0DD8"/>
    <w:rsid w:val="005C50D7"/>
    <w:rsid w:val="005C553D"/>
    <w:rsid w:val="005C6E04"/>
    <w:rsid w:val="005C7649"/>
    <w:rsid w:val="005D0153"/>
    <w:rsid w:val="005D6EA0"/>
    <w:rsid w:val="005D7960"/>
    <w:rsid w:val="005E0A7B"/>
    <w:rsid w:val="005E4E0A"/>
    <w:rsid w:val="005E563B"/>
    <w:rsid w:val="005E6918"/>
    <w:rsid w:val="005F4CC3"/>
    <w:rsid w:val="005F5856"/>
    <w:rsid w:val="0060098F"/>
    <w:rsid w:val="00602CA1"/>
    <w:rsid w:val="006033A7"/>
    <w:rsid w:val="00606FC8"/>
    <w:rsid w:val="00611048"/>
    <w:rsid w:val="00612AAB"/>
    <w:rsid w:val="00614874"/>
    <w:rsid w:val="00617ED6"/>
    <w:rsid w:val="00621FDF"/>
    <w:rsid w:val="006227D8"/>
    <w:rsid w:val="006238A5"/>
    <w:rsid w:val="006257FF"/>
    <w:rsid w:val="006258F6"/>
    <w:rsid w:val="00626B3E"/>
    <w:rsid w:val="006275F0"/>
    <w:rsid w:val="006308C9"/>
    <w:rsid w:val="00635B83"/>
    <w:rsid w:val="00635BC4"/>
    <w:rsid w:val="00635D69"/>
    <w:rsid w:val="00635DDA"/>
    <w:rsid w:val="00636F43"/>
    <w:rsid w:val="006406E0"/>
    <w:rsid w:val="00644515"/>
    <w:rsid w:val="00644A82"/>
    <w:rsid w:val="00647076"/>
    <w:rsid w:val="006522CE"/>
    <w:rsid w:val="00652DEC"/>
    <w:rsid w:val="00655942"/>
    <w:rsid w:val="00655BDC"/>
    <w:rsid w:val="00655E79"/>
    <w:rsid w:val="0065797B"/>
    <w:rsid w:val="0066171B"/>
    <w:rsid w:val="00662549"/>
    <w:rsid w:val="00665995"/>
    <w:rsid w:val="00667147"/>
    <w:rsid w:val="00673341"/>
    <w:rsid w:val="00681A45"/>
    <w:rsid w:val="006826FC"/>
    <w:rsid w:val="00684058"/>
    <w:rsid w:val="00684E93"/>
    <w:rsid w:val="006856D8"/>
    <w:rsid w:val="0068737D"/>
    <w:rsid w:val="0069095B"/>
    <w:rsid w:val="00692C8F"/>
    <w:rsid w:val="00693EBC"/>
    <w:rsid w:val="00694DD0"/>
    <w:rsid w:val="00695475"/>
    <w:rsid w:val="006A04DE"/>
    <w:rsid w:val="006A1A93"/>
    <w:rsid w:val="006A2928"/>
    <w:rsid w:val="006A6547"/>
    <w:rsid w:val="006B25C8"/>
    <w:rsid w:val="006B4BCB"/>
    <w:rsid w:val="006B5792"/>
    <w:rsid w:val="006B57FE"/>
    <w:rsid w:val="006B7513"/>
    <w:rsid w:val="006C00F6"/>
    <w:rsid w:val="006C3078"/>
    <w:rsid w:val="006C4B01"/>
    <w:rsid w:val="006C6731"/>
    <w:rsid w:val="006D0C7F"/>
    <w:rsid w:val="006D25EF"/>
    <w:rsid w:val="006E24E8"/>
    <w:rsid w:val="006E2748"/>
    <w:rsid w:val="006E44C7"/>
    <w:rsid w:val="006E70D1"/>
    <w:rsid w:val="006F18D4"/>
    <w:rsid w:val="006F191B"/>
    <w:rsid w:val="006F1A7D"/>
    <w:rsid w:val="006F1C96"/>
    <w:rsid w:val="006F1F54"/>
    <w:rsid w:val="006F50DB"/>
    <w:rsid w:val="006F68BB"/>
    <w:rsid w:val="00700580"/>
    <w:rsid w:val="00700798"/>
    <w:rsid w:val="00700A99"/>
    <w:rsid w:val="007026B5"/>
    <w:rsid w:val="007027D9"/>
    <w:rsid w:val="00703A27"/>
    <w:rsid w:val="00703C46"/>
    <w:rsid w:val="007041C0"/>
    <w:rsid w:val="00704334"/>
    <w:rsid w:val="007135FE"/>
    <w:rsid w:val="00715031"/>
    <w:rsid w:val="00715796"/>
    <w:rsid w:val="00716E44"/>
    <w:rsid w:val="00721C49"/>
    <w:rsid w:val="007223C0"/>
    <w:rsid w:val="00722790"/>
    <w:rsid w:val="007236FC"/>
    <w:rsid w:val="007253ED"/>
    <w:rsid w:val="007330B8"/>
    <w:rsid w:val="007367F0"/>
    <w:rsid w:val="00737EE8"/>
    <w:rsid w:val="00737F48"/>
    <w:rsid w:val="00740539"/>
    <w:rsid w:val="0074329F"/>
    <w:rsid w:val="00743FB1"/>
    <w:rsid w:val="00744460"/>
    <w:rsid w:val="00744CC5"/>
    <w:rsid w:val="00744D27"/>
    <w:rsid w:val="0074567D"/>
    <w:rsid w:val="007465FB"/>
    <w:rsid w:val="00752EFF"/>
    <w:rsid w:val="0075514C"/>
    <w:rsid w:val="00756610"/>
    <w:rsid w:val="00756C15"/>
    <w:rsid w:val="00760741"/>
    <w:rsid w:val="00760C32"/>
    <w:rsid w:val="00762F93"/>
    <w:rsid w:val="00767623"/>
    <w:rsid w:val="007704AD"/>
    <w:rsid w:val="007707B1"/>
    <w:rsid w:val="00770EB5"/>
    <w:rsid w:val="00771CF2"/>
    <w:rsid w:val="00772F2C"/>
    <w:rsid w:val="00775865"/>
    <w:rsid w:val="00776104"/>
    <w:rsid w:val="007776CC"/>
    <w:rsid w:val="00777A65"/>
    <w:rsid w:val="00783675"/>
    <w:rsid w:val="00783B97"/>
    <w:rsid w:val="00784DA6"/>
    <w:rsid w:val="00786C72"/>
    <w:rsid w:val="00790C96"/>
    <w:rsid w:val="007943BC"/>
    <w:rsid w:val="0079443D"/>
    <w:rsid w:val="00796751"/>
    <w:rsid w:val="00796D8F"/>
    <w:rsid w:val="00797386"/>
    <w:rsid w:val="007A1C49"/>
    <w:rsid w:val="007A24B9"/>
    <w:rsid w:val="007A47EB"/>
    <w:rsid w:val="007A5329"/>
    <w:rsid w:val="007A61A4"/>
    <w:rsid w:val="007A6276"/>
    <w:rsid w:val="007A6E87"/>
    <w:rsid w:val="007B22B8"/>
    <w:rsid w:val="007B397A"/>
    <w:rsid w:val="007B487F"/>
    <w:rsid w:val="007B4EB1"/>
    <w:rsid w:val="007B7BE9"/>
    <w:rsid w:val="007C566F"/>
    <w:rsid w:val="007C7CA0"/>
    <w:rsid w:val="007D09B2"/>
    <w:rsid w:val="007D293F"/>
    <w:rsid w:val="007D615C"/>
    <w:rsid w:val="007E176D"/>
    <w:rsid w:val="007E3B2E"/>
    <w:rsid w:val="007E4CBC"/>
    <w:rsid w:val="007F0572"/>
    <w:rsid w:val="007F43BC"/>
    <w:rsid w:val="007F4D40"/>
    <w:rsid w:val="007F61F9"/>
    <w:rsid w:val="007F73CE"/>
    <w:rsid w:val="00803314"/>
    <w:rsid w:val="00805123"/>
    <w:rsid w:val="00812250"/>
    <w:rsid w:val="0081235D"/>
    <w:rsid w:val="00812572"/>
    <w:rsid w:val="00817559"/>
    <w:rsid w:val="0081795F"/>
    <w:rsid w:val="008201EF"/>
    <w:rsid w:val="00821177"/>
    <w:rsid w:val="008236B9"/>
    <w:rsid w:val="00826B8E"/>
    <w:rsid w:val="0083119B"/>
    <w:rsid w:val="008311E4"/>
    <w:rsid w:val="00831DAF"/>
    <w:rsid w:val="00832A2E"/>
    <w:rsid w:val="00833BD4"/>
    <w:rsid w:val="00835C83"/>
    <w:rsid w:val="00836461"/>
    <w:rsid w:val="00837363"/>
    <w:rsid w:val="0084344A"/>
    <w:rsid w:val="0084408D"/>
    <w:rsid w:val="00845A7D"/>
    <w:rsid w:val="00847B0B"/>
    <w:rsid w:val="00850630"/>
    <w:rsid w:val="00853E27"/>
    <w:rsid w:val="008549E8"/>
    <w:rsid w:val="008553F3"/>
    <w:rsid w:val="00860540"/>
    <w:rsid w:val="00860994"/>
    <w:rsid w:val="00862981"/>
    <w:rsid w:val="008632D5"/>
    <w:rsid w:val="008653A7"/>
    <w:rsid w:val="0087011A"/>
    <w:rsid w:val="008708EB"/>
    <w:rsid w:val="00871275"/>
    <w:rsid w:val="00871C99"/>
    <w:rsid w:val="0087410F"/>
    <w:rsid w:val="00874476"/>
    <w:rsid w:val="00874CFA"/>
    <w:rsid w:val="0087526C"/>
    <w:rsid w:val="008818FD"/>
    <w:rsid w:val="0088386C"/>
    <w:rsid w:val="0088479C"/>
    <w:rsid w:val="00884C4A"/>
    <w:rsid w:val="00884F9F"/>
    <w:rsid w:val="008857DE"/>
    <w:rsid w:val="00885993"/>
    <w:rsid w:val="00886DC5"/>
    <w:rsid w:val="00887563"/>
    <w:rsid w:val="008901AF"/>
    <w:rsid w:val="0089129E"/>
    <w:rsid w:val="00896A05"/>
    <w:rsid w:val="008A7878"/>
    <w:rsid w:val="008A7ADE"/>
    <w:rsid w:val="008B043F"/>
    <w:rsid w:val="008B1B1B"/>
    <w:rsid w:val="008B20A6"/>
    <w:rsid w:val="008B2B35"/>
    <w:rsid w:val="008B2D82"/>
    <w:rsid w:val="008B3EE6"/>
    <w:rsid w:val="008B6C12"/>
    <w:rsid w:val="008B753A"/>
    <w:rsid w:val="008C16E4"/>
    <w:rsid w:val="008C18FB"/>
    <w:rsid w:val="008C6E24"/>
    <w:rsid w:val="008D1E5A"/>
    <w:rsid w:val="008D4C7E"/>
    <w:rsid w:val="008D566D"/>
    <w:rsid w:val="008E249B"/>
    <w:rsid w:val="008E425A"/>
    <w:rsid w:val="008E428F"/>
    <w:rsid w:val="008E471D"/>
    <w:rsid w:val="008E5D01"/>
    <w:rsid w:val="008F43D8"/>
    <w:rsid w:val="008F4BE8"/>
    <w:rsid w:val="008F517B"/>
    <w:rsid w:val="008F61EA"/>
    <w:rsid w:val="008F6871"/>
    <w:rsid w:val="00900AAD"/>
    <w:rsid w:val="00910027"/>
    <w:rsid w:val="0091019A"/>
    <w:rsid w:val="00910BA6"/>
    <w:rsid w:val="009157F5"/>
    <w:rsid w:val="009158AF"/>
    <w:rsid w:val="00915B96"/>
    <w:rsid w:val="00915D1A"/>
    <w:rsid w:val="00915FD4"/>
    <w:rsid w:val="009162DA"/>
    <w:rsid w:val="00916F24"/>
    <w:rsid w:val="009173DC"/>
    <w:rsid w:val="0092173C"/>
    <w:rsid w:val="00922771"/>
    <w:rsid w:val="00924AD6"/>
    <w:rsid w:val="009314B9"/>
    <w:rsid w:val="00931850"/>
    <w:rsid w:val="0093340D"/>
    <w:rsid w:val="009338AF"/>
    <w:rsid w:val="0093415A"/>
    <w:rsid w:val="0093772F"/>
    <w:rsid w:val="00937A5D"/>
    <w:rsid w:val="00943C53"/>
    <w:rsid w:val="0094520A"/>
    <w:rsid w:val="00945F01"/>
    <w:rsid w:val="00947657"/>
    <w:rsid w:val="00950C06"/>
    <w:rsid w:val="00950C7E"/>
    <w:rsid w:val="00950F89"/>
    <w:rsid w:val="00954A74"/>
    <w:rsid w:val="00957AF3"/>
    <w:rsid w:val="00961286"/>
    <w:rsid w:val="00966284"/>
    <w:rsid w:val="00966659"/>
    <w:rsid w:val="0096713F"/>
    <w:rsid w:val="00967B28"/>
    <w:rsid w:val="00967E09"/>
    <w:rsid w:val="009720DA"/>
    <w:rsid w:val="0097303B"/>
    <w:rsid w:val="00973964"/>
    <w:rsid w:val="009741CE"/>
    <w:rsid w:val="00975093"/>
    <w:rsid w:val="00976B14"/>
    <w:rsid w:val="009800D4"/>
    <w:rsid w:val="009820EA"/>
    <w:rsid w:val="00986B04"/>
    <w:rsid w:val="00987B60"/>
    <w:rsid w:val="009924F0"/>
    <w:rsid w:val="0099370C"/>
    <w:rsid w:val="009940D4"/>
    <w:rsid w:val="009941A3"/>
    <w:rsid w:val="00994969"/>
    <w:rsid w:val="00996691"/>
    <w:rsid w:val="00997830"/>
    <w:rsid w:val="00997D42"/>
    <w:rsid w:val="00997FA8"/>
    <w:rsid w:val="009A0400"/>
    <w:rsid w:val="009A3753"/>
    <w:rsid w:val="009A3AA6"/>
    <w:rsid w:val="009A3B71"/>
    <w:rsid w:val="009A4349"/>
    <w:rsid w:val="009A4915"/>
    <w:rsid w:val="009A523F"/>
    <w:rsid w:val="009A6675"/>
    <w:rsid w:val="009B42F8"/>
    <w:rsid w:val="009B46C5"/>
    <w:rsid w:val="009B7A9E"/>
    <w:rsid w:val="009C0908"/>
    <w:rsid w:val="009C3257"/>
    <w:rsid w:val="009C3D8F"/>
    <w:rsid w:val="009C455F"/>
    <w:rsid w:val="009C6250"/>
    <w:rsid w:val="009D2ABB"/>
    <w:rsid w:val="009D40B5"/>
    <w:rsid w:val="009D5B79"/>
    <w:rsid w:val="009D6348"/>
    <w:rsid w:val="009D685A"/>
    <w:rsid w:val="009D69F0"/>
    <w:rsid w:val="009D7647"/>
    <w:rsid w:val="009E0583"/>
    <w:rsid w:val="009E1924"/>
    <w:rsid w:val="009E27E8"/>
    <w:rsid w:val="009E5710"/>
    <w:rsid w:val="009E64AE"/>
    <w:rsid w:val="009E6790"/>
    <w:rsid w:val="009E693F"/>
    <w:rsid w:val="009F277C"/>
    <w:rsid w:val="009F3BD4"/>
    <w:rsid w:val="009F6ECC"/>
    <w:rsid w:val="00A0079E"/>
    <w:rsid w:val="00A0211B"/>
    <w:rsid w:val="00A02582"/>
    <w:rsid w:val="00A029C5"/>
    <w:rsid w:val="00A03A4A"/>
    <w:rsid w:val="00A0522B"/>
    <w:rsid w:val="00A07BF7"/>
    <w:rsid w:val="00A10013"/>
    <w:rsid w:val="00A10F47"/>
    <w:rsid w:val="00A11227"/>
    <w:rsid w:val="00A12FE2"/>
    <w:rsid w:val="00A165A2"/>
    <w:rsid w:val="00A17111"/>
    <w:rsid w:val="00A21807"/>
    <w:rsid w:val="00A235E0"/>
    <w:rsid w:val="00A23856"/>
    <w:rsid w:val="00A24901"/>
    <w:rsid w:val="00A254F3"/>
    <w:rsid w:val="00A26FBB"/>
    <w:rsid w:val="00A30E60"/>
    <w:rsid w:val="00A415A7"/>
    <w:rsid w:val="00A43D7D"/>
    <w:rsid w:val="00A4434A"/>
    <w:rsid w:val="00A443D5"/>
    <w:rsid w:val="00A4589C"/>
    <w:rsid w:val="00A5322B"/>
    <w:rsid w:val="00A549BF"/>
    <w:rsid w:val="00A57589"/>
    <w:rsid w:val="00A616D5"/>
    <w:rsid w:val="00A64459"/>
    <w:rsid w:val="00A6528D"/>
    <w:rsid w:val="00A663BF"/>
    <w:rsid w:val="00A665B9"/>
    <w:rsid w:val="00A71650"/>
    <w:rsid w:val="00A740E7"/>
    <w:rsid w:val="00A75990"/>
    <w:rsid w:val="00A77432"/>
    <w:rsid w:val="00A809E5"/>
    <w:rsid w:val="00A80E5A"/>
    <w:rsid w:val="00A8196B"/>
    <w:rsid w:val="00A81C39"/>
    <w:rsid w:val="00A827DC"/>
    <w:rsid w:val="00A83521"/>
    <w:rsid w:val="00A83CEE"/>
    <w:rsid w:val="00A849F4"/>
    <w:rsid w:val="00A92822"/>
    <w:rsid w:val="00A9504A"/>
    <w:rsid w:val="00A96C63"/>
    <w:rsid w:val="00A96CD1"/>
    <w:rsid w:val="00AA202E"/>
    <w:rsid w:val="00AA5824"/>
    <w:rsid w:val="00AA5D62"/>
    <w:rsid w:val="00AB2325"/>
    <w:rsid w:val="00AB546D"/>
    <w:rsid w:val="00AB5CEF"/>
    <w:rsid w:val="00AB6FC7"/>
    <w:rsid w:val="00AC0B8C"/>
    <w:rsid w:val="00AC1EFF"/>
    <w:rsid w:val="00AC3BF6"/>
    <w:rsid w:val="00AC53FE"/>
    <w:rsid w:val="00AC5EB3"/>
    <w:rsid w:val="00AC76A4"/>
    <w:rsid w:val="00AD1F25"/>
    <w:rsid w:val="00AD3562"/>
    <w:rsid w:val="00AD3E24"/>
    <w:rsid w:val="00AD437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B02A3A"/>
    <w:rsid w:val="00B02E28"/>
    <w:rsid w:val="00B036F9"/>
    <w:rsid w:val="00B0401C"/>
    <w:rsid w:val="00B06CC2"/>
    <w:rsid w:val="00B0719B"/>
    <w:rsid w:val="00B11A06"/>
    <w:rsid w:val="00B11F1B"/>
    <w:rsid w:val="00B1248B"/>
    <w:rsid w:val="00B124F9"/>
    <w:rsid w:val="00B17EE2"/>
    <w:rsid w:val="00B22BE4"/>
    <w:rsid w:val="00B239E3"/>
    <w:rsid w:val="00B2596F"/>
    <w:rsid w:val="00B25BE6"/>
    <w:rsid w:val="00B348BB"/>
    <w:rsid w:val="00B34A87"/>
    <w:rsid w:val="00B36ABE"/>
    <w:rsid w:val="00B41464"/>
    <w:rsid w:val="00B41594"/>
    <w:rsid w:val="00B421E2"/>
    <w:rsid w:val="00B42343"/>
    <w:rsid w:val="00B45765"/>
    <w:rsid w:val="00B45ECF"/>
    <w:rsid w:val="00B46D33"/>
    <w:rsid w:val="00B46F76"/>
    <w:rsid w:val="00B477E6"/>
    <w:rsid w:val="00B50FCA"/>
    <w:rsid w:val="00B5315C"/>
    <w:rsid w:val="00B537FC"/>
    <w:rsid w:val="00B54779"/>
    <w:rsid w:val="00B5573A"/>
    <w:rsid w:val="00B56C3A"/>
    <w:rsid w:val="00B574E2"/>
    <w:rsid w:val="00B57876"/>
    <w:rsid w:val="00B61224"/>
    <w:rsid w:val="00B613FE"/>
    <w:rsid w:val="00B6653B"/>
    <w:rsid w:val="00B665CF"/>
    <w:rsid w:val="00B66DE9"/>
    <w:rsid w:val="00B67267"/>
    <w:rsid w:val="00B7097A"/>
    <w:rsid w:val="00B7140C"/>
    <w:rsid w:val="00B71AAA"/>
    <w:rsid w:val="00B728A8"/>
    <w:rsid w:val="00B731E1"/>
    <w:rsid w:val="00B73FED"/>
    <w:rsid w:val="00B7592D"/>
    <w:rsid w:val="00B75C9B"/>
    <w:rsid w:val="00B80545"/>
    <w:rsid w:val="00B814B6"/>
    <w:rsid w:val="00B82563"/>
    <w:rsid w:val="00B84E35"/>
    <w:rsid w:val="00B85B6C"/>
    <w:rsid w:val="00B874B5"/>
    <w:rsid w:val="00B87A1A"/>
    <w:rsid w:val="00B90656"/>
    <w:rsid w:val="00B90A36"/>
    <w:rsid w:val="00BA2938"/>
    <w:rsid w:val="00BA306D"/>
    <w:rsid w:val="00BA4492"/>
    <w:rsid w:val="00BA503F"/>
    <w:rsid w:val="00BA5751"/>
    <w:rsid w:val="00BA75A8"/>
    <w:rsid w:val="00BB039D"/>
    <w:rsid w:val="00BB4F6D"/>
    <w:rsid w:val="00BB6667"/>
    <w:rsid w:val="00BB6AF8"/>
    <w:rsid w:val="00BC1BD3"/>
    <w:rsid w:val="00BC51C1"/>
    <w:rsid w:val="00BC6C47"/>
    <w:rsid w:val="00BC776C"/>
    <w:rsid w:val="00BC777B"/>
    <w:rsid w:val="00BD0AC7"/>
    <w:rsid w:val="00BD0F41"/>
    <w:rsid w:val="00BD47F0"/>
    <w:rsid w:val="00BD5426"/>
    <w:rsid w:val="00BE12D3"/>
    <w:rsid w:val="00BE1648"/>
    <w:rsid w:val="00BE40BC"/>
    <w:rsid w:val="00BE596A"/>
    <w:rsid w:val="00BE714A"/>
    <w:rsid w:val="00BE7411"/>
    <w:rsid w:val="00BE79E8"/>
    <w:rsid w:val="00BF03AD"/>
    <w:rsid w:val="00BF10FC"/>
    <w:rsid w:val="00BF2458"/>
    <w:rsid w:val="00BF2944"/>
    <w:rsid w:val="00BF2AE7"/>
    <w:rsid w:val="00BF37F0"/>
    <w:rsid w:val="00BF3873"/>
    <w:rsid w:val="00BF6279"/>
    <w:rsid w:val="00BF70A0"/>
    <w:rsid w:val="00C00A83"/>
    <w:rsid w:val="00C0104C"/>
    <w:rsid w:val="00C05B1B"/>
    <w:rsid w:val="00C072BF"/>
    <w:rsid w:val="00C07DAA"/>
    <w:rsid w:val="00C1072F"/>
    <w:rsid w:val="00C11AF6"/>
    <w:rsid w:val="00C15811"/>
    <w:rsid w:val="00C1584C"/>
    <w:rsid w:val="00C16634"/>
    <w:rsid w:val="00C20B56"/>
    <w:rsid w:val="00C231D1"/>
    <w:rsid w:val="00C235B2"/>
    <w:rsid w:val="00C23D6A"/>
    <w:rsid w:val="00C31002"/>
    <w:rsid w:val="00C3137B"/>
    <w:rsid w:val="00C34466"/>
    <w:rsid w:val="00C4021F"/>
    <w:rsid w:val="00C41151"/>
    <w:rsid w:val="00C4121E"/>
    <w:rsid w:val="00C43E6F"/>
    <w:rsid w:val="00C43EDF"/>
    <w:rsid w:val="00C444DC"/>
    <w:rsid w:val="00C44CE2"/>
    <w:rsid w:val="00C44E94"/>
    <w:rsid w:val="00C4725C"/>
    <w:rsid w:val="00C47C6C"/>
    <w:rsid w:val="00C53489"/>
    <w:rsid w:val="00C54128"/>
    <w:rsid w:val="00C55831"/>
    <w:rsid w:val="00C607A5"/>
    <w:rsid w:val="00C633DA"/>
    <w:rsid w:val="00C677A7"/>
    <w:rsid w:val="00C67D59"/>
    <w:rsid w:val="00C7084F"/>
    <w:rsid w:val="00C7150F"/>
    <w:rsid w:val="00C71CBC"/>
    <w:rsid w:val="00C755E6"/>
    <w:rsid w:val="00C77461"/>
    <w:rsid w:val="00C81970"/>
    <w:rsid w:val="00C83BF1"/>
    <w:rsid w:val="00C9086E"/>
    <w:rsid w:val="00C9194C"/>
    <w:rsid w:val="00C91CE8"/>
    <w:rsid w:val="00C9261D"/>
    <w:rsid w:val="00C96FE7"/>
    <w:rsid w:val="00C973E6"/>
    <w:rsid w:val="00C974D0"/>
    <w:rsid w:val="00CA07BA"/>
    <w:rsid w:val="00CA2A02"/>
    <w:rsid w:val="00CA3175"/>
    <w:rsid w:val="00CA4B96"/>
    <w:rsid w:val="00CA509B"/>
    <w:rsid w:val="00CB3F97"/>
    <w:rsid w:val="00CB5A2F"/>
    <w:rsid w:val="00CB5DC3"/>
    <w:rsid w:val="00CC00F1"/>
    <w:rsid w:val="00CC0AE1"/>
    <w:rsid w:val="00CC2A90"/>
    <w:rsid w:val="00CC3139"/>
    <w:rsid w:val="00CC5500"/>
    <w:rsid w:val="00CC5F4F"/>
    <w:rsid w:val="00CD0238"/>
    <w:rsid w:val="00CD0643"/>
    <w:rsid w:val="00CD06F2"/>
    <w:rsid w:val="00CD313A"/>
    <w:rsid w:val="00CE2CB1"/>
    <w:rsid w:val="00CE3077"/>
    <w:rsid w:val="00CE32E3"/>
    <w:rsid w:val="00CE38B4"/>
    <w:rsid w:val="00CE4B01"/>
    <w:rsid w:val="00CE504A"/>
    <w:rsid w:val="00CE5A1A"/>
    <w:rsid w:val="00CE6917"/>
    <w:rsid w:val="00CF06A8"/>
    <w:rsid w:val="00CF099D"/>
    <w:rsid w:val="00CF2100"/>
    <w:rsid w:val="00CF3820"/>
    <w:rsid w:val="00CF4A45"/>
    <w:rsid w:val="00D00263"/>
    <w:rsid w:val="00D10333"/>
    <w:rsid w:val="00D107DB"/>
    <w:rsid w:val="00D109FD"/>
    <w:rsid w:val="00D134A7"/>
    <w:rsid w:val="00D154A5"/>
    <w:rsid w:val="00D16B55"/>
    <w:rsid w:val="00D22EF4"/>
    <w:rsid w:val="00D2632E"/>
    <w:rsid w:val="00D30348"/>
    <w:rsid w:val="00D307B1"/>
    <w:rsid w:val="00D31535"/>
    <w:rsid w:val="00D322F5"/>
    <w:rsid w:val="00D33073"/>
    <w:rsid w:val="00D33FE0"/>
    <w:rsid w:val="00D34667"/>
    <w:rsid w:val="00D34B1D"/>
    <w:rsid w:val="00D42489"/>
    <w:rsid w:val="00D42783"/>
    <w:rsid w:val="00D42A48"/>
    <w:rsid w:val="00D44F35"/>
    <w:rsid w:val="00D4687D"/>
    <w:rsid w:val="00D47D3D"/>
    <w:rsid w:val="00D523C3"/>
    <w:rsid w:val="00D537F7"/>
    <w:rsid w:val="00D54B28"/>
    <w:rsid w:val="00D62322"/>
    <w:rsid w:val="00D62D29"/>
    <w:rsid w:val="00D670E3"/>
    <w:rsid w:val="00D671E6"/>
    <w:rsid w:val="00D71898"/>
    <w:rsid w:val="00D76B25"/>
    <w:rsid w:val="00D76BF1"/>
    <w:rsid w:val="00D805C8"/>
    <w:rsid w:val="00D80AB1"/>
    <w:rsid w:val="00D81333"/>
    <w:rsid w:val="00D824F5"/>
    <w:rsid w:val="00D85297"/>
    <w:rsid w:val="00D85AE0"/>
    <w:rsid w:val="00D86ED2"/>
    <w:rsid w:val="00D9215C"/>
    <w:rsid w:val="00D923BF"/>
    <w:rsid w:val="00D929DB"/>
    <w:rsid w:val="00D936D4"/>
    <w:rsid w:val="00D95A79"/>
    <w:rsid w:val="00DA1C18"/>
    <w:rsid w:val="00DA2255"/>
    <w:rsid w:val="00DA5BA2"/>
    <w:rsid w:val="00DA5ED1"/>
    <w:rsid w:val="00DB2C5D"/>
    <w:rsid w:val="00DB6D50"/>
    <w:rsid w:val="00DB7ECA"/>
    <w:rsid w:val="00DC0D1C"/>
    <w:rsid w:val="00DC1F6C"/>
    <w:rsid w:val="00DC365B"/>
    <w:rsid w:val="00DC4ADF"/>
    <w:rsid w:val="00DC57ED"/>
    <w:rsid w:val="00DC668D"/>
    <w:rsid w:val="00DD097D"/>
    <w:rsid w:val="00DD0A3E"/>
    <w:rsid w:val="00DD30BC"/>
    <w:rsid w:val="00DD3177"/>
    <w:rsid w:val="00DD6D3F"/>
    <w:rsid w:val="00DE1D21"/>
    <w:rsid w:val="00DE4394"/>
    <w:rsid w:val="00DF0289"/>
    <w:rsid w:val="00DF2F74"/>
    <w:rsid w:val="00DF3673"/>
    <w:rsid w:val="00DF36AC"/>
    <w:rsid w:val="00DF5CA7"/>
    <w:rsid w:val="00DF662C"/>
    <w:rsid w:val="00DF715B"/>
    <w:rsid w:val="00DF75F2"/>
    <w:rsid w:val="00DF7752"/>
    <w:rsid w:val="00DF78FD"/>
    <w:rsid w:val="00E0344A"/>
    <w:rsid w:val="00E07439"/>
    <w:rsid w:val="00E0773C"/>
    <w:rsid w:val="00E1160D"/>
    <w:rsid w:val="00E12DA1"/>
    <w:rsid w:val="00E14C04"/>
    <w:rsid w:val="00E16006"/>
    <w:rsid w:val="00E168D5"/>
    <w:rsid w:val="00E17294"/>
    <w:rsid w:val="00E209EA"/>
    <w:rsid w:val="00E25039"/>
    <w:rsid w:val="00E25DA3"/>
    <w:rsid w:val="00E264B6"/>
    <w:rsid w:val="00E26690"/>
    <w:rsid w:val="00E275AC"/>
    <w:rsid w:val="00E33CE3"/>
    <w:rsid w:val="00E3560B"/>
    <w:rsid w:val="00E363F7"/>
    <w:rsid w:val="00E36500"/>
    <w:rsid w:val="00E374D0"/>
    <w:rsid w:val="00E4071C"/>
    <w:rsid w:val="00E419AC"/>
    <w:rsid w:val="00E4270A"/>
    <w:rsid w:val="00E44830"/>
    <w:rsid w:val="00E458B6"/>
    <w:rsid w:val="00E45E96"/>
    <w:rsid w:val="00E45F5E"/>
    <w:rsid w:val="00E47897"/>
    <w:rsid w:val="00E5050D"/>
    <w:rsid w:val="00E518C7"/>
    <w:rsid w:val="00E53D1B"/>
    <w:rsid w:val="00E54261"/>
    <w:rsid w:val="00E54958"/>
    <w:rsid w:val="00E60098"/>
    <w:rsid w:val="00E6180E"/>
    <w:rsid w:val="00E61A94"/>
    <w:rsid w:val="00E6343E"/>
    <w:rsid w:val="00E66B64"/>
    <w:rsid w:val="00E671EB"/>
    <w:rsid w:val="00E773A5"/>
    <w:rsid w:val="00E804B7"/>
    <w:rsid w:val="00E81E26"/>
    <w:rsid w:val="00E825C5"/>
    <w:rsid w:val="00E848EB"/>
    <w:rsid w:val="00E84F76"/>
    <w:rsid w:val="00E85A92"/>
    <w:rsid w:val="00E863D6"/>
    <w:rsid w:val="00E87EC2"/>
    <w:rsid w:val="00E93046"/>
    <w:rsid w:val="00E95046"/>
    <w:rsid w:val="00EA0935"/>
    <w:rsid w:val="00EA0BFA"/>
    <w:rsid w:val="00EA267D"/>
    <w:rsid w:val="00EA583B"/>
    <w:rsid w:val="00EA5E84"/>
    <w:rsid w:val="00EA658A"/>
    <w:rsid w:val="00EA6ED9"/>
    <w:rsid w:val="00EB2C99"/>
    <w:rsid w:val="00EB375B"/>
    <w:rsid w:val="00EB455D"/>
    <w:rsid w:val="00EB59E9"/>
    <w:rsid w:val="00EB5C08"/>
    <w:rsid w:val="00EB621B"/>
    <w:rsid w:val="00EB655E"/>
    <w:rsid w:val="00EC00F9"/>
    <w:rsid w:val="00EC35DB"/>
    <w:rsid w:val="00EC3733"/>
    <w:rsid w:val="00EC43E7"/>
    <w:rsid w:val="00ED052B"/>
    <w:rsid w:val="00ED1B0D"/>
    <w:rsid w:val="00ED31E2"/>
    <w:rsid w:val="00ED39AF"/>
    <w:rsid w:val="00EE1FA1"/>
    <w:rsid w:val="00EE4B9F"/>
    <w:rsid w:val="00EE6570"/>
    <w:rsid w:val="00EE7184"/>
    <w:rsid w:val="00EE76BA"/>
    <w:rsid w:val="00EF19E8"/>
    <w:rsid w:val="00EF3440"/>
    <w:rsid w:val="00EF5231"/>
    <w:rsid w:val="00EF5BC6"/>
    <w:rsid w:val="00F016B3"/>
    <w:rsid w:val="00F03DD5"/>
    <w:rsid w:val="00F058AF"/>
    <w:rsid w:val="00F16589"/>
    <w:rsid w:val="00F17DF5"/>
    <w:rsid w:val="00F225EF"/>
    <w:rsid w:val="00F352FB"/>
    <w:rsid w:val="00F36313"/>
    <w:rsid w:val="00F43C4A"/>
    <w:rsid w:val="00F46CA2"/>
    <w:rsid w:val="00F55AE5"/>
    <w:rsid w:val="00F563C5"/>
    <w:rsid w:val="00F57074"/>
    <w:rsid w:val="00F66E38"/>
    <w:rsid w:val="00F750CA"/>
    <w:rsid w:val="00F77957"/>
    <w:rsid w:val="00F8109A"/>
    <w:rsid w:val="00F820C3"/>
    <w:rsid w:val="00F82A9F"/>
    <w:rsid w:val="00F82E50"/>
    <w:rsid w:val="00F83309"/>
    <w:rsid w:val="00F86898"/>
    <w:rsid w:val="00F872EC"/>
    <w:rsid w:val="00F87509"/>
    <w:rsid w:val="00F90DAB"/>
    <w:rsid w:val="00F94D03"/>
    <w:rsid w:val="00F95380"/>
    <w:rsid w:val="00F95A4A"/>
    <w:rsid w:val="00FA0E9C"/>
    <w:rsid w:val="00FA4535"/>
    <w:rsid w:val="00FA455D"/>
    <w:rsid w:val="00FA5AC9"/>
    <w:rsid w:val="00FB3661"/>
    <w:rsid w:val="00FB5D41"/>
    <w:rsid w:val="00FB5E25"/>
    <w:rsid w:val="00FC4244"/>
    <w:rsid w:val="00FC67D2"/>
    <w:rsid w:val="00FD01D2"/>
    <w:rsid w:val="00FD1130"/>
    <w:rsid w:val="00FD2B23"/>
    <w:rsid w:val="00FD4B11"/>
    <w:rsid w:val="00FD601D"/>
    <w:rsid w:val="00FD68F4"/>
    <w:rsid w:val="00FE00B8"/>
    <w:rsid w:val="00FE2287"/>
    <w:rsid w:val="00FE6C37"/>
    <w:rsid w:val="00FF2999"/>
    <w:rsid w:val="00FF40A3"/>
    <w:rsid w:val="00FF592C"/>
    <w:rsid w:val="00FF70E5"/>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42BC1DC-60A9-4A13-9E52-3A38DD8B7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535"/>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semiHidden/>
    <w:unhideWhenUsed/>
    <w:qFormat/>
    <w:rsid w:val="002E176C"/>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aliases w:val="TableGrid"/>
    <w:basedOn w:val="TableNormal"/>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NO">
    <w:name w:val="NO"/>
    <w:basedOn w:val="Normal"/>
    <w:rsid w:val="00662549"/>
    <w:pPr>
      <w:keepLines/>
      <w:overflowPunct w:val="0"/>
      <w:autoSpaceDE w:val="0"/>
      <w:autoSpaceDN w:val="0"/>
      <w:adjustRightInd w:val="0"/>
      <w:spacing w:after="180" w:line="240" w:lineRule="auto"/>
      <w:ind w:left="1135" w:hanging="851"/>
      <w:textAlignment w:val="baseline"/>
    </w:pPr>
    <w:rPr>
      <w:rFonts w:eastAsia="宋体" w:cs="Times New Roman"/>
      <w:szCs w:val="20"/>
      <w:lang w:val="en-GB" w:eastAsia="zh-TW"/>
    </w:rPr>
  </w:style>
  <w:style w:type="paragraph" w:customStyle="1" w:styleId="B1">
    <w:name w:val="B1"/>
    <w:basedOn w:val="List"/>
    <w:link w:val="B1Char"/>
    <w:qFormat/>
    <w:rsid w:val="00C1072F"/>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C1072F"/>
    <w:rPr>
      <w:rFonts w:ascii="Times New Roman" w:eastAsia="宋体" w:hAnsi="Times New Roman" w:cs="Times New Roman"/>
      <w:sz w:val="20"/>
      <w:szCs w:val="20"/>
      <w:lang w:val="en-GB"/>
    </w:rPr>
  </w:style>
  <w:style w:type="paragraph" w:styleId="List">
    <w:name w:val="List"/>
    <w:basedOn w:val="Normal"/>
    <w:uiPriority w:val="99"/>
    <w:semiHidden/>
    <w:unhideWhenUsed/>
    <w:rsid w:val="00C1072F"/>
    <w:pPr>
      <w:ind w:left="200" w:hangingChars="200" w:hanging="200"/>
      <w:contextualSpacing/>
    </w:pPr>
  </w:style>
  <w:style w:type="paragraph" w:customStyle="1" w:styleId="B2">
    <w:name w:val="B2"/>
    <w:basedOn w:val="List2"/>
    <w:link w:val="B2Char"/>
    <w:qFormat/>
    <w:rsid w:val="00C1072F"/>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C1072F"/>
    <w:rPr>
      <w:rFonts w:ascii="Times New Roman" w:eastAsia="宋体" w:hAnsi="Times New Roman" w:cs="Times New Roman"/>
      <w:sz w:val="20"/>
      <w:szCs w:val="20"/>
      <w:lang w:val="en-GB"/>
    </w:rPr>
  </w:style>
  <w:style w:type="paragraph" w:styleId="List2">
    <w:name w:val="List 2"/>
    <w:basedOn w:val="Normal"/>
    <w:uiPriority w:val="99"/>
    <w:semiHidden/>
    <w:unhideWhenUsed/>
    <w:rsid w:val="00C1072F"/>
    <w:pPr>
      <w:ind w:leftChars="200" w:left="100" w:hangingChars="200" w:hanging="200"/>
      <w:contextualSpacing/>
    </w:pPr>
  </w:style>
  <w:style w:type="table" w:customStyle="1" w:styleId="TableGrid1">
    <w:name w:val="Table Grid1"/>
    <w:basedOn w:val="TableNormal"/>
    <w:next w:val="TableGrid"/>
    <w:qFormat/>
    <w:rsid w:val="00E07439"/>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locked/>
    <w:rsid w:val="007B7BE9"/>
    <w:rPr>
      <w:rFonts w:ascii="Arial" w:hAnsi="Arial" w:cs="Arial"/>
      <w:sz w:val="18"/>
      <w:szCs w:val="18"/>
      <w:lang w:val="en-GB" w:eastAsia="ja-JP"/>
    </w:rPr>
  </w:style>
  <w:style w:type="paragraph" w:customStyle="1" w:styleId="TAL">
    <w:name w:val="TAL"/>
    <w:basedOn w:val="Normal"/>
    <w:link w:val="TALCar"/>
    <w:qFormat/>
    <w:rsid w:val="007B7BE9"/>
    <w:pPr>
      <w:keepNext/>
      <w:keepLines/>
      <w:overflowPunct w:val="0"/>
      <w:autoSpaceDE w:val="0"/>
      <w:autoSpaceDN w:val="0"/>
      <w:adjustRightInd w:val="0"/>
      <w:spacing w:after="0" w:line="240" w:lineRule="auto"/>
    </w:pPr>
    <w:rPr>
      <w:rFonts w:ascii="Arial" w:hAnsi="Arial" w:cs="Arial"/>
      <w:sz w:val="18"/>
      <w:szCs w:val="18"/>
      <w:lang w:val="en-GB" w:eastAsia="ja-JP"/>
    </w:rPr>
  </w:style>
  <w:style w:type="paragraph" w:customStyle="1" w:styleId="TAN">
    <w:name w:val="TAN"/>
    <w:basedOn w:val="TAL"/>
    <w:link w:val="TANChar"/>
    <w:qFormat/>
    <w:rsid w:val="00ED39AF"/>
    <w:pPr>
      <w:overflowPunct/>
      <w:autoSpaceDE/>
      <w:autoSpaceDN/>
      <w:adjustRightInd/>
      <w:ind w:left="851" w:hanging="851"/>
    </w:pPr>
    <w:rPr>
      <w:rFonts w:cs="Times New Roman"/>
      <w:szCs w:val="20"/>
      <w:lang w:eastAsia="en-US"/>
    </w:rPr>
  </w:style>
  <w:style w:type="character" w:customStyle="1" w:styleId="TALChar">
    <w:name w:val="TAL Char"/>
    <w:qFormat/>
    <w:rsid w:val="00ED39AF"/>
    <w:rPr>
      <w:rFonts w:ascii="Arial" w:hAnsi="Arial"/>
      <w:sz w:val="18"/>
      <w:lang w:eastAsia="en-US"/>
    </w:rPr>
  </w:style>
  <w:style w:type="character" w:customStyle="1" w:styleId="TANChar">
    <w:name w:val="TAN Char"/>
    <w:link w:val="TAN"/>
    <w:qFormat/>
    <w:rsid w:val="00ED39AF"/>
    <w:rPr>
      <w:rFonts w:ascii="Arial" w:hAnsi="Arial" w:cs="Times New Roman"/>
      <w:sz w:val="18"/>
      <w:szCs w:val="20"/>
      <w:lang w:val="en-GB"/>
    </w:rPr>
  </w:style>
  <w:style w:type="character" w:customStyle="1" w:styleId="Heading3Char">
    <w:name w:val="Heading 3 Char"/>
    <w:basedOn w:val="DefaultParagraphFont"/>
    <w:link w:val="Heading3"/>
    <w:uiPriority w:val="9"/>
    <w:semiHidden/>
    <w:rsid w:val="002E176C"/>
    <w:rPr>
      <w:rFonts w:ascii="Times New Roman" w:hAnsi="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68432595">
      <w:bodyDiv w:val="1"/>
      <w:marLeft w:val="0"/>
      <w:marRight w:val="0"/>
      <w:marTop w:val="0"/>
      <w:marBottom w:val="0"/>
      <w:divBdr>
        <w:top w:val="none" w:sz="0" w:space="0" w:color="auto"/>
        <w:left w:val="none" w:sz="0" w:space="0" w:color="auto"/>
        <w:bottom w:val="none" w:sz="0" w:space="0" w:color="auto"/>
        <w:right w:val="none" w:sz="0" w:space="0" w:color="auto"/>
      </w:divBdr>
    </w:div>
    <w:div w:id="73205688">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06065762">
      <w:bodyDiv w:val="1"/>
      <w:marLeft w:val="0"/>
      <w:marRight w:val="0"/>
      <w:marTop w:val="0"/>
      <w:marBottom w:val="0"/>
      <w:divBdr>
        <w:top w:val="none" w:sz="0" w:space="0" w:color="auto"/>
        <w:left w:val="none" w:sz="0" w:space="0" w:color="auto"/>
        <w:bottom w:val="none" w:sz="0" w:space="0" w:color="auto"/>
        <w:right w:val="none" w:sz="0" w:space="0" w:color="auto"/>
      </w:divBdr>
    </w:div>
    <w:div w:id="219290460">
      <w:bodyDiv w:val="1"/>
      <w:marLeft w:val="0"/>
      <w:marRight w:val="0"/>
      <w:marTop w:val="0"/>
      <w:marBottom w:val="0"/>
      <w:divBdr>
        <w:top w:val="none" w:sz="0" w:space="0" w:color="auto"/>
        <w:left w:val="none" w:sz="0" w:space="0" w:color="auto"/>
        <w:bottom w:val="none" w:sz="0" w:space="0" w:color="auto"/>
        <w:right w:val="none" w:sz="0" w:space="0" w:color="auto"/>
      </w:divBdr>
    </w:div>
    <w:div w:id="223877933">
      <w:bodyDiv w:val="1"/>
      <w:marLeft w:val="0"/>
      <w:marRight w:val="0"/>
      <w:marTop w:val="0"/>
      <w:marBottom w:val="0"/>
      <w:divBdr>
        <w:top w:val="none" w:sz="0" w:space="0" w:color="auto"/>
        <w:left w:val="none" w:sz="0" w:space="0" w:color="auto"/>
        <w:bottom w:val="none" w:sz="0" w:space="0" w:color="auto"/>
        <w:right w:val="none" w:sz="0" w:space="0" w:color="auto"/>
      </w:divBdr>
    </w:div>
    <w:div w:id="226261138">
      <w:bodyDiv w:val="1"/>
      <w:marLeft w:val="0"/>
      <w:marRight w:val="0"/>
      <w:marTop w:val="0"/>
      <w:marBottom w:val="0"/>
      <w:divBdr>
        <w:top w:val="none" w:sz="0" w:space="0" w:color="auto"/>
        <w:left w:val="none" w:sz="0" w:space="0" w:color="auto"/>
        <w:bottom w:val="none" w:sz="0" w:space="0" w:color="auto"/>
        <w:right w:val="none" w:sz="0" w:space="0" w:color="auto"/>
      </w:divBdr>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86159139">
      <w:bodyDiv w:val="1"/>
      <w:marLeft w:val="0"/>
      <w:marRight w:val="0"/>
      <w:marTop w:val="0"/>
      <w:marBottom w:val="0"/>
      <w:divBdr>
        <w:top w:val="none" w:sz="0" w:space="0" w:color="auto"/>
        <w:left w:val="none" w:sz="0" w:space="0" w:color="auto"/>
        <w:bottom w:val="none" w:sz="0" w:space="0" w:color="auto"/>
        <w:right w:val="none" w:sz="0" w:space="0" w:color="auto"/>
      </w:divBdr>
    </w:div>
    <w:div w:id="295913763">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88000558">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179995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3905654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69262229">
      <w:bodyDiv w:val="1"/>
      <w:marLeft w:val="0"/>
      <w:marRight w:val="0"/>
      <w:marTop w:val="0"/>
      <w:marBottom w:val="0"/>
      <w:divBdr>
        <w:top w:val="none" w:sz="0" w:space="0" w:color="auto"/>
        <w:left w:val="none" w:sz="0" w:space="0" w:color="auto"/>
        <w:bottom w:val="none" w:sz="0" w:space="0" w:color="auto"/>
        <w:right w:val="none" w:sz="0" w:space="0" w:color="auto"/>
      </w:divBdr>
    </w:div>
    <w:div w:id="684209723">
      <w:bodyDiv w:val="1"/>
      <w:marLeft w:val="0"/>
      <w:marRight w:val="0"/>
      <w:marTop w:val="0"/>
      <w:marBottom w:val="0"/>
      <w:divBdr>
        <w:top w:val="none" w:sz="0" w:space="0" w:color="auto"/>
        <w:left w:val="none" w:sz="0" w:space="0" w:color="auto"/>
        <w:bottom w:val="none" w:sz="0" w:space="0" w:color="auto"/>
        <w:right w:val="none" w:sz="0" w:space="0" w:color="auto"/>
      </w:divBdr>
      <w:divsChild>
        <w:div w:id="524637273">
          <w:marLeft w:val="1138"/>
          <w:marRight w:val="0"/>
          <w:marTop w:val="20"/>
          <w:marBottom w:val="20"/>
          <w:divBdr>
            <w:top w:val="none" w:sz="0" w:space="0" w:color="auto"/>
            <w:left w:val="none" w:sz="0" w:space="0" w:color="auto"/>
            <w:bottom w:val="none" w:sz="0" w:space="0" w:color="auto"/>
            <w:right w:val="none" w:sz="0" w:space="0" w:color="auto"/>
          </w:divBdr>
        </w:div>
        <w:div w:id="972515059">
          <w:marLeft w:val="1858"/>
          <w:marRight w:val="0"/>
          <w:marTop w:val="20"/>
          <w:marBottom w:val="20"/>
          <w:divBdr>
            <w:top w:val="none" w:sz="0" w:space="0" w:color="auto"/>
            <w:left w:val="none" w:sz="0" w:space="0" w:color="auto"/>
            <w:bottom w:val="none" w:sz="0" w:space="0" w:color="auto"/>
            <w:right w:val="none" w:sz="0" w:space="0" w:color="auto"/>
          </w:divBdr>
        </w:div>
        <w:div w:id="57822907">
          <w:marLeft w:val="2578"/>
          <w:marRight w:val="0"/>
          <w:marTop w:val="20"/>
          <w:marBottom w:val="20"/>
          <w:divBdr>
            <w:top w:val="none" w:sz="0" w:space="0" w:color="auto"/>
            <w:left w:val="none" w:sz="0" w:space="0" w:color="auto"/>
            <w:bottom w:val="none" w:sz="0" w:space="0" w:color="auto"/>
            <w:right w:val="none" w:sz="0" w:space="0" w:color="auto"/>
          </w:divBdr>
        </w:div>
        <w:div w:id="617831799">
          <w:marLeft w:val="2578"/>
          <w:marRight w:val="0"/>
          <w:marTop w:val="20"/>
          <w:marBottom w:val="20"/>
          <w:divBdr>
            <w:top w:val="none" w:sz="0" w:space="0" w:color="auto"/>
            <w:left w:val="none" w:sz="0" w:space="0" w:color="auto"/>
            <w:bottom w:val="none" w:sz="0" w:space="0" w:color="auto"/>
            <w:right w:val="none" w:sz="0" w:space="0" w:color="auto"/>
          </w:divBdr>
        </w:div>
        <w:div w:id="1989894703">
          <w:marLeft w:val="2578"/>
          <w:marRight w:val="0"/>
          <w:marTop w:val="20"/>
          <w:marBottom w:val="20"/>
          <w:divBdr>
            <w:top w:val="none" w:sz="0" w:space="0" w:color="auto"/>
            <w:left w:val="none" w:sz="0" w:space="0" w:color="auto"/>
            <w:bottom w:val="none" w:sz="0" w:space="0" w:color="auto"/>
            <w:right w:val="none" w:sz="0" w:space="0" w:color="auto"/>
          </w:divBdr>
        </w:div>
        <w:div w:id="1604805236">
          <w:marLeft w:val="257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24055167">
      <w:bodyDiv w:val="1"/>
      <w:marLeft w:val="0"/>
      <w:marRight w:val="0"/>
      <w:marTop w:val="0"/>
      <w:marBottom w:val="0"/>
      <w:divBdr>
        <w:top w:val="none" w:sz="0" w:space="0" w:color="auto"/>
        <w:left w:val="none" w:sz="0" w:space="0" w:color="auto"/>
        <w:bottom w:val="none" w:sz="0" w:space="0" w:color="auto"/>
        <w:right w:val="none" w:sz="0" w:space="0" w:color="auto"/>
      </w:divBdr>
      <w:divsChild>
        <w:div w:id="337585259">
          <w:marLeft w:val="260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20007749">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85961003">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48399009">
      <w:bodyDiv w:val="1"/>
      <w:marLeft w:val="0"/>
      <w:marRight w:val="0"/>
      <w:marTop w:val="0"/>
      <w:marBottom w:val="0"/>
      <w:divBdr>
        <w:top w:val="none" w:sz="0" w:space="0" w:color="auto"/>
        <w:left w:val="none" w:sz="0" w:space="0" w:color="auto"/>
        <w:bottom w:val="none" w:sz="0" w:space="0" w:color="auto"/>
        <w:right w:val="none" w:sz="0" w:space="0" w:color="auto"/>
      </w:divBdr>
    </w:div>
    <w:div w:id="1161964994">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2152023">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39190729">
      <w:bodyDiv w:val="1"/>
      <w:marLeft w:val="0"/>
      <w:marRight w:val="0"/>
      <w:marTop w:val="0"/>
      <w:marBottom w:val="0"/>
      <w:divBdr>
        <w:top w:val="none" w:sz="0" w:space="0" w:color="auto"/>
        <w:left w:val="none" w:sz="0" w:space="0" w:color="auto"/>
        <w:bottom w:val="none" w:sz="0" w:space="0" w:color="auto"/>
        <w:right w:val="none" w:sz="0" w:space="0" w:color="auto"/>
      </w:divBdr>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52482464">
      <w:bodyDiv w:val="1"/>
      <w:marLeft w:val="0"/>
      <w:marRight w:val="0"/>
      <w:marTop w:val="0"/>
      <w:marBottom w:val="0"/>
      <w:divBdr>
        <w:top w:val="none" w:sz="0" w:space="0" w:color="auto"/>
        <w:left w:val="none" w:sz="0" w:space="0" w:color="auto"/>
        <w:bottom w:val="none" w:sz="0" w:space="0" w:color="auto"/>
        <w:right w:val="none" w:sz="0" w:space="0" w:color="auto"/>
      </w:divBdr>
      <w:divsChild>
        <w:div w:id="421607547">
          <w:marLeft w:val="1886"/>
          <w:marRight w:val="0"/>
          <w:marTop w:val="0"/>
          <w:marBottom w:val="0"/>
          <w:divBdr>
            <w:top w:val="none" w:sz="0" w:space="0" w:color="auto"/>
            <w:left w:val="none" w:sz="0" w:space="0" w:color="auto"/>
            <w:bottom w:val="none" w:sz="0" w:space="0" w:color="auto"/>
            <w:right w:val="none" w:sz="0" w:space="0" w:color="auto"/>
          </w:divBdr>
        </w:div>
      </w:divsChild>
    </w:div>
    <w:div w:id="1485048276">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57418366">
      <w:bodyDiv w:val="1"/>
      <w:marLeft w:val="0"/>
      <w:marRight w:val="0"/>
      <w:marTop w:val="0"/>
      <w:marBottom w:val="0"/>
      <w:divBdr>
        <w:top w:val="none" w:sz="0" w:space="0" w:color="auto"/>
        <w:left w:val="none" w:sz="0" w:space="0" w:color="auto"/>
        <w:bottom w:val="none" w:sz="0" w:space="0" w:color="auto"/>
        <w:right w:val="none" w:sz="0" w:space="0" w:color="auto"/>
      </w:divBdr>
    </w:div>
    <w:div w:id="1667049186">
      <w:bodyDiv w:val="1"/>
      <w:marLeft w:val="0"/>
      <w:marRight w:val="0"/>
      <w:marTop w:val="0"/>
      <w:marBottom w:val="0"/>
      <w:divBdr>
        <w:top w:val="none" w:sz="0" w:space="0" w:color="auto"/>
        <w:left w:val="none" w:sz="0" w:space="0" w:color="auto"/>
        <w:bottom w:val="none" w:sz="0" w:space="0" w:color="auto"/>
        <w:right w:val="none" w:sz="0" w:space="0" w:color="auto"/>
      </w:divBdr>
    </w:div>
    <w:div w:id="1682583661">
      <w:bodyDiv w:val="1"/>
      <w:marLeft w:val="0"/>
      <w:marRight w:val="0"/>
      <w:marTop w:val="0"/>
      <w:marBottom w:val="0"/>
      <w:divBdr>
        <w:top w:val="none" w:sz="0" w:space="0" w:color="auto"/>
        <w:left w:val="none" w:sz="0" w:space="0" w:color="auto"/>
        <w:bottom w:val="none" w:sz="0" w:space="0" w:color="auto"/>
        <w:right w:val="none" w:sz="0" w:space="0" w:color="auto"/>
      </w:divBdr>
    </w:div>
    <w:div w:id="168821841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2403704">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5336800">
      <w:bodyDiv w:val="1"/>
      <w:marLeft w:val="0"/>
      <w:marRight w:val="0"/>
      <w:marTop w:val="0"/>
      <w:marBottom w:val="0"/>
      <w:divBdr>
        <w:top w:val="none" w:sz="0" w:space="0" w:color="auto"/>
        <w:left w:val="none" w:sz="0" w:space="0" w:color="auto"/>
        <w:bottom w:val="none" w:sz="0" w:space="0" w:color="auto"/>
        <w:right w:val="none" w:sz="0" w:space="0" w:color="auto"/>
      </w:divBdr>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42316446">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27389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20</Pages>
  <Words>4737</Words>
  <Characters>27006</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31680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9</cp:revision>
  <dcterms:created xsi:type="dcterms:W3CDTF">2023-08-11T07:58:00Z</dcterms:created>
  <dcterms:modified xsi:type="dcterms:W3CDTF">2023-08-11T09:47:00Z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